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AE505" w14:textId="77777777" w:rsidR="000A45C4" w:rsidRDefault="00F360DA">
      <w:pPr>
        <w:framePr w:w="4612" w:h="838" w:hRule="exact" w:hSpace="141" w:wrap="around" w:vAnchor="text" w:hAnchor="page" w:x="6521" w:y="7"/>
        <w:ind w:left="-142" w:firstLine="142"/>
        <w:rPr>
          <w:rFonts w:cs="Arial"/>
        </w:rPr>
      </w:pPr>
      <w:r>
        <w:rPr>
          <w:noProof/>
        </w:rPr>
        <w:drawing>
          <wp:inline distT="0" distB="0" distL="0" distR="0" wp14:anchorId="3C42B34F" wp14:editId="65E59F56">
            <wp:extent cx="2770505" cy="532130"/>
            <wp:effectExtent l="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JZ cb"/>
                    <pic:cNvPicPr>
                      <a:picLocks noChangeAspect="1" noChangeArrowheads="1"/>
                    </pic:cNvPicPr>
                  </pic:nvPicPr>
                  <pic:blipFill>
                    <a:blip r:embed="rId11"/>
                    <a:stretch>
                      <a:fillRect/>
                    </a:stretch>
                  </pic:blipFill>
                  <pic:spPr bwMode="auto">
                    <a:xfrm>
                      <a:off x="0" y="0"/>
                      <a:ext cx="2770505" cy="532130"/>
                    </a:xfrm>
                    <a:prstGeom prst="rect">
                      <a:avLst/>
                    </a:prstGeom>
                  </pic:spPr>
                </pic:pic>
              </a:graphicData>
            </a:graphic>
          </wp:inline>
        </w:drawing>
      </w:r>
    </w:p>
    <w:p w14:paraId="3D10D78B" w14:textId="77777777" w:rsidR="000A45C4" w:rsidRDefault="000A45C4">
      <w:pPr>
        <w:pStyle w:val="BodyText2"/>
        <w:rPr>
          <w:rFonts w:ascii="Times New Roman" w:hAnsi="Times New Roman"/>
        </w:rPr>
      </w:pPr>
    </w:p>
    <w:p w14:paraId="4A29CA75" w14:textId="77777777" w:rsidR="000A45C4" w:rsidRDefault="000A45C4">
      <w:pPr>
        <w:pStyle w:val="BodyText2"/>
        <w:rPr>
          <w:rFonts w:ascii="Times New Roman" w:hAnsi="Times New Roman"/>
        </w:rPr>
      </w:pPr>
    </w:p>
    <w:p w14:paraId="4048D7F9" w14:textId="77777777" w:rsidR="000A45C4" w:rsidRDefault="000A45C4">
      <w:pPr>
        <w:pStyle w:val="BodyText2"/>
        <w:rPr>
          <w:rFonts w:ascii="Times New Roman" w:hAnsi="Times New Roman"/>
        </w:rPr>
      </w:pPr>
    </w:p>
    <w:p w14:paraId="459253C2" w14:textId="77777777" w:rsidR="000A45C4" w:rsidRDefault="000A45C4">
      <w:pPr>
        <w:pStyle w:val="BodyText2"/>
        <w:rPr>
          <w:rFonts w:ascii="Times New Roman" w:hAnsi="Times New Roman"/>
        </w:rPr>
      </w:pPr>
    </w:p>
    <w:p w14:paraId="19A40D53" w14:textId="77777777" w:rsidR="000A45C4" w:rsidRDefault="000A45C4">
      <w:pPr>
        <w:pStyle w:val="BodyText2"/>
        <w:rPr>
          <w:rFonts w:ascii="Times New Roman" w:hAnsi="Times New Roman"/>
        </w:rPr>
      </w:pPr>
    </w:p>
    <w:p w14:paraId="459FE672" w14:textId="77777777" w:rsidR="000A45C4" w:rsidRDefault="000A45C4">
      <w:pPr>
        <w:pStyle w:val="BodyText2"/>
        <w:rPr>
          <w:rFonts w:ascii="Times New Roman" w:hAnsi="Times New Roman"/>
        </w:rPr>
      </w:pPr>
    </w:p>
    <w:p w14:paraId="22586D38" w14:textId="77777777" w:rsidR="000A45C4" w:rsidRDefault="000A45C4">
      <w:pPr>
        <w:pStyle w:val="BodyText2"/>
        <w:rPr>
          <w:rFonts w:ascii="Times New Roman" w:hAnsi="Times New Roman"/>
        </w:rPr>
      </w:pPr>
    </w:p>
    <w:p w14:paraId="3562D3F6" w14:textId="77777777" w:rsidR="000A45C4" w:rsidRDefault="000A45C4">
      <w:pPr>
        <w:pStyle w:val="BodyText2"/>
        <w:rPr>
          <w:rFonts w:ascii="Times New Roman" w:hAnsi="Times New Roman"/>
        </w:rPr>
      </w:pPr>
    </w:p>
    <w:p w14:paraId="2B6A5D4F" w14:textId="77777777" w:rsidR="000A45C4" w:rsidRDefault="000A45C4">
      <w:pPr>
        <w:pStyle w:val="BodyText2"/>
        <w:rPr>
          <w:rFonts w:ascii="Times New Roman" w:hAnsi="Times New Roman"/>
        </w:rPr>
      </w:pPr>
    </w:p>
    <w:p w14:paraId="2A8A6A7B" w14:textId="77777777" w:rsidR="000A45C4" w:rsidRDefault="000A45C4">
      <w:pPr>
        <w:pStyle w:val="BodyText2"/>
        <w:rPr>
          <w:rFonts w:ascii="Times New Roman" w:hAnsi="Times New Roman"/>
        </w:rPr>
      </w:pPr>
    </w:p>
    <w:p w14:paraId="1B23AECD" w14:textId="77777777" w:rsidR="000A45C4" w:rsidRDefault="000A45C4">
      <w:pPr>
        <w:pStyle w:val="BodyText2"/>
        <w:rPr>
          <w:rFonts w:ascii="Times New Roman" w:hAnsi="Times New Roman"/>
        </w:rPr>
      </w:pPr>
    </w:p>
    <w:p w14:paraId="42F5B834" w14:textId="77777777" w:rsidR="000A45C4" w:rsidRDefault="000A45C4">
      <w:pPr>
        <w:pStyle w:val="BodyText2"/>
        <w:rPr>
          <w:rFonts w:ascii="Times New Roman" w:hAnsi="Times New Roman"/>
        </w:rPr>
      </w:pPr>
    </w:p>
    <w:p w14:paraId="67A8728A" w14:textId="77777777" w:rsidR="000A45C4" w:rsidRDefault="000A45C4">
      <w:pPr>
        <w:pStyle w:val="BodyText2"/>
        <w:rPr>
          <w:rFonts w:ascii="Times New Roman" w:hAnsi="Times New Roman"/>
        </w:rPr>
      </w:pPr>
    </w:p>
    <w:p w14:paraId="443EF532" w14:textId="77777777" w:rsidR="000A45C4" w:rsidRDefault="000A45C4">
      <w:pPr>
        <w:pStyle w:val="BodyText2"/>
        <w:rPr>
          <w:rFonts w:ascii="Times New Roman" w:hAnsi="Times New Roman"/>
        </w:rPr>
      </w:pPr>
    </w:p>
    <w:p w14:paraId="3E514991" w14:textId="77777777" w:rsidR="000A45C4" w:rsidRDefault="000A45C4">
      <w:pPr>
        <w:pStyle w:val="BodyText2"/>
        <w:rPr>
          <w:rFonts w:ascii="Times New Roman" w:hAnsi="Times New Roman"/>
        </w:rPr>
      </w:pPr>
    </w:p>
    <w:p w14:paraId="4F8027AD" w14:textId="77777777" w:rsidR="000A45C4" w:rsidRDefault="000A45C4">
      <w:pPr>
        <w:pStyle w:val="BodyText2"/>
        <w:rPr>
          <w:rFonts w:ascii="Times New Roman" w:hAnsi="Times New Roman"/>
        </w:rPr>
      </w:pPr>
    </w:p>
    <w:p w14:paraId="027EF630" w14:textId="77777777" w:rsidR="000A45C4" w:rsidRDefault="00F360DA">
      <w:pPr>
        <w:pStyle w:val="BodyText2"/>
        <w:jc w:val="center"/>
        <w:rPr>
          <w:rFonts w:cs="Arial"/>
          <w:b w:val="0"/>
          <w:bCs/>
          <w:sz w:val="32"/>
          <w:szCs w:val="32"/>
        </w:rPr>
      </w:pPr>
      <w:r>
        <w:rPr>
          <w:b w:val="0"/>
          <w:sz w:val="32"/>
          <w:szCs w:val="32"/>
        </w:rPr>
        <w:t>DOKUMENTACIJA V ZVEZI Z ODDAJO JAVNEGA NAROČILA</w:t>
      </w:r>
    </w:p>
    <w:p w14:paraId="5BB736D9" w14:textId="77777777" w:rsidR="000A45C4" w:rsidRDefault="000A45C4">
      <w:pPr>
        <w:pStyle w:val="BodyText2"/>
        <w:jc w:val="center"/>
        <w:rPr>
          <w:b w:val="0"/>
          <w:strike/>
          <w:sz w:val="32"/>
          <w:szCs w:val="32"/>
        </w:rPr>
      </w:pPr>
    </w:p>
    <w:p w14:paraId="1EC01181" w14:textId="77777777" w:rsidR="000A45C4" w:rsidRDefault="000A45C4">
      <w:pPr>
        <w:pStyle w:val="BodyText2"/>
        <w:rPr>
          <w:rFonts w:cs="Arial"/>
          <w:b w:val="0"/>
          <w:bCs/>
          <w:sz w:val="32"/>
          <w:szCs w:val="32"/>
        </w:rPr>
      </w:pPr>
    </w:p>
    <w:p w14:paraId="496C5735" w14:textId="77777777" w:rsidR="000A45C4" w:rsidRDefault="00F360DA">
      <w:pPr>
        <w:pStyle w:val="BodyText2"/>
        <w:jc w:val="center"/>
        <w:rPr>
          <w:rFonts w:cs="Arial"/>
          <w:b w:val="0"/>
          <w:bCs/>
          <w:sz w:val="32"/>
          <w:szCs w:val="32"/>
        </w:rPr>
      </w:pPr>
      <w:r>
        <w:rPr>
          <w:rFonts w:cs="Arial"/>
          <w:b w:val="0"/>
          <w:bCs/>
          <w:sz w:val="32"/>
          <w:szCs w:val="32"/>
        </w:rPr>
        <w:t>PO ODPRTEM POSTOPKU</w:t>
      </w:r>
    </w:p>
    <w:p w14:paraId="5C5A61D2" w14:textId="77777777" w:rsidR="000A45C4" w:rsidRDefault="000A45C4">
      <w:pPr>
        <w:pStyle w:val="BodyText2"/>
        <w:jc w:val="center"/>
        <w:rPr>
          <w:rFonts w:cs="Arial"/>
          <w:b w:val="0"/>
          <w:bCs/>
          <w:sz w:val="32"/>
          <w:szCs w:val="32"/>
        </w:rPr>
      </w:pPr>
    </w:p>
    <w:p w14:paraId="12679FC4" w14:textId="77777777" w:rsidR="000A45C4" w:rsidRDefault="00F360DA">
      <w:pPr>
        <w:pStyle w:val="BodyText2"/>
        <w:jc w:val="center"/>
        <w:rPr>
          <w:rFonts w:cs="Arial"/>
          <w:b w:val="0"/>
          <w:bCs/>
          <w:sz w:val="32"/>
          <w:szCs w:val="32"/>
        </w:rPr>
      </w:pPr>
      <w:r>
        <w:rPr>
          <w:rFonts w:cs="Arial"/>
          <w:b w:val="0"/>
          <w:bCs/>
          <w:sz w:val="32"/>
          <w:szCs w:val="32"/>
        </w:rPr>
        <w:t>Z OZNAKO</w:t>
      </w:r>
    </w:p>
    <w:p w14:paraId="2C68D9F4" w14:textId="77777777" w:rsidR="000A45C4" w:rsidRDefault="000A45C4">
      <w:pPr>
        <w:pStyle w:val="BodyText2"/>
        <w:jc w:val="center"/>
        <w:rPr>
          <w:rFonts w:cs="Arial"/>
          <w:b w:val="0"/>
          <w:bCs/>
          <w:sz w:val="32"/>
          <w:szCs w:val="32"/>
        </w:rPr>
      </w:pPr>
    </w:p>
    <w:p w14:paraId="4D7E1E83" w14:textId="77777777" w:rsidR="000A45C4" w:rsidRDefault="00F360DA">
      <w:pPr>
        <w:pStyle w:val="BodyText2"/>
        <w:jc w:val="center"/>
        <w:rPr>
          <w:b w:val="0"/>
          <w:sz w:val="32"/>
          <w:szCs w:val="32"/>
        </w:rPr>
      </w:pPr>
      <w:r>
        <w:rPr>
          <w:b w:val="0"/>
          <w:sz w:val="32"/>
          <w:szCs w:val="32"/>
        </w:rPr>
        <w:t>JN-B1096</w:t>
      </w:r>
    </w:p>
    <w:p w14:paraId="7A655C41" w14:textId="77777777" w:rsidR="000A45C4" w:rsidRDefault="000A45C4">
      <w:pPr>
        <w:pStyle w:val="BodyText2"/>
        <w:rPr>
          <w:b w:val="0"/>
          <w:sz w:val="32"/>
          <w:szCs w:val="32"/>
        </w:rPr>
      </w:pPr>
    </w:p>
    <w:p w14:paraId="1D91338F" w14:textId="77777777" w:rsidR="000A45C4" w:rsidRDefault="000A45C4">
      <w:pPr>
        <w:pStyle w:val="BodyText2"/>
        <w:rPr>
          <w:rFonts w:ascii="Times New Roman" w:hAnsi="Times New Roman"/>
          <w:sz w:val="32"/>
          <w:szCs w:val="32"/>
        </w:rPr>
      </w:pPr>
    </w:p>
    <w:p w14:paraId="6673B7DC" w14:textId="77777777" w:rsidR="000A45C4" w:rsidRDefault="000A45C4">
      <w:pPr>
        <w:pStyle w:val="BodyText2"/>
        <w:rPr>
          <w:rFonts w:ascii="Times New Roman" w:hAnsi="Times New Roman"/>
          <w:sz w:val="32"/>
          <w:szCs w:val="32"/>
        </w:rPr>
      </w:pPr>
    </w:p>
    <w:p w14:paraId="006154A2" w14:textId="77777777" w:rsidR="000A45C4" w:rsidRDefault="000A45C4">
      <w:pPr>
        <w:pStyle w:val="BodyText"/>
        <w:rPr>
          <w:sz w:val="32"/>
          <w:szCs w:val="32"/>
        </w:rPr>
      </w:pPr>
    </w:p>
    <w:p w14:paraId="30F878EF" w14:textId="77777777" w:rsidR="000A45C4" w:rsidRDefault="00F360DA">
      <w:pPr>
        <w:pStyle w:val="BodyText"/>
        <w:jc w:val="center"/>
        <w:rPr>
          <w:rFonts w:cs="Arial"/>
          <w:b/>
          <w:bCs/>
          <w:caps/>
          <w:color w:val="000000"/>
          <w:sz w:val="32"/>
          <w:szCs w:val="32"/>
        </w:rPr>
      </w:pPr>
      <w:r>
        <w:rPr>
          <w:rFonts w:cs="Arial"/>
          <w:b/>
          <w:bCs/>
          <w:caps/>
          <w:color w:val="000000"/>
          <w:sz w:val="32"/>
          <w:szCs w:val="32"/>
        </w:rPr>
        <w:t>NAKUP GLAVNE a/v/dATA MATRICE</w:t>
      </w:r>
    </w:p>
    <w:p w14:paraId="47443780" w14:textId="77777777" w:rsidR="000A45C4" w:rsidRDefault="000A45C4">
      <w:pPr>
        <w:pStyle w:val="BodyText"/>
        <w:rPr>
          <w:b/>
        </w:rPr>
      </w:pPr>
    </w:p>
    <w:p w14:paraId="1F120716" w14:textId="77777777" w:rsidR="000A45C4" w:rsidRDefault="000A45C4">
      <w:pPr>
        <w:pStyle w:val="FootnoteText"/>
      </w:pPr>
    </w:p>
    <w:p w14:paraId="11A6ABD0" w14:textId="77777777" w:rsidR="000A45C4" w:rsidRDefault="000A45C4">
      <w:pPr>
        <w:pStyle w:val="FootnoteText"/>
      </w:pPr>
    </w:p>
    <w:p w14:paraId="421A15B7" w14:textId="77777777" w:rsidR="000A45C4" w:rsidRDefault="00F360DA">
      <w:pPr>
        <w:jc w:val="left"/>
        <w:rPr>
          <w:b/>
        </w:rPr>
      </w:pPr>
      <w:r>
        <w:br w:type="page"/>
      </w:r>
    </w:p>
    <w:p w14:paraId="7DBFEE6F" w14:textId="77777777" w:rsidR="000A45C4" w:rsidRDefault="000A45C4">
      <w:pPr>
        <w:jc w:val="center"/>
        <w:rPr>
          <w:b/>
        </w:rPr>
      </w:pPr>
    </w:p>
    <w:p w14:paraId="472B1A2D" w14:textId="77777777" w:rsidR="000A45C4" w:rsidRDefault="00F360DA">
      <w:pPr>
        <w:jc w:val="center"/>
        <w:rPr>
          <w:b/>
        </w:rPr>
      </w:pPr>
      <w:r>
        <w:rPr>
          <w:b/>
        </w:rPr>
        <w:t>VSEBINA DOKUMENTACIJE V ZVEZI Z ODDAJO JAVNEGA NAROČILA</w:t>
      </w:r>
    </w:p>
    <w:p w14:paraId="5B9801F1" w14:textId="77777777" w:rsidR="000A45C4" w:rsidRDefault="000A45C4">
      <w:pPr>
        <w:jc w:val="center"/>
        <w:rPr>
          <w:b/>
        </w:rPr>
      </w:pPr>
    </w:p>
    <w:sdt>
      <w:sdtPr>
        <w:rPr>
          <w:rFonts w:cs="Times New Roman"/>
          <w:b w:val="0"/>
          <w:bCs w:val="0"/>
          <w:szCs w:val="24"/>
        </w:rPr>
        <w:id w:val="-1787039873"/>
        <w:docPartObj>
          <w:docPartGallery w:val="Table of Contents"/>
          <w:docPartUnique/>
        </w:docPartObj>
      </w:sdtPr>
      <w:sdtEndPr/>
      <w:sdtContent>
        <w:p w14:paraId="4EA9CCD0" w14:textId="6EE7857B" w:rsidR="00AE2C02" w:rsidRDefault="00F360DA">
          <w:pPr>
            <w:pStyle w:val="TOC1"/>
            <w:rPr>
              <w:rFonts w:asciiTheme="minorHAnsi" w:eastAsiaTheme="minorEastAsia" w:hAnsiTheme="minorHAnsi" w:cstheme="minorBidi"/>
              <w:b w:val="0"/>
              <w:bCs w:val="0"/>
              <w:noProof/>
              <w:kern w:val="2"/>
              <w:sz w:val="24"/>
              <w:szCs w:val="24"/>
              <w:lang w:eastAsia="sl-SI"/>
              <w14:ligatures w14:val="standardContextual"/>
            </w:rPr>
          </w:pPr>
          <w:r>
            <w:fldChar w:fldCharType="begin"/>
          </w:r>
          <w:r>
            <w:rPr>
              <w:rStyle w:val="IndexLink"/>
              <w:webHidden/>
            </w:rPr>
            <w:instrText xml:space="preserve"> TOC \z \o "1-3" \h</w:instrText>
          </w:r>
          <w:r>
            <w:rPr>
              <w:rStyle w:val="IndexLink"/>
            </w:rPr>
            <w:fldChar w:fldCharType="separate"/>
          </w:r>
          <w:hyperlink w:anchor="_Toc208318590" w:history="1">
            <w:r w:rsidR="00AE2C02" w:rsidRPr="00545E90">
              <w:rPr>
                <w:rStyle w:val="Hyperlink"/>
                <w:noProof/>
              </w:rPr>
              <w:t>1</w:t>
            </w:r>
            <w:r w:rsidR="00AE2C02">
              <w:rPr>
                <w:rFonts w:asciiTheme="minorHAnsi" w:eastAsiaTheme="minorEastAsia" w:hAnsiTheme="minorHAnsi" w:cstheme="minorBidi"/>
                <w:b w:val="0"/>
                <w:bCs w:val="0"/>
                <w:noProof/>
                <w:kern w:val="2"/>
                <w:sz w:val="24"/>
                <w:szCs w:val="24"/>
                <w:lang w:eastAsia="sl-SI"/>
                <w14:ligatures w14:val="standardContextual"/>
              </w:rPr>
              <w:tab/>
            </w:r>
            <w:r w:rsidR="00AE2C02" w:rsidRPr="00545E90">
              <w:rPr>
                <w:rStyle w:val="Hyperlink"/>
                <w:noProof/>
              </w:rPr>
              <w:t>POVABILO K ODDAJI PONUDBE</w:t>
            </w:r>
            <w:r w:rsidR="00AE2C02">
              <w:rPr>
                <w:noProof/>
                <w:webHidden/>
              </w:rPr>
              <w:tab/>
            </w:r>
            <w:r w:rsidR="00AE2C02">
              <w:rPr>
                <w:noProof/>
                <w:webHidden/>
              </w:rPr>
              <w:fldChar w:fldCharType="begin"/>
            </w:r>
            <w:r w:rsidR="00AE2C02">
              <w:rPr>
                <w:noProof/>
                <w:webHidden/>
              </w:rPr>
              <w:instrText xml:space="preserve"> PAGEREF _Toc208318590 \h </w:instrText>
            </w:r>
            <w:r w:rsidR="00AE2C02">
              <w:rPr>
                <w:noProof/>
                <w:webHidden/>
              </w:rPr>
            </w:r>
            <w:r w:rsidR="00AE2C02">
              <w:rPr>
                <w:noProof/>
                <w:webHidden/>
              </w:rPr>
              <w:fldChar w:fldCharType="separate"/>
            </w:r>
            <w:r w:rsidR="00AE2C02">
              <w:rPr>
                <w:noProof/>
                <w:webHidden/>
              </w:rPr>
              <w:t>4</w:t>
            </w:r>
            <w:r w:rsidR="00AE2C02">
              <w:rPr>
                <w:noProof/>
                <w:webHidden/>
              </w:rPr>
              <w:fldChar w:fldCharType="end"/>
            </w:r>
          </w:hyperlink>
        </w:p>
        <w:p w14:paraId="63233811" w14:textId="59C9D186" w:rsidR="00AE2C02" w:rsidRDefault="00AE2C02">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208318591" w:history="1">
            <w:r w:rsidRPr="00545E90">
              <w:rPr>
                <w:rStyle w:val="Hyperlink"/>
                <w:noProof/>
              </w:rPr>
              <w:t>2</w:t>
            </w:r>
            <w:r>
              <w:rPr>
                <w:rFonts w:asciiTheme="minorHAnsi" w:eastAsiaTheme="minorEastAsia" w:hAnsiTheme="minorHAnsi" w:cstheme="minorBidi"/>
                <w:b w:val="0"/>
                <w:bCs w:val="0"/>
                <w:noProof/>
                <w:kern w:val="2"/>
                <w:sz w:val="24"/>
                <w:szCs w:val="24"/>
                <w:lang w:eastAsia="sl-SI"/>
                <w14:ligatures w14:val="standardContextual"/>
              </w:rPr>
              <w:tab/>
            </w:r>
            <w:r w:rsidRPr="00545E90">
              <w:rPr>
                <w:rStyle w:val="Hyperlink"/>
                <w:noProof/>
              </w:rPr>
              <w:t>NAVODILO PONUDNIKOM ZA IZDELAVO PONUDBE</w:t>
            </w:r>
            <w:r>
              <w:rPr>
                <w:noProof/>
                <w:webHidden/>
              </w:rPr>
              <w:tab/>
            </w:r>
            <w:r>
              <w:rPr>
                <w:noProof/>
                <w:webHidden/>
              </w:rPr>
              <w:fldChar w:fldCharType="begin"/>
            </w:r>
            <w:r>
              <w:rPr>
                <w:noProof/>
                <w:webHidden/>
              </w:rPr>
              <w:instrText xml:space="preserve"> PAGEREF _Toc208318591 \h </w:instrText>
            </w:r>
            <w:r>
              <w:rPr>
                <w:noProof/>
                <w:webHidden/>
              </w:rPr>
            </w:r>
            <w:r>
              <w:rPr>
                <w:noProof/>
                <w:webHidden/>
              </w:rPr>
              <w:fldChar w:fldCharType="separate"/>
            </w:r>
            <w:r>
              <w:rPr>
                <w:noProof/>
                <w:webHidden/>
              </w:rPr>
              <w:t>5</w:t>
            </w:r>
            <w:r>
              <w:rPr>
                <w:noProof/>
                <w:webHidden/>
              </w:rPr>
              <w:fldChar w:fldCharType="end"/>
            </w:r>
          </w:hyperlink>
        </w:p>
        <w:p w14:paraId="592AC6EE" w14:textId="4946D6CE" w:rsidR="00AE2C02" w:rsidRDefault="00AE2C02">
          <w:pPr>
            <w:pStyle w:val="TOC2"/>
            <w:rPr>
              <w:rFonts w:asciiTheme="minorHAnsi" w:eastAsiaTheme="minorEastAsia" w:hAnsiTheme="minorHAnsi" w:cstheme="minorBidi"/>
              <w:noProof/>
              <w:kern w:val="2"/>
              <w:sz w:val="24"/>
              <w:lang w:eastAsia="sl-SI"/>
              <w14:ligatures w14:val="standardContextual"/>
            </w:rPr>
          </w:pPr>
          <w:hyperlink w:anchor="_Toc208318592" w:history="1">
            <w:r w:rsidRPr="00545E90">
              <w:rPr>
                <w:rStyle w:val="Hyperlink"/>
                <w:b/>
                <w:noProof/>
              </w:rPr>
              <w:t>2.1</w:t>
            </w:r>
            <w:r>
              <w:rPr>
                <w:rFonts w:asciiTheme="minorHAnsi" w:eastAsiaTheme="minorEastAsia" w:hAnsiTheme="minorHAnsi" w:cstheme="minorBidi"/>
                <w:noProof/>
                <w:kern w:val="2"/>
                <w:sz w:val="24"/>
                <w:lang w:eastAsia="sl-SI"/>
                <w14:ligatures w14:val="standardContextual"/>
              </w:rPr>
              <w:tab/>
            </w:r>
            <w:r w:rsidRPr="00545E90">
              <w:rPr>
                <w:rStyle w:val="Hyperlink"/>
                <w:b/>
                <w:noProof/>
              </w:rPr>
              <w:t>Naročnik javnega naročila</w:t>
            </w:r>
            <w:r>
              <w:rPr>
                <w:noProof/>
                <w:webHidden/>
              </w:rPr>
              <w:tab/>
            </w:r>
            <w:r>
              <w:rPr>
                <w:noProof/>
                <w:webHidden/>
              </w:rPr>
              <w:fldChar w:fldCharType="begin"/>
            </w:r>
            <w:r>
              <w:rPr>
                <w:noProof/>
                <w:webHidden/>
              </w:rPr>
              <w:instrText xml:space="preserve"> PAGEREF _Toc208318592 \h </w:instrText>
            </w:r>
            <w:r>
              <w:rPr>
                <w:noProof/>
                <w:webHidden/>
              </w:rPr>
            </w:r>
            <w:r>
              <w:rPr>
                <w:noProof/>
                <w:webHidden/>
              </w:rPr>
              <w:fldChar w:fldCharType="separate"/>
            </w:r>
            <w:r>
              <w:rPr>
                <w:noProof/>
                <w:webHidden/>
              </w:rPr>
              <w:t>5</w:t>
            </w:r>
            <w:r>
              <w:rPr>
                <w:noProof/>
                <w:webHidden/>
              </w:rPr>
              <w:fldChar w:fldCharType="end"/>
            </w:r>
          </w:hyperlink>
        </w:p>
        <w:p w14:paraId="591E81BC" w14:textId="7562031D" w:rsidR="00AE2C02" w:rsidRDefault="00AE2C02">
          <w:pPr>
            <w:pStyle w:val="TOC2"/>
            <w:rPr>
              <w:rFonts w:asciiTheme="minorHAnsi" w:eastAsiaTheme="minorEastAsia" w:hAnsiTheme="minorHAnsi" w:cstheme="minorBidi"/>
              <w:noProof/>
              <w:kern w:val="2"/>
              <w:sz w:val="24"/>
              <w:lang w:eastAsia="sl-SI"/>
              <w14:ligatures w14:val="standardContextual"/>
            </w:rPr>
          </w:pPr>
          <w:hyperlink w:anchor="_Toc208318593" w:history="1">
            <w:r w:rsidRPr="00545E90">
              <w:rPr>
                <w:rStyle w:val="Hyperlink"/>
                <w:b/>
                <w:noProof/>
              </w:rPr>
              <w:t>2.2</w:t>
            </w:r>
            <w:r>
              <w:rPr>
                <w:rFonts w:asciiTheme="minorHAnsi" w:eastAsiaTheme="minorEastAsia" w:hAnsiTheme="minorHAnsi" w:cstheme="minorBidi"/>
                <w:noProof/>
                <w:kern w:val="2"/>
                <w:sz w:val="24"/>
                <w:lang w:eastAsia="sl-SI"/>
                <w14:ligatures w14:val="standardContextual"/>
              </w:rPr>
              <w:tab/>
            </w:r>
            <w:r w:rsidRPr="00545E90">
              <w:rPr>
                <w:rStyle w:val="Hyperlink"/>
                <w:b/>
                <w:noProof/>
              </w:rPr>
              <w:t>Pravna podlaga</w:t>
            </w:r>
            <w:r>
              <w:rPr>
                <w:noProof/>
                <w:webHidden/>
              </w:rPr>
              <w:tab/>
            </w:r>
            <w:r>
              <w:rPr>
                <w:noProof/>
                <w:webHidden/>
              </w:rPr>
              <w:fldChar w:fldCharType="begin"/>
            </w:r>
            <w:r>
              <w:rPr>
                <w:noProof/>
                <w:webHidden/>
              </w:rPr>
              <w:instrText xml:space="preserve"> PAGEREF _Toc208318593 \h </w:instrText>
            </w:r>
            <w:r>
              <w:rPr>
                <w:noProof/>
                <w:webHidden/>
              </w:rPr>
            </w:r>
            <w:r>
              <w:rPr>
                <w:noProof/>
                <w:webHidden/>
              </w:rPr>
              <w:fldChar w:fldCharType="separate"/>
            </w:r>
            <w:r>
              <w:rPr>
                <w:noProof/>
                <w:webHidden/>
              </w:rPr>
              <w:t>5</w:t>
            </w:r>
            <w:r>
              <w:rPr>
                <w:noProof/>
                <w:webHidden/>
              </w:rPr>
              <w:fldChar w:fldCharType="end"/>
            </w:r>
          </w:hyperlink>
        </w:p>
        <w:p w14:paraId="0263EB02" w14:textId="43A0BACA" w:rsidR="00AE2C02" w:rsidRDefault="00AE2C02">
          <w:pPr>
            <w:pStyle w:val="TOC2"/>
            <w:rPr>
              <w:rFonts w:asciiTheme="minorHAnsi" w:eastAsiaTheme="minorEastAsia" w:hAnsiTheme="minorHAnsi" w:cstheme="minorBidi"/>
              <w:noProof/>
              <w:kern w:val="2"/>
              <w:sz w:val="24"/>
              <w:lang w:eastAsia="sl-SI"/>
              <w14:ligatures w14:val="standardContextual"/>
            </w:rPr>
          </w:pPr>
          <w:hyperlink w:anchor="_Toc208318594" w:history="1">
            <w:r w:rsidRPr="00545E90">
              <w:rPr>
                <w:rStyle w:val="Hyperlink"/>
                <w:b/>
                <w:noProof/>
              </w:rPr>
              <w:t>2.3</w:t>
            </w:r>
            <w:r>
              <w:rPr>
                <w:rFonts w:asciiTheme="minorHAnsi" w:eastAsiaTheme="minorEastAsia" w:hAnsiTheme="minorHAnsi" w:cstheme="minorBidi"/>
                <w:noProof/>
                <w:kern w:val="2"/>
                <w:sz w:val="24"/>
                <w:lang w:eastAsia="sl-SI"/>
                <w14:ligatures w14:val="standardContextual"/>
              </w:rPr>
              <w:tab/>
            </w:r>
            <w:r w:rsidRPr="00545E90">
              <w:rPr>
                <w:rStyle w:val="Hyperlink"/>
                <w:b/>
                <w:noProof/>
              </w:rPr>
              <w:t>Temeljna pravila poslovanja</w:t>
            </w:r>
            <w:r>
              <w:rPr>
                <w:noProof/>
                <w:webHidden/>
              </w:rPr>
              <w:tab/>
            </w:r>
            <w:r>
              <w:rPr>
                <w:noProof/>
                <w:webHidden/>
              </w:rPr>
              <w:fldChar w:fldCharType="begin"/>
            </w:r>
            <w:r>
              <w:rPr>
                <w:noProof/>
                <w:webHidden/>
              </w:rPr>
              <w:instrText xml:space="preserve"> PAGEREF _Toc208318594 \h </w:instrText>
            </w:r>
            <w:r>
              <w:rPr>
                <w:noProof/>
                <w:webHidden/>
              </w:rPr>
            </w:r>
            <w:r>
              <w:rPr>
                <w:noProof/>
                <w:webHidden/>
              </w:rPr>
              <w:fldChar w:fldCharType="separate"/>
            </w:r>
            <w:r>
              <w:rPr>
                <w:noProof/>
                <w:webHidden/>
              </w:rPr>
              <w:t>5</w:t>
            </w:r>
            <w:r>
              <w:rPr>
                <w:noProof/>
                <w:webHidden/>
              </w:rPr>
              <w:fldChar w:fldCharType="end"/>
            </w:r>
          </w:hyperlink>
        </w:p>
        <w:p w14:paraId="4E3B59CF" w14:textId="67035EB7" w:rsidR="00AE2C02" w:rsidRDefault="00AE2C02">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208318595" w:history="1">
            <w:r w:rsidRPr="00545E90">
              <w:rPr>
                <w:rStyle w:val="Hyperlink"/>
                <w:noProof/>
              </w:rPr>
              <w:t>3</w:t>
            </w:r>
            <w:r>
              <w:rPr>
                <w:rFonts w:asciiTheme="minorHAnsi" w:eastAsiaTheme="minorEastAsia" w:hAnsiTheme="minorHAnsi" w:cstheme="minorBidi"/>
                <w:b w:val="0"/>
                <w:bCs w:val="0"/>
                <w:noProof/>
                <w:kern w:val="2"/>
                <w:sz w:val="24"/>
                <w:szCs w:val="24"/>
                <w:lang w:eastAsia="sl-SI"/>
                <w14:ligatures w14:val="standardContextual"/>
              </w:rPr>
              <w:tab/>
            </w:r>
            <w:r w:rsidRPr="00545E90">
              <w:rPr>
                <w:rStyle w:val="Hyperlink"/>
                <w:noProof/>
              </w:rPr>
              <w:t>PREDMET JAVNEGA NAROČILA</w:t>
            </w:r>
            <w:r>
              <w:rPr>
                <w:noProof/>
                <w:webHidden/>
              </w:rPr>
              <w:tab/>
            </w:r>
            <w:r>
              <w:rPr>
                <w:noProof/>
                <w:webHidden/>
              </w:rPr>
              <w:fldChar w:fldCharType="begin"/>
            </w:r>
            <w:r>
              <w:rPr>
                <w:noProof/>
                <w:webHidden/>
              </w:rPr>
              <w:instrText xml:space="preserve"> PAGEREF _Toc208318595 \h </w:instrText>
            </w:r>
            <w:r>
              <w:rPr>
                <w:noProof/>
                <w:webHidden/>
              </w:rPr>
            </w:r>
            <w:r>
              <w:rPr>
                <w:noProof/>
                <w:webHidden/>
              </w:rPr>
              <w:fldChar w:fldCharType="separate"/>
            </w:r>
            <w:r>
              <w:rPr>
                <w:noProof/>
                <w:webHidden/>
              </w:rPr>
              <w:t>6</w:t>
            </w:r>
            <w:r>
              <w:rPr>
                <w:noProof/>
                <w:webHidden/>
              </w:rPr>
              <w:fldChar w:fldCharType="end"/>
            </w:r>
          </w:hyperlink>
        </w:p>
        <w:p w14:paraId="55F128E0" w14:textId="77428841" w:rsidR="00AE2C02" w:rsidRDefault="00AE2C02">
          <w:pPr>
            <w:pStyle w:val="TOC2"/>
            <w:rPr>
              <w:rFonts w:asciiTheme="minorHAnsi" w:eastAsiaTheme="minorEastAsia" w:hAnsiTheme="minorHAnsi" w:cstheme="minorBidi"/>
              <w:noProof/>
              <w:kern w:val="2"/>
              <w:sz w:val="24"/>
              <w:lang w:eastAsia="sl-SI"/>
              <w14:ligatures w14:val="standardContextual"/>
            </w:rPr>
          </w:pPr>
          <w:hyperlink w:anchor="_Toc208318596" w:history="1">
            <w:r w:rsidRPr="00545E90">
              <w:rPr>
                <w:rStyle w:val="Hyperlink"/>
                <w:b/>
                <w:noProof/>
              </w:rPr>
              <w:t>3.1</w:t>
            </w:r>
            <w:r>
              <w:rPr>
                <w:rFonts w:asciiTheme="minorHAnsi" w:eastAsiaTheme="minorEastAsia" w:hAnsiTheme="minorHAnsi" w:cstheme="minorBidi"/>
                <w:noProof/>
                <w:kern w:val="2"/>
                <w:sz w:val="24"/>
                <w:lang w:eastAsia="sl-SI"/>
                <w14:ligatures w14:val="standardContextual"/>
              </w:rPr>
              <w:tab/>
            </w:r>
            <w:r w:rsidRPr="00545E90">
              <w:rPr>
                <w:rStyle w:val="Hyperlink"/>
                <w:b/>
                <w:noProof/>
              </w:rPr>
              <w:t>Splošni opis</w:t>
            </w:r>
            <w:r>
              <w:rPr>
                <w:noProof/>
                <w:webHidden/>
              </w:rPr>
              <w:tab/>
            </w:r>
            <w:r>
              <w:rPr>
                <w:noProof/>
                <w:webHidden/>
              </w:rPr>
              <w:fldChar w:fldCharType="begin"/>
            </w:r>
            <w:r>
              <w:rPr>
                <w:noProof/>
                <w:webHidden/>
              </w:rPr>
              <w:instrText xml:space="preserve"> PAGEREF _Toc208318596 \h </w:instrText>
            </w:r>
            <w:r>
              <w:rPr>
                <w:noProof/>
                <w:webHidden/>
              </w:rPr>
            </w:r>
            <w:r>
              <w:rPr>
                <w:noProof/>
                <w:webHidden/>
              </w:rPr>
              <w:fldChar w:fldCharType="separate"/>
            </w:r>
            <w:r>
              <w:rPr>
                <w:noProof/>
                <w:webHidden/>
              </w:rPr>
              <w:t>6</w:t>
            </w:r>
            <w:r>
              <w:rPr>
                <w:noProof/>
                <w:webHidden/>
              </w:rPr>
              <w:fldChar w:fldCharType="end"/>
            </w:r>
          </w:hyperlink>
        </w:p>
        <w:p w14:paraId="1FB9FF94" w14:textId="0ADCC35D" w:rsidR="00AE2C02" w:rsidRDefault="00AE2C02">
          <w:pPr>
            <w:pStyle w:val="TOC2"/>
            <w:rPr>
              <w:rFonts w:asciiTheme="minorHAnsi" w:eastAsiaTheme="minorEastAsia" w:hAnsiTheme="minorHAnsi" w:cstheme="minorBidi"/>
              <w:noProof/>
              <w:kern w:val="2"/>
              <w:sz w:val="24"/>
              <w:lang w:eastAsia="sl-SI"/>
              <w14:ligatures w14:val="standardContextual"/>
            </w:rPr>
          </w:pPr>
          <w:hyperlink w:anchor="_Toc208318597" w:history="1">
            <w:r w:rsidRPr="00545E90">
              <w:rPr>
                <w:rStyle w:val="Hyperlink"/>
                <w:b/>
                <w:noProof/>
              </w:rPr>
              <w:t>3.2</w:t>
            </w:r>
            <w:r>
              <w:rPr>
                <w:rFonts w:asciiTheme="minorHAnsi" w:eastAsiaTheme="minorEastAsia" w:hAnsiTheme="minorHAnsi" w:cstheme="minorBidi"/>
                <w:noProof/>
                <w:kern w:val="2"/>
                <w:sz w:val="24"/>
                <w:lang w:eastAsia="sl-SI"/>
                <w14:ligatures w14:val="standardContextual"/>
              </w:rPr>
              <w:tab/>
            </w:r>
            <w:r w:rsidRPr="00545E90">
              <w:rPr>
                <w:rStyle w:val="Hyperlink"/>
                <w:b/>
                <w:noProof/>
              </w:rPr>
              <w:t>Tehnične zahteve</w:t>
            </w:r>
            <w:r>
              <w:rPr>
                <w:noProof/>
                <w:webHidden/>
              </w:rPr>
              <w:tab/>
            </w:r>
            <w:r>
              <w:rPr>
                <w:noProof/>
                <w:webHidden/>
              </w:rPr>
              <w:fldChar w:fldCharType="begin"/>
            </w:r>
            <w:r>
              <w:rPr>
                <w:noProof/>
                <w:webHidden/>
              </w:rPr>
              <w:instrText xml:space="preserve"> PAGEREF _Toc208318597 \h </w:instrText>
            </w:r>
            <w:r>
              <w:rPr>
                <w:noProof/>
                <w:webHidden/>
              </w:rPr>
            </w:r>
            <w:r>
              <w:rPr>
                <w:noProof/>
                <w:webHidden/>
              </w:rPr>
              <w:fldChar w:fldCharType="separate"/>
            </w:r>
            <w:r>
              <w:rPr>
                <w:noProof/>
                <w:webHidden/>
              </w:rPr>
              <w:t>6</w:t>
            </w:r>
            <w:r>
              <w:rPr>
                <w:noProof/>
                <w:webHidden/>
              </w:rPr>
              <w:fldChar w:fldCharType="end"/>
            </w:r>
          </w:hyperlink>
        </w:p>
        <w:p w14:paraId="3D8EA150" w14:textId="6B13AD8C" w:rsidR="00AE2C02" w:rsidRDefault="00AE2C0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18598" w:history="1">
            <w:r w:rsidRPr="00545E90">
              <w:rPr>
                <w:rStyle w:val="Hyperlink"/>
                <w:b/>
                <w:noProof/>
              </w:rPr>
              <w:t>3.2.1</w:t>
            </w:r>
            <w:r>
              <w:rPr>
                <w:rFonts w:asciiTheme="minorHAnsi" w:eastAsiaTheme="minorEastAsia" w:hAnsiTheme="minorHAnsi" w:cstheme="minorBidi"/>
                <w:noProof/>
                <w:kern w:val="2"/>
                <w:sz w:val="24"/>
                <w:lang w:eastAsia="sl-SI"/>
                <w14:ligatures w14:val="standardContextual"/>
              </w:rPr>
              <w:tab/>
            </w:r>
            <w:r w:rsidRPr="00545E90">
              <w:rPr>
                <w:rStyle w:val="Hyperlink"/>
                <w:b/>
                <w:noProof/>
              </w:rPr>
              <w:t>Tehnična dokumentacija</w:t>
            </w:r>
            <w:r>
              <w:rPr>
                <w:noProof/>
                <w:webHidden/>
              </w:rPr>
              <w:tab/>
            </w:r>
            <w:r>
              <w:rPr>
                <w:noProof/>
                <w:webHidden/>
              </w:rPr>
              <w:fldChar w:fldCharType="begin"/>
            </w:r>
            <w:r>
              <w:rPr>
                <w:noProof/>
                <w:webHidden/>
              </w:rPr>
              <w:instrText xml:space="preserve"> PAGEREF _Toc208318598 \h </w:instrText>
            </w:r>
            <w:r>
              <w:rPr>
                <w:noProof/>
                <w:webHidden/>
              </w:rPr>
            </w:r>
            <w:r>
              <w:rPr>
                <w:noProof/>
                <w:webHidden/>
              </w:rPr>
              <w:fldChar w:fldCharType="separate"/>
            </w:r>
            <w:r>
              <w:rPr>
                <w:noProof/>
                <w:webHidden/>
              </w:rPr>
              <w:t>6</w:t>
            </w:r>
            <w:r>
              <w:rPr>
                <w:noProof/>
                <w:webHidden/>
              </w:rPr>
              <w:fldChar w:fldCharType="end"/>
            </w:r>
          </w:hyperlink>
        </w:p>
        <w:p w14:paraId="23CF5E05" w14:textId="2DFA99CE" w:rsidR="00AE2C02" w:rsidRDefault="00AE2C0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18599" w:history="1">
            <w:r w:rsidRPr="00545E90">
              <w:rPr>
                <w:rStyle w:val="Hyperlink"/>
                <w:b/>
                <w:noProof/>
              </w:rPr>
              <w:t>3.2.2</w:t>
            </w:r>
            <w:r>
              <w:rPr>
                <w:rFonts w:asciiTheme="minorHAnsi" w:eastAsiaTheme="minorEastAsia" w:hAnsiTheme="minorHAnsi" w:cstheme="minorBidi"/>
                <w:noProof/>
                <w:kern w:val="2"/>
                <w:sz w:val="24"/>
                <w:lang w:eastAsia="sl-SI"/>
                <w14:ligatures w14:val="standardContextual"/>
              </w:rPr>
              <w:tab/>
            </w:r>
            <w:r w:rsidRPr="00545E90">
              <w:rPr>
                <w:rStyle w:val="Hyperlink"/>
                <w:b/>
                <w:noProof/>
              </w:rPr>
              <w:t>Tehnični standardi</w:t>
            </w:r>
            <w:r>
              <w:rPr>
                <w:noProof/>
                <w:webHidden/>
              </w:rPr>
              <w:tab/>
            </w:r>
            <w:r>
              <w:rPr>
                <w:noProof/>
                <w:webHidden/>
              </w:rPr>
              <w:fldChar w:fldCharType="begin"/>
            </w:r>
            <w:r>
              <w:rPr>
                <w:noProof/>
                <w:webHidden/>
              </w:rPr>
              <w:instrText xml:space="preserve"> PAGEREF _Toc208318599 \h </w:instrText>
            </w:r>
            <w:r>
              <w:rPr>
                <w:noProof/>
                <w:webHidden/>
              </w:rPr>
            </w:r>
            <w:r>
              <w:rPr>
                <w:noProof/>
                <w:webHidden/>
              </w:rPr>
              <w:fldChar w:fldCharType="separate"/>
            </w:r>
            <w:r>
              <w:rPr>
                <w:noProof/>
                <w:webHidden/>
              </w:rPr>
              <w:t>6</w:t>
            </w:r>
            <w:r>
              <w:rPr>
                <w:noProof/>
                <w:webHidden/>
              </w:rPr>
              <w:fldChar w:fldCharType="end"/>
            </w:r>
          </w:hyperlink>
        </w:p>
        <w:p w14:paraId="6556A521" w14:textId="38B9D26C" w:rsidR="00AE2C02" w:rsidRDefault="00AE2C0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18600" w:history="1">
            <w:r w:rsidRPr="00545E90">
              <w:rPr>
                <w:rStyle w:val="Hyperlink"/>
                <w:b/>
                <w:noProof/>
              </w:rPr>
              <w:t>3.2.3</w:t>
            </w:r>
            <w:r>
              <w:rPr>
                <w:rFonts w:asciiTheme="minorHAnsi" w:eastAsiaTheme="minorEastAsia" w:hAnsiTheme="minorHAnsi" w:cstheme="minorBidi"/>
                <w:noProof/>
                <w:kern w:val="2"/>
                <w:sz w:val="24"/>
                <w:lang w:eastAsia="sl-SI"/>
                <w14:ligatures w14:val="standardContextual"/>
              </w:rPr>
              <w:tab/>
            </w:r>
            <w:r w:rsidRPr="00545E90">
              <w:rPr>
                <w:rStyle w:val="Hyperlink"/>
                <w:b/>
                <w:noProof/>
              </w:rPr>
              <w:t>Tehnične zahteve za glavno V/A/DATA matrico</w:t>
            </w:r>
            <w:r>
              <w:rPr>
                <w:noProof/>
                <w:webHidden/>
              </w:rPr>
              <w:tab/>
            </w:r>
            <w:r>
              <w:rPr>
                <w:noProof/>
                <w:webHidden/>
              </w:rPr>
              <w:fldChar w:fldCharType="begin"/>
            </w:r>
            <w:r>
              <w:rPr>
                <w:noProof/>
                <w:webHidden/>
              </w:rPr>
              <w:instrText xml:space="preserve"> PAGEREF _Toc208318600 \h </w:instrText>
            </w:r>
            <w:r>
              <w:rPr>
                <w:noProof/>
                <w:webHidden/>
              </w:rPr>
            </w:r>
            <w:r>
              <w:rPr>
                <w:noProof/>
                <w:webHidden/>
              </w:rPr>
              <w:fldChar w:fldCharType="separate"/>
            </w:r>
            <w:r>
              <w:rPr>
                <w:noProof/>
                <w:webHidden/>
              </w:rPr>
              <w:t>6</w:t>
            </w:r>
            <w:r>
              <w:rPr>
                <w:noProof/>
                <w:webHidden/>
              </w:rPr>
              <w:fldChar w:fldCharType="end"/>
            </w:r>
          </w:hyperlink>
        </w:p>
        <w:p w14:paraId="4809CF7C" w14:textId="280AD4CF" w:rsidR="00AE2C02" w:rsidRDefault="00AE2C0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18601" w:history="1">
            <w:r w:rsidRPr="00545E90">
              <w:rPr>
                <w:rStyle w:val="Hyperlink"/>
                <w:b/>
                <w:noProof/>
              </w:rPr>
              <w:t>3.2.4</w:t>
            </w:r>
            <w:r>
              <w:rPr>
                <w:rFonts w:asciiTheme="minorHAnsi" w:eastAsiaTheme="minorEastAsia" w:hAnsiTheme="minorHAnsi" w:cstheme="minorBidi"/>
                <w:noProof/>
                <w:kern w:val="2"/>
                <w:sz w:val="24"/>
                <w:lang w:eastAsia="sl-SI"/>
                <w14:ligatures w14:val="standardContextual"/>
              </w:rPr>
              <w:tab/>
            </w:r>
            <w:r w:rsidRPr="00545E90">
              <w:rPr>
                <w:rStyle w:val="Hyperlink"/>
                <w:b/>
                <w:noProof/>
              </w:rPr>
              <w:t>OPCIJE</w:t>
            </w:r>
            <w:r>
              <w:rPr>
                <w:noProof/>
                <w:webHidden/>
              </w:rPr>
              <w:tab/>
            </w:r>
            <w:r>
              <w:rPr>
                <w:noProof/>
                <w:webHidden/>
              </w:rPr>
              <w:fldChar w:fldCharType="begin"/>
            </w:r>
            <w:r>
              <w:rPr>
                <w:noProof/>
                <w:webHidden/>
              </w:rPr>
              <w:instrText xml:space="preserve"> PAGEREF _Toc208318601 \h </w:instrText>
            </w:r>
            <w:r>
              <w:rPr>
                <w:noProof/>
                <w:webHidden/>
              </w:rPr>
            </w:r>
            <w:r>
              <w:rPr>
                <w:noProof/>
                <w:webHidden/>
              </w:rPr>
              <w:fldChar w:fldCharType="separate"/>
            </w:r>
            <w:r>
              <w:rPr>
                <w:noProof/>
                <w:webHidden/>
              </w:rPr>
              <w:t>8</w:t>
            </w:r>
            <w:r>
              <w:rPr>
                <w:noProof/>
                <w:webHidden/>
              </w:rPr>
              <w:fldChar w:fldCharType="end"/>
            </w:r>
          </w:hyperlink>
        </w:p>
        <w:p w14:paraId="3B69A27C" w14:textId="152E8A10" w:rsidR="00AE2C02" w:rsidRDefault="00AE2C02">
          <w:pPr>
            <w:pStyle w:val="TOC2"/>
            <w:rPr>
              <w:rFonts w:asciiTheme="minorHAnsi" w:eastAsiaTheme="minorEastAsia" w:hAnsiTheme="minorHAnsi" w:cstheme="minorBidi"/>
              <w:noProof/>
              <w:kern w:val="2"/>
              <w:sz w:val="24"/>
              <w:lang w:eastAsia="sl-SI"/>
              <w14:ligatures w14:val="standardContextual"/>
            </w:rPr>
          </w:pPr>
          <w:hyperlink w:anchor="_Toc208318602" w:history="1">
            <w:r w:rsidRPr="00545E90">
              <w:rPr>
                <w:rStyle w:val="Hyperlink"/>
                <w:b/>
                <w:noProof/>
              </w:rPr>
              <w:t>3.3</w:t>
            </w:r>
            <w:r>
              <w:rPr>
                <w:rFonts w:asciiTheme="minorHAnsi" w:eastAsiaTheme="minorEastAsia" w:hAnsiTheme="minorHAnsi" w:cstheme="minorBidi"/>
                <w:noProof/>
                <w:kern w:val="2"/>
                <w:sz w:val="24"/>
                <w:lang w:eastAsia="sl-SI"/>
                <w14:ligatures w14:val="standardContextual"/>
              </w:rPr>
              <w:tab/>
            </w:r>
            <w:r w:rsidRPr="00545E90">
              <w:rPr>
                <w:rStyle w:val="Hyperlink"/>
                <w:b/>
                <w:noProof/>
              </w:rPr>
              <w:t>Splošne zahteve</w:t>
            </w:r>
            <w:r>
              <w:rPr>
                <w:noProof/>
                <w:webHidden/>
              </w:rPr>
              <w:tab/>
            </w:r>
            <w:r>
              <w:rPr>
                <w:noProof/>
                <w:webHidden/>
              </w:rPr>
              <w:fldChar w:fldCharType="begin"/>
            </w:r>
            <w:r>
              <w:rPr>
                <w:noProof/>
                <w:webHidden/>
              </w:rPr>
              <w:instrText xml:space="preserve"> PAGEREF _Toc208318602 \h </w:instrText>
            </w:r>
            <w:r>
              <w:rPr>
                <w:noProof/>
                <w:webHidden/>
              </w:rPr>
            </w:r>
            <w:r>
              <w:rPr>
                <w:noProof/>
                <w:webHidden/>
              </w:rPr>
              <w:fldChar w:fldCharType="separate"/>
            </w:r>
            <w:r>
              <w:rPr>
                <w:noProof/>
                <w:webHidden/>
              </w:rPr>
              <w:t>9</w:t>
            </w:r>
            <w:r>
              <w:rPr>
                <w:noProof/>
                <w:webHidden/>
              </w:rPr>
              <w:fldChar w:fldCharType="end"/>
            </w:r>
          </w:hyperlink>
        </w:p>
        <w:p w14:paraId="5E8B521A" w14:textId="20DBB5E0" w:rsidR="00AE2C02" w:rsidRDefault="00AE2C0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18603" w:history="1">
            <w:r w:rsidRPr="00545E90">
              <w:rPr>
                <w:rStyle w:val="Hyperlink"/>
                <w:b/>
                <w:noProof/>
              </w:rPr>
              <w:t>3.3.1</w:t>
            </w:r>
            <w:r>
              <w:rPr>
                <w:rFonts w:asciiTheme="minorHAnsi" w:eastAsiaTheme="minorEastAsia" w:hAnsiTheme="minorHAnsi" w:cstheme="minorBidi"/>
                <w:noProof/>
                <w:kern w:val="2"/>
                <w:sz w:val="24"/>
                <w:lang w:eastAsia="sl-SI"/>
                <w14:ligatures w14:val="standardContextual"/>
              </w:rPr>
              <w:tab/>
            </w:r>
            <w:r w:rsidRPr="00545E90">
              <w:rPr>
                <w:rStyle w:val="Hyperlink"/>
                <w:b/>
                <w:noProof/>
              </w:rPr>
              <w:t>Dobava in prevzemi opreme</w:t>
            </w:r>
            <w:r>
              <w:rPr>
                <w:noProof/>
                <w:webHidden/>
              </w:rPr>
              <w:tab/>
            </w:r>
            <w:r>
              <w:rPr>
                <w:noProof/>
                <w:webHidden/>
              </w:rPr>
              <w:fldChar w:fldCharType="begin"/>
            </w:r>
            <w:r>
              <w:rPr>
                <w:noProof/>
                <w:webHidden/>
              </w:rPr>
              <w:instrText xml:space="preserve"> PAGEREF _Toc208318603 \h </w:instrText>
            </w:r>
            <w:r>
              <w:rPr>
                <w:noProof/>
                <w:webHidden/>
              </w:rPr>
            </w:r>
            <w:r>
              <w:rPr>
                <w:noProof/>
                <w:webHidden/>
              </w:rPr>
              <w:fldChar w:fldCharType="separate"/>
            </w:r>
            <w:r>
              <w:rPr>
                <w:noProof/>
                <w:webHidden/>
              </w:rPr>
              <w:t>9</w:t>
            </w:r>
            <w:r>
              <w:rPr>
                <w:noProof/>
                <w:webHidden/>
              </w:rPr>
              <w:fldChar w:fldCharType="end"/>
            </w:r>
          </w:hyperlink>
        </w:p>
        <w:p w14:paraId="21D98E3B" w14:textId="689D46AE" w:rsidR="00AE2C02" w:rsidRDefault="00AE2C0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18604" w:history="1">
            <w:r w:rsidRPr="00545E90">
              <w:rPr>
                <w:rStyle w:val="Hyperlink"/>
                <w:b/>
                <w:noProof/>
              </w:rPr>
              <w:t>3.3.2</w:t>
            </w:r>
            <w:r>
              <w:rPr>
                <w:rFonts w:asciiTheme="minorHAnsi" w:eastAsiaTheme="minorEastAsia" w:hAnsiTheme="minorHAnsi" w:cstheme="minorBidi"/>
                <w:noProof/>
                <w:kern w:val="2"/>
                <w:sz w:val="24"/>
                <w:lang w:eastAsia="sl-SI"/>
                <w14:ligatures w14:val="standardContextual"/>
              </w:rPr>
              <w:tab/>
            </w:r>
            <w:r w:rsidRPr="00545E90">
              <w:rPr>
                <w:rStyle w:val="Hyperlink"/>
                <w:b/>
                <w:noProof/>
              </w:rPr>
              <w:t>Kosovni prevzem opreme pri naročniku</w:t>
            </w:r>
            <w:r>
              <w:rPr>
                <w:noProof/>
                <w:webHidden/>
              </w:rPr>
              <w:tab/>
            </w:r>
            <w:r>
              <w:rPr>
                <w:noProof/>
                <w:webHidden/>
              </w:rPr>
              <w:fldChar w:fldCharType="begin"/>
            </w:r>
            <w:r>
              <w:rPr>
                <w:noProof/>
                <w:webHidden/>
              </w:rPr>
              <w:instrText xml:space="preserve"> PAGEREF _Toc208318604 \h </w:instrText>
            </w:r>
            <w:r>
              <w:rPr>
                <w:noProof/>
                <w:webHidden/>
              </w:rPr>
            </w:r>
            <w:r>
              <w:rPr>
                <w:noProof/>
                <w:webHidden/>
              </w:rPr>
              <w:fldChar w:fldCharType="separate"/>
            </w:r>
            <w:r>
              <w:rPr>
                <w:noProof/>
                <w:webHidden/>
              </w:rPr>
              <w:t>9</w:t>
            </w:r>
            <w:r>
              <w:rPr>
                <w:noProof/>
                <w:webHidden/>
              </w:rPr>
              <w:fldChar w:fldCharType="end"/>
            </w:r>
          </w:hyperlink>
        </w:p>
        <w:p w14:paraId="32323EA8" w14:textId="3C11964C" w:rsidR="00AE2C02" w:rsidRDefault="00AE2C0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18605" w:history="1">
            <w:r w:rsidRPr="00545E90">
              <w:rPr>
                <w:rStyle w:val="Hyperlink"/>
                <w:b/>
                <w:noProof/>
              </w:rPr>
              <w:t>3.3.3</w:t>
            </w:r>
            <w:r>
              <w:rPr>
                <w:rFonts w:asciiTheme="minorHAnsi" w:eastAsiaTheme="minorEastAsia" w:hAnsiTheme="minorHAnsi" w:cstheme="minorBidi"/>
                <w:noProof/>
                <w:kern w:val="2"/>
                <w:sz w:val="24"/>
                <w:lang w:eastAsia="sl-SI"/>
                <w14:ligatures w14:val="standardContextual"/>
              </w:rPr>
              <w:tab/>
            </w:r>
            <w:r w:rsidRPr="00545E90">
              <w:rPr>
                <w:rStyle w:val="Hyperlink"/>
                <w:b/>
                <w:noProof/>
              </w:rPr>
              <w:t>Montaža in končni prevzem opreme pri naročniku</w:t>
            </w:r>
            <w:r>
              <w:rPr>
                <w:noProof/>
                <w:webHidden/>
              </w:rPr>
              <w:tab/>
            </w:r>
            <w:r>
              <w:rPr>
                <w:noProof/>
                <w:webHidden/>
              </w:rPr>
              <w:fldChar w:fldCharType="begin"/>
            </w:r>
            <w:r>
              <w:rPr>
                <w:noProof/>
                <w:webHidden/>
              </w:rPr>
              <w:instrText xml:space="preserve"> PAGEREF _Toc208318605 \h </w:instrText>
            </w:r>
            <w:r>
              <w:rPr>
                <w:noProof/>
                <w:webHidden/>
              </w:rPr>
            </w:r>
            <w:r>
              <w:rPr>
                <w:noProof/>
                <w:webHidden/>
              </w:rPr>
              <w:fldChar w:fldCharType="separate"/>
            </w:r>
            <w:r>
              <w:rPr>
                <w:noProof/>
                <w:webHidden/>
              </w:rPr>
              <w:t>9</w:t>
            </w:r>
            <w:r>
              <w:rPr>
                <w:noProof/>
                <w:webHidden/>
              </w:rPr>
              <w:fldChar w:fldCharType="end"/>
            </w:r>
          </w:hyperlink>
        </w:p>
        <w:p w14:paraId="4C9A88F9" w14:textId="1A7E885A" w:rsidR="00AE2C02" w:rsidRDefault="00AE2C0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18606" w:history="1">
            <w:r w:rsidRPr="00545E90">
              <w:rPr>
                <w:rStyle w:val="Hyperlink"/>
                <w:b/>
                <w:noProof/>
              </w:rPr>
              <w:t>3.3.4</w:t>
            </w:r>
            <w:r>
              <w:rPr>
                <w:rFonts w:asciiTheme="minorHAnsi" w:eastAsiaTheme="minorEastAsia" w:hAnsiTheme="minorHAnsi" w:cstheme="minorBidi"/>
                <w:noProof/>
                <w:kern w:val="2"/>
                <w:sz w:val="24"/>
                <w:lang w:eastAsia="sl-SI"/>
                <w14:ligatures w14:val="standardContextual"/>
              </w:rPr>
              <w:tab/>
            </w:r>
            <w:r w:rsidRPr="00545E90">
              <w:rPr>
                <w:rStyle w:val="Hyperlink"/>
                <w:b/>
                <w:noProof/>
              </w:rPr>
              <w:t>Šolanje naročnikovih uporabnikov</w:t>
            </w:r>
            <w:r>
              <w:rPr>
                <w:noProof/>
                <w:webHidden/>
              </w:rPr>
              <w:tab/>
            </w:r>
            <w:r>
              <w:rPr>
                <w:noProof/>
                <w:webHidden/>
              </w:rPr>
              <w:fldChar w:fldCharType="begin"/>
            </w:r>
            <w:r>
              <w:rPr>
                <w:noProof/>
                <w:webHidden/>
              </w:rPr>
              <w:instrText xml:space="preserve"> PAGEREF _Toc208318606 \h </w:instrText>
            </w:r>
            <w:r>
              <w:rPr>
                <w:noProof/>
                <w:webHidden/>
              </w:rPr>
            </w:r>
            <w:r>
              <w:rPr>
                <w:noProof/>
                <w:webHidden/>
              </w:rPr>
              <w:fldChar w:fldCharType="separate"/>
            </w:r>
            <w:r>
              <w:rPr>
                <w:noProof/>
                <w:webHidden/>
              </w:rPr>
              <w:t>9</w:t>
            </w:r>
            <w:r>
              <w:rPr>
                <w:noProof/>
                <w:webHidden/>
              </w:rPr>
              <w:fldChar w:fldCharType="end"/>
            </w:r>
          </w:hyperlink>
        </w:p>
        <w:p w14:paraId="5F859F68" w14:textId="05B9EA32" w:rsidR="00AE2C02" w:rsidRDefault="00AE2C0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18607" w:history="1">
            <w:r w:rsidRPr="00545E90">
              <w:rPr>
                <w:rStyle w:val="Hyperlink"/>
                <w:b/>
                <w:noProof/>
              </w:rPr>
              <w:t>3.3.5</w:t>
            </w:r>
            <w:r>
              <w:rPr>
                <w:rFonts w:asciiTheme="minorHAnsi" w:eastAsiaTheme="minorEastAsia" w:hAnsiTheme="minorHAnsi" w:cstheme="minorBidi"/>
                <w:noProof/>
                <w:kern w:val="2"/>
                <w:sz w:val="24"/>
                <w:lang w:eastAsia="sl-SI"/>
                <w14:ligatures w14:val="standardContextual"/>
              </w:rPr>
              <w:tab/>
            </w:r>
            <w:r w:rsidRPr="00545E90">
              <w:rPr>
                <w:rStyle w:val="Hyperlink"/>
                <w:b/>
                <w:noProof/>
              </w:rPr>
              <w:t>Garancijsko vzdrževanje</w:t>
            </w:r>
            <w:r>
              <w:rPr>
                <w:noProof/>
                <w:webHidden/>
              </w:rPr>
              <w:tab/>
            </w:r>
            <w:r>
              <w:rPr>
                <w:noProof/>
                <w:webHidden/>
              </w:rPr>
              <w:fldChar w:fldCharType="begin"/>
            </w:r>
            <w:r>
              <w:rPr>
                <w:noProof/>
                <w:webHidden/>
              </w:rPr>
              <w:instrText xml:space="preserve"> PAGEREF _Toc208318607 \h </w:instrText>
            </w:r>
            <w:r>
              <w:rPr>
                <w:noProof/>
                <w:webHidden/>
              </w:rPr>
            </w:r>
            <w:r>
              <w:rPr>
                <w:noProof/>
                <w:webHidden/>
              </w:rPr>
              <w:fldChar w:fldCharType="separate"/>
            </w:r>
            <w:r>
              <w:rPr>
                <w:noProof/>
                <w:webHidden/>
              </w:rPr>
              <w:t>10</w:t>
            </w:r>
            <w:r>
              <w:rPr>
                <w:noProof/>
                <w:webHidden/>
              </w:rPr>
              <w:fldChar w:fldCharType="end"/>
            </w:r>
          </w:hyperlink>
        </w:p>
        <w:p w14:paraId="244148A7" w14:textId="47EEFE12" w:rsidR="00AE2C02" w:rsidRDefault="00AE2C0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18608" w:history="1">
            <w:r w:rsidRPr="00545E90">
              <w:rPr>
                <w:rStyle w:val="Hyperlink"/>
                <w:b/>
                <w:noProof/>
              </w:rPr>
              <w:t>3.3.6</w:t>
            </w:r>
            <w:r>
              <w:rPr>
                <w:rFonts w:asciiTheme="minorHAnsi" w:eastAsiaTheme="minorEastAsia" w:hAnsiTheme="minorHAnsi" w:cstheme="minorBidi"/>
                <w:noProof/>
                <w:kern w:val="2"/>
                <w:sz w:val="24"/>
                <w:lang w:eastAsia="sl-SI"/>
                <w14:ligatures w14:val="standardContextual"/>
              </w:rPr>
              <w:tab/>
            </w:r>
            <w:r w:rsidRPr="00545E90">
              <w:rPr>
                <w:rStyle w:val="Hyperlink"/>
                <w:b/>
                <w:noProof/>
              </w:rPr>
              <w:t>Rezervni deli</w:t>
            </w:r>
            <w:r>
              <w:rPr>
                <w:noProof/>
                <w:webHidden/>
              </w:rPr>
              <w:tab/>
            </w:r>
            <w:r>
              <w:rPr>
                <w:noProof/>
                <w:webHidden/>
              </w:rPr>
              <w:fldChar w:fldCharType="begin"/>
            </w:r>
            <w:r>
              <w:rPr>
                <w:noProof/>
                <w:webHidden/>
              </w:rPr>
              <w:instrText xml:space="preserve"> PAGEREF _Toc208318608 \h </w:instrText>
            </w:r>
            <w:r>
              <w:rPr>
                <w:noProof/>
                <w:webHidden/>
              </w:rPr>
            </w:r>
            <w:r>
              <w:rPr>
                <w:noProof/>
                <w:webHidden/>
              </w:rPr>
              <w:fldChar w:fldCharType="separate"/>
            </w:r>
            <w:r>
              <w:rPr>
                <w:noProof/>
                <w:webHidden/>
              </w:rPr>
              <w:t>10</w:t>
            </w:r>
            <w:r>
              <w:rPr>
                <w:noProof/>
                <w:webHidden/>
              </w:rPr>
              <w:fldChar w:fldCharType="end"/>
            </w:r>
          </w:hyperlink>
        </w:p>
        <w:p w14:paraId="778CE969" w14:textId="2D080129" w:rsidR="00AE2C02" w:rsidRDefault="00AE2C0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18609" w:history="1">
            <w:r w:rsidRPr="00545E90">
              <w:rPr>
                <w:rStyle w:val="Hyperlink"/>
                <w:b/>
                <w:noProof/>
              </w:rPr>
              <w:t>3.3.7</w:t>
            </w:r>
            <w:r>
              <w:rPr>
                <w:rFonts w:asciiTheme="minorHAnsi" w:eastAsiaTheme="minorEastAsia" w:hAnsiTheme="minorHAnsi" w:cstheme="minorBidi"/>
                <w:noProof/>
                <w:kern w:val="2"/>
                <w:sz w:val="24"/>
                <w:lang w:eastAsia="sl-SI"/>
                <w14:ligatures w14:val="standardContextual"/>
              </w:rPr>
              <w:tab/>
            </w:r>
            <w:r w:rsidRPr="00545E90">
              <w:rPr>
                <w:rStyle w:val="Hyperlink"/>
                <w:b/>
                <w:noProof/>
              </w:rPr>
              <w:t>Vzdrževanje ponujene opreme po preteku garancijske dobe</w:t>
            </w:r>
            <w:r>
              <w:rPr>
                <w:noProof/>
                <w:webHidden/>
              </w:rPr>
              <w:tab/>
            </w:r>
            <w:r>
              <w:rPr>
                <w:noProof/>
                <w:webHidden/>
              </w:rPr>
              <w:fldChar w:fldCharType="begin"/>
            </w:r>
            <w:r>
              <w:rPr>
                <w:noProof/>
                <w:webHidden/>
              </w:rPr>
              <w:instrText xml:space="preserve"> PAGEREF _Toc208318609 \h </w:instrText>
            </w:r>
            <w:r>
              <w:rPr>
                <w:noProof/>
                <w:webHidden/>
              </w:rPr>
            </w:r>
            <w:r>
              <w:rPr>
                <w:noProof/>
                <w:webHidden/>
              </w:rPr>
              <w:fldChar w:fldCharType="separate"/>
            </w:r>
            <w:r>
              <w:rPr>
                <w:noProof/>
                <w:webHidden/>
              </w:rPr>
              <w:t>10</w:t>
            </w:r>
            <w:r>
              <w:rPr>
                <w:noProof/>
                <w:webHidden/>
              </w:rPr>
              <w:fldChar w:fldCharType="end"/>
            </w:r>
          </w:hyperlink>
        </w:p>
        <w:p w14:paraId="73E34A91" w14:textId="450E3560" w:rsidR="00AE2C02" w:rsidRDefault="00AE2C0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18610" w:history="1">
            <w:r w:rsidRPr="00545E90">
              <w:rPr>
                <w:rStyle w:val="Hyperlink"/>
                <w:b/>
                <w:noProof/>
              </w:rPr>
              <w:t>3.3.8</w:t>
            </w:r>
            <w:r>
              <w:rPr>
                <w:rFonts w:asciiTheme="minorHAnsi" w:eastAsiaTheme="minorEastAsia" w:hAnsiTheme="minorHAnsi" w:cstheme="minorBidi"/>
                <w:noProof/>
                <w:kern w:val="2"/>
                <w:sz w:val="24"/>
                <w:lang w:eastAsia="sl-SI"/>
                <w14:ligatures w14:val="standardContextual"/>
              </w:rPr>
              <w:tab/>
            </w:r>
            <w:r w:rsidRPr="00545E90">
              <w:rPr>
                <w:rStyle w:val="Hyperlink"/>
                <w:b/>
                <w:noProof/>
              </w:rPr>
              <w:t>Referenca ponudnika</w:t>
            </w:r>
            <w:r>
              <w:rPr>
                <w:noProof/>
                <w:webHidden/>
              </w:rPr>
              <w:tab/>
            </w:r>
            <w:r>
              <w:rPr>
                <w:noProof/>
                <w:webHidden/>
              </w:rPr>
              <w:fldChar w:fldCharType="begin"/>
            </w:r>
            <w:r>
              <w:rPr>
                <w:noProof/>
                <w:webHidden/>
              </w:rPr>
              <w:instrText xml:space="preserve"> PAGEREF _Toc208318610 \h </w:instrText>
            </w:r>
            <w:r>
              <w:rPr>
                <w:noProof/>
                <w:webHidden/>
              </w:rPr>
            </w:r>
            <w:r>
              <w:rPr>
                <w:noProof/>
                <w:webHidden/>
              </w:rPr>
              <w:fldChar w:fldCharType="separate"/>
            </w:r>
            <w:r>
              <w:rPr>
                <w:noProof/>
                <w:webHidden/>
              </w:rPr>
              <w:t>11</w:t>
            </w:r>
            <w:r>
              <w:rPr>
                <w:noProof/>
                <w:webHidden/>
              </w:rPr>
              <w:fldChar w:fldCharType="end"/>
            </w:r>
          </w:hyperlink>
        </w:p>
        <w:p w14:paraId="71B08C64" w14:textId="3F128918" w:rsidR="00AE2C02" w:rsidRDefault="00AE2C0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18611" w:history="1">
            <w:r w:rsidRPr="00545E90">
              <w:rPr>
                <w:rStyle w:val="Hyperlink"/>
                <w:b/>
                <w:noProof/>
              </w:rPr>
              <w:t>3.3.9</w:t>
            </w:r>
            <w:r>
              <w:rPr>
                <w:rFonts w:asciiTheme="minorHAnsi" w:eastAsiaTheme="minorEastAsia" w:hAnsiTheme="minorHAnsi" w:cstheme="minorBidi"/>
                <w:noProof/>
                <w:kern w:val="2"/>
                <w:sz w:val="24"/>
                <w:lang w:eastAsia="sl-SI"/>
                <w14:ligatures w14:val="standardContextual"/>
              </w:rPr>
              <w:tab/>
            </w:r>
            <w:r w:rsidRPr="00545E90">
              <w:rPr>
                <w:rStyle w:val="Hyperlink"/>
                <w:b/>
                <w:noProof/>
              </w:rPr>
              <w:t>Opcijsko testiranje ponujene opreme</w:t>
            </w:r>
            <w:r>
              <w:rPr>
                <w:noProof/>
                <w:webHidden/>
              </w:rPr>
              <w:tab/>
            </w:r>
            <w:r>
              <w:rPr>
                <w:noProof/>
                <w:webHidden/>
              </w:rPr>
              <w:fldChar w:fldCharType="begin"/>
            </w:r>
            <w:r>
              <w:rPr>
                <w:noProof/>
                <w:webHidden/>
              </w:rPr>
              <w:instrText xml:space="preserve"> PAGEREF _Toc208318611 \h </w:instrText>
            </w:r>
            <w:r>
              <w:rPr>
                <w:noProof/>
                <w:webHidden/>
              </w:rPr>
            </w:r>
            <w:r>
              <w:rPr>
                <w:noProof/>
                <w:webHidden/>
              </w:rPr>
              <w:fldChar w:fldCharType="separate"/>
            </w:r>
            <w:r>
              <w:rPr>
                <w:noProof/>
                <w:webHidden/>
              </w:rPr>
              <w:t>11</w:t>
            </w:r>
            <w:r>
              <w:rPr>
                <w:noProof/>
                <w:webHidden/>
              </w:rPr>
              <w:fldChar w:fldCharType="end"/>
            </w:r>
          </w:hyperlink>
        </w:p>
        <w:p w14:paraId="1D06D1F0" w14:textId="4A6CF522" w:rsidR="00AE2C02" w:rsidRDefault="00AE2C02">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208318612" w:history="1">
            <w:r w:rsidRPr="00545E90">
              <w:rPr>
                <w:rStyle w:val="Hyperlink"/>
                <w:noProof/>
              </w:rPr>
              <w:t>4</w:t>
            </w:r>
            <w:r>
              <w:rPr>
                <w:rFonts w:asciiTheme="minorHAnsi" w:eastAsiaTheme="minorEastAsia" w:hAnsiTheme="minorHAnsi" w:cstheme="minorBidi"/>
                <w:b w:val="0"/>
                <w:bCs w:val="0"/>
                <w:noProof/>
                <w:kern w:val="2"/>
                <w:sz w:val="24"/>
                <w:szCs w:val="24"/>
                <w:lang w:eastAsia="sl-SI"/>
                <w14:ligatures w14:val="standardContextual"/>
              </w:rPr>
              <w:tab/>
            </w:r>
            <w:r w:rsidRPr="00545E90">
              <w:rPr>
                <w:rStyle w:val="Hyperlink"/>
                <w:noProof/>
              </w:rPr>
              <w:t>PONUDBENA DOKUMENTACIJA</w:t>
            </w:r>
            <w:r>
              <w:rPr>
                <w:noProof/>
                <w:webHidden/>
              </w:rPr>
              <w:tab/>
            </w:r>
            <w:r>
              <w:rPr>
                <w:noProof/>
                <w:webHidden/>
              </w:rPr>
              <w:fldChar w:fldCharType="begin"/>
            </w:r>
            <w:r>
              <w:rPr>
                <w:noProof/>
                <w:webHidden/>
              </w:rPr>
              <w:instrText xml:space="preserve"> PAGEREF _Toc208318612 \h </w:instrText>
            </w:r>
            <w:r>
              <w:rPr>
                <w:noProof/>
                <w:webHidden/>
              </w:rPr>
            </w:r>
            <w:r>
              <w:rPr>
                <w:noProof/>
                <w:webHidden/>
              </w:rPr>
              <w:fldChar w:fldCharType="separate"/>
            </w:r>
            <w:r>
              <w:rPr>
                <w:noProof/>
                <w:webHidden/>
              </w:rPr>
              <w:t>12</w:t>
            </w:r>
            <w:r>
              <w:rPr>
                <w:noProof/>
                <w:webHidden/>
              </w:rPr>
              <w:fldChar w:fldCharType="end"/>
            </w:r>
          </w:hyperlink>
        </w:p>
        <w:p w14:paraId="29B0B689" w14:textId="4600CFD3" w:rsidR="00AE2C02" w:rsidRDefault="00AE2C02">
          <w:pPr>
            <w:pStyle w:val="TOC2"/>
            <w:rPr>
              <w:rFonts w:asciiTheme="minorHAnsi" w:eastAsiaTheme="minorEastAsia" w:hAnsiTheme="minorHAnsi" w:cstheme="minorBidi"/>
              <w:noProof/>
              <w:kern w:val="2"/>
              <w:sz w:val="24"/>
              <w:lang w:eastAsia="sl-SI"/>
              <w14:ligatures w14:val="standardContextual"/>
            </w:rPr>
          </w:pPr>
          <w:hyperlink w:anchor="_Toc208318613" w:history="1">
            <w:r w:rsidRPr="00545E90">
              <w:rPr>
                <w:rStyle w:val="Hyperlink"/>
                <w:b/>
                <w:noProof/>
              </w:rPr>
              <w:t>4.1</w:t>
            </w:r>
            <w:r>
              <w:rPr>
                <w:rFonts w:asciiTheme="minorHAnsi" w:eastAsiaTheme="minorEastAsia" w:hAnsiTheme="minorHAnsi" w:cstheme="minorBidi"/>
                <w:noProof/>
                <w:kern w:val="2"/>
                <w:sz w:val="24"/>
                <w:lang w:eastAsia="sl-SI"/>
                <w14:ligatures w14:val="standardContextual"/>
              </w:rPr>
              <w:tab/>
            </w:r>
            <w:r w:rsidRPr="00545E90">
              <w:rPr>
                <w:rStyle w:val="Hyperlink"/>
                <w:b/>
                <w:noProof/>
              </w:rPr>
              <w:t>Splošni pogoji za izdelavo ponudbene dokumentacije</w:t>
            </w:r>
            <w:r>
              <w:rPr>
                <w:noProof/>
                <w:webHidden/>
              </w:rPr>
              <w:tab/>
            </w:r>
            <w:r>
              <w:rPr>
                <w:noProof/>
                <w:webHidden/>
              </w:rPr>
              <w:fldChar w:fldCharType="begin"/>
            </w:r>
            <w:r>
              <w:rPr>
                <w:noProof/>
                <w:webHidden/>
              </w:rPr>
              <w:instrText xml:space="preserve"> PAGEREF _Toc208318613 \h </w:instrText>
            </w:r>
            <w:r>
              <w:rPr>
                <w:noProof/>
                <w:webHidden/>
              </w:rPr>
            </w:r>
            <w:r>
              <w:rPr>
                <w:noProof/>
                <w:webHidden/>
              </w:rPr>
              <w:fldChar w:fldCharType="separate"/>
            </w:r>
            <w:r>
              <w:rPr>
                <w:noProof/>
                <w:webHidden/>
              </w:rPr>
              <w:t>12</w:t>
            </w:r>
            <w:r>
              <w:rPr>
                <w:noProof/>
                <w:webHidden/>
              </w:rPr>
              <w:fldChar w:fldCharType="end"/>
            </w:r>
          </w:hyperlink>
        </w:p>
        <w:p w14:paraId="7B577125" w14:textId="1724D493" w:rsidR="00AE2C02" w:rsidRDefault="00AE2C0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18614" w:history="1">
            <w:r w:rsidRPr="00545E90">
              <w:rPr>
                <w:rStyle w:val="Hyperlink"/>
                <w:b/>
                <w:noProof/>
              </w:rPr>
              <w:t>4.1.1</w:t>
            </w:r>
            <w:r>
              <w:rPr>
                <w:rFonts w:asciiTheme="minorHAnsi" w:eastAsiaTheme="minorEastAsia" w:hAnsiTheme="minorHAnsi" w:cstheme="minorBidi"/>
                <w:noProof/>
                <w:kern w:val="2"/>
                <w:sz w:val="24"/>
                <w:lang w:eastAsia="sl-SI"/>
                <w14:ligatures w14:val="standardContextual"/>
              </w:rPr>
              <w:tab/>
            </w:r>
            <w:r w:rsidRPr="00545E90">
              <w:rPr>
                <w:rStyle w:val="Hyperlink"/>
                <w:b/>
                <w:noProof/>
              </w:rPr>
              <w:t>Pojasnila k Dokumentaciji v zvezi z oddajo javnega naročila</w:t>
            </w:r>
            <w:r>
              <w:rPr>
                <w:noProof/>
                <w:webHidden/>
              </w:rPr>
              <w:tab/>
            </w:r>
            <w:r>
              <w:rPr>
                <w:noProof/>
                <w:webHidden/>
              </w:rPr>
              <w:fldChar w:fldCharType="begin"/>
            </w:r>
            <w:r>
              <w:rPr>
                <w:noProof/>
                <w:webHidden/>
              </w:rPr>
              <w:instrText xml:space="preserve"> PAGEREF _Toc208318614 \h </w:instrText>
            </w:r>
            <w:r>
              <w:rPr>
                <w:noProof/>
                <w:webHidden/>
              </w:rPr>
            </w:r>
            <w:r>
              <w:rPr>
                <w:noProof/>
                <w:webHidden/>
              </w:rPr>
              <w:fldChar w:fldCharType="separate"/>
            </w:r>
            <w:r>
              <w:rPr>
                <w:noProof/>
                <w:webHidden/>
              </w:rPr>
              <w:t>12</w:t>
            </w:r>
            <w:r>
              <w:rPr>
                <w:noProof/>
                <w:webHidden/>
              </w:rPr>
              <w:fldChar w:fldCharType="end"/>
            </w:r>
          </w:hyperlink>
        </w:p>
        <w:p w14:paraId="649C8E4D" w14:textId="27D663E7" w:rsidR="00AE2C02" w:rsidRDefault="00AE2C0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18615" w:history="1">
            <w:r w:rsidRPr="00545E90">
              <w:rPr>
                <w:rStyle w:val="Hyperlink"/>
                <w:b/>
                <w:noProof/>
              </w:rPr>
              <w:t>4.1.2</w:t>
            </w:r>
            <w:r>
              <w:rPr>
                <w:rFonts w:asciiTheme="minorHAnsi" w:eastAsiaTheme="minorEastAsia" w:hAnsiTheme="minorHAnsi" w:cstheme="minorBidi"/>
                <w:noProof/>
                <w:kern w:val="2"/>
                <w:sz w:val="24"/>
                <w:lang w:eastAsia="sl-SI"/>
                <w14:ligatures w14:val="standardContextual"/>
              </w:rPr>
              <w:tab/>
            </w:r>
            <w:r w:rsidRPr="00545E90">
              <w:rPr>
                <w:rStyle w:val="Hyperlink"/>
                <w:b/>
                <w:noProof/>
              </w:rPr>
              <w:t>Jezik</w:t>
            </w:r>
            <w:r>
              <w:rPr>
                <w:noProof/>
                <w:webHidden/>
              </w:rPr>
              <w:tab/>
            </w:r>
            <w:r>
              <w:rPr>
                <w:noProof/>
                <w:webHidden/>
              </w:rPr>
              <w:fldChar w:fldCharType="begin"/>
            </w:r>
            <w:r>
              <w:rPr>
                <w:noProof/>
                <w:webHidden/>
              </w:rPr>
              <w:instrText xml:space="preserve"> PAGEREF _Toc208318615 \h </w:instrText>
            </w:r>
            <w:r>
              <w:rPr>
                <w:noProof/>
                <w:webHidden/>
              </w:rPr>
            </w:r>
            <w:r>
              <w:rPr>
                <w:noProof/>
                <w:webHidden/>
              </w:rPr>
              <w:fldChar w:fldCharType="separate"/>
            </w:r>
            <w:r>
              <w:rPr>
                <w:noProof/>
                <w:webHidden/>
              </w:rPr>
              <w:t>12</w:t>
            </w:r>
            <w:r>
              <w:rPr>
                <w:noProof/>
                <w:webHidden/>
              </w:rPr>
              <w:fldChar w:fldCharType="end"/>
            </w:r>
          </w:hyperlink>
        </w:p>
        <w:p w14:paraId="650C1589" w14:textId="6F357FE9" w:rsidR="00AE2C02" w:rsidRDefault="00AE2C0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18616" w:history="1">
            <w:r w:rsidRPr="00545E90">
              <w:rPr>
                <w:rStyle w:val="Hyperlink"/>
                <w:b/>
                <w:noProof/>
              </w:rPr>
              <w:t>4.1.3</w:t>
            </w:r>
            <w:r>
              <w:rPr>
                <w:rFonts w:asciiTheme="minorHAnsi" w:eastAsiaTheme="minorEastAsia" w:hAnsiTheme="minorHAnsi" w:cstheme="minorBidi"/>
                <w:noProof/>
                <w:kern w:val="2"/>
                <w:sz w:val="24"/>
                <w:lang w:eastAsia="sl-SI"/>
                <w14:ligatures w14:val="standardContextual"/>
              </w:rPr>
              <w:tab/>
            </w:r>
            <w:r w:rsidRPr="00545E90">
              <w:rPr>
                <w:rStyle w:val="Hyperlink"/>
                <w:b/>
                <w:noProof/>
              </w:rPr>
              <w:t>Označevanje</w:t>
            </w:r>
            <w:r>
              <w:rPr>
                <w:noProof/>
                <w:webHidden/>
              </w:rPr>
              <w:tab/>
            </w:r>
            <w:r>
              <w:rPr>
                <w:noProof/>
                <w:webHidden/>
              </w:rPr>
              <w:fldChar w:fldCharType="begin"/>
            </w:r>
            <w:r>
              <w:rPr>
                <w:noProof/>
                <w:webHidden/>
              </w:rPr>
              <w:instrText xml:space="preserve"> PAGEREF _Toc208318616 \h </w:instrText>
            </w:r>
            <w:r>
              <w:rPr>
                <w:noProof/>
                <w:webHidden/>
              </w:rPr>
            </w:r>
            <w:r>
              <w:rPr>
                <w:noProof/>
                <w:webHidden/>
              </w:rPr>
              <w:fldChar w:fldCharType="separate"/>
            </w:r>
            <w:r>
              <w:rPr>
                <w:noProof/>
                <w:webHidden/>
              </w:rPr>
              <w:t>12</w:t>
            </w:r>
            <w:r>
              <w:rPr>
                <w:noProof/>
                <w:webHidden/>
              </w:rPr>
              <w:fldChar w:fldCharType="end"/>
            </w:r>
          </w:hyperlink>
        </w:p>
        <w:p w14:paraId="1BA30263" w14:textId="25607A42" w:rsidR="00AE2C02" w:rsidRDefault="00AE2C0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18617" w:history="1">
            <w:r w:rsidRPr="00545E90">
              <w:rPr>
                <w:rStyle w:val="Hyperlink"/>
                <w:b/>
                <w:noProof/>
              </w:rPr>
              <w:t>4.1.4</w:t>
            </w:r>
            <w:r>
              <w:rPr>
                <w:rFonts w:asciiTheme="minorHAnsi" w:eastAsiaTheme="minorEastAsia" w:hAnsiTheme="minorHAnsi" w:cstheme="minorBidi"/>
                <w:noProof/>
                <w:kern w:val="2"/>
                <w:sz w:val="24"/>
                <w:lang w:eastAsia="sl-SI"/>
                <w14:ligatures w14:val="standardContextual"/>
              </w:rPr>
              <w:tab/>
            </w:r>
            <w:r w:rsidRPr="00545E90">
              <w:rPr>
                <w:rStyle w:val="Hyperlink"/>
                <w:b/>
                <w:noProof/>
              </w:rPr>
              <w:t>Vsebina ponudbe</w:t>
            </w:r>
            <w:r>
              <w:rPr>
                <w:noProof/>
                <w:webHidden/>
              </w:rPr>
              <w:tab/>
            </w:r>
            <w:r>
              <w:rPr>
                <w:noProof/>
                <w:webHidden/>
              </w:rPr>
              <w:fldChar w:fldCharType="begin"/>
            </w:r>
            <w:r>
              <w:rPr>
                <w:noProof/>
                <w:webHidden/>
              </w:rPr>
              <w:instrText xml:space="preserve"> PAGEREF _Toc208318617 \h </w:instrText>
            </w:r>
            <w:r>
              <w:rPr>
                <w:noProof/>
                <w:webHidden/>
              </w:rPr>
            </w:r>
            <w:r>
              <w:rPr>
                <w:noProof/>
                <w:webHidden/>
              </w:rPr>
              <w:fldChar w:fldCharType="separate"/>
            </w:r>
            <w:r>
              <w:rPr>
                <w:noProof/>
                <w:webHidden/>
              </w:rPr>
              <w:t>12</w:t>
            </w:r>
            <w:r>
              <w:rPr>
                <w:noProof/>
                <w:webHidden/>
              </w:rPr>
              <w:fldChar w:fldCharType="end"/>
            </w:r>
          </w:hyperlink>
        </w:p>
        <w:p w14:paraId="579F4CBB" w14:textId="6920EFAF" w:rsidR="00AE2C02" w:rsidRDefault="00AE2C0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18618" w:history="1">
            <w:r w:rsidRPr="00545E90">
              <w:rPr>
                <w:rStyle w:val="Hyperlink"/>
                <w:b/>
                <w:noProof/>
              </w:rPr>
              <w:t>4.1.5</w:t>
            </w:r>
            <w:r>
              <w:rPr>
                <w:rFonts w:asciiTheme="minorHAnsi" w:eastAsiaTheme="minorEastAsia" w:hAnsiTheme="minorHAnsi" w:cstheme="minorBidi"/>
                <w:noProof/>
                <w:kern w:val="2"/>
                <w:sz w:val="24"/>
                <w:lang w:eastAsia="sl-SI"/>
                <w14:ligatures w14:val="standardContextual"/>
              </w:rPr>
              <w:tab/>
            </w:r>
            <w:r w:rsidRPr="00545E90">
              <w:rPr>
                <w:rStyle w:val="Hyperlink"/>
                <w:b/>
                <w:noProof/>
              </w:rPr>
              <w:t>Dopustne dopolnitve ponudbe</w:t>
            </w:r>
            <w:r>
              <w:rPr>
                <w:noProof/>
                <w:webHidden/>
              </w:rPr>
              <w:tab/>
            </w:r>
            <w:r>
              <w:rPr>
                <w:noProof/>
                <w:webHidden/>
              </w:rPr>
              <w:fldChar w:fldCharType="begin"/>
            </w:r>
            <w:r>
              <w:rPr>
                <w:noProof/>
                <w:webHidden/>
              </w:rPr>
              <w:instrText xml:space="preserve"> PAGEREF _Toc208318618 \h </w:instrText>
            </w:r>
            <w:r>
              <w:rPr>
                <w:noProof/>
                <w:webHidden/>
              </w:rPr>
            </w:r>
            <w:r>
              <w:rPr>
                <w:noProof/>
                <w:webHidden/>
              </w:rPr>
              <w:fldChar w:fldCharType="separate"/>
            </w:r>
            <w:r>
              <w:rPr>
                <w:noProof/>
                <w:webHidden/>
              </w:rPr>
              <w:t>12</w:t>
            </w:r>
            <w:r>
              <w:rPr>
                <w:noProof/>
                <w:webHidden/>
              </w:rPr>
              <w:fldChar w:fldCharType="end"/>
            </w:r>
          </w:hyperlink>
        </w:p>
        <w:p w14:paraId="154F87B0" w14:textId="763216CE" w:rsidR="00AE2C02" w:rsidRDefault="00AE2C0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18619" w:history="1">
            <w:r w:rsidRPr="00545E90">
              <w:rPr>
                <w:rStyle w:val="Hyperlink"/>
                <w:b/>
                <w:noProof/>
              </w:rPr>
              <w:t>4.1.6</w:t>
            </w:r>
            <w:r>
              <w:rPr>
                <w:rFonts w:asciiTheme="minorHAnsi" w:eastAsiaTheme="minorEastAsia" w:hAnsiTheme="minorHAnsi" w:cstheme="minorBidi"/>
                <w:noProof/>
                <w:kern w:val="2"/>
                <w:sz w:val="24"/>
                <w:lang w:eastAsia="sl-SI"/>
                <w14:ligatures w14:val="standardContextual"/>
              </w:rPr>
              <w:tab/>
            </w:r>
            <w:r w:rsidRPr="00545E90">
              <w:rPr>
                <w:rStyle w:val="Hyperlink"/>
                <w:b/>
                <w:noProof/>
              </w:rPr>
              <w:t>Navedba zavajajočih podatkov</w:t>
            </w:r>
            <w:r>
              <w:rPr>
                <w:noProof/>
                <w:webHidden/>
              </w:rPr>
              <w:tab/>
            </w:r>
            <w:r>
              <w:rPr>
                <w:noProof/>
                <w:webHidden/>
              </w:rPr>
              <w:fldChar w:fldCharType="begin"/>
            </w:r>
            <w:r>
              <w:rPr>
                <w:noProof/>
                <w:webHidden/>
              </w:rPr>
              <w:instrText xml:space="preserve"> PAGEREF _Toc208318619 \h </w:instrText>
            </w:r>
            <w:r>
              <w:rPr>
                <w:noProof/>
                <w:webHidden/>
              </w:rPr>
            </w:r>
            <w:r>
              <w:rPr>
                <w:noProof/>
                <w:webHidden/>
              </w:rPr>
              <w:fldChar w:fldCharType="separate"/>
            </w:r>
            <w:r>
              <w:rPr>
                <w:noProof/>
                <w:webHidden/>
              </w:rPr>
              <w:t>13</w:t>
            </w:r>
            <w:r>
              <w:rPr>
                <w:noProof/>
                <w:webHidden/>
              </w:rPr>
              <w:fldChar w:fldCharType="end"/>
            </w:r>
          </w:hyperlink>
        </w:p>
        <w:p w14:paraId="2715380A" w14:textId="2FFFAB11" w:rsidR="00AE2C02" w:rsidRDefault="00AE2C0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18620" w:history="1">
            <w:r w:rsidRPr="00545E90">
              <w:rPr>
                <w:rStyle w:val="Hyperlink"/>
                <w:b/>
                <w:noProof/>
              </w:rPr>
              <w:t>4.1.7</w:t>
            </w:r>
            <w:r>
              <w:rPr>
                <w:rFonts w:asciiTheme="minorHAnsi" w:eastAsiaTheme="minorEastAsia" w:hAnsiTheme="minorHAnsi" w:cstheme="minorBidi"/>
                <w:noProof/>
                <w:kern w:val="2"/>
                <w:sz w:val="24"/>
                <w:lang w:eastAsia="sl-SI"/>
                <w14:ligatures w14:val="standardContextual"/>
              </w:rPr>
              <w:tab/>
            </w:r>
            <w:r w:rsidRPr="00545E90">
              <w:rPr>
                <w:rStyle w:val="Hyperlink"/>
                <w:b/>
                <w:noProof/>
              </w:rPr>
              <w:t>Neobičajno nizka ponudba</w:t>
            </w:r>
            <w:r>
              <w:rPr>
                <w:noProof/>
                <w:webHidden/>
              </w:rPr>
              <w:tab/>
            </w:r>
            <w:r>
              <w:rPr>
                <w:noProof/>
                <w:webHidden/>
              </w:rPr>
              <w:fldChar w:fldCharType="begin"/>
            </w:r>
            <w:r>
              <w:rPr>
                <w:noProof/>
                <w:webHidden/>
              </w:rPr>
              <w:instrText xml:space="preserve"> PAGEREF _Toc208318620 \h </w:instrText>
            </w:r>
            <w:r>
              <w:rPr>
                <w:noProof/>
                <w:webHidden/>
              </w:rPr>
            </w:r>
            <w:r>
              <w:rPr>
                <w:noProof/>
                <w:webHidden/>
              </w:rPr>
              <w:fldChar w:fldCharType="separate"/>
            </w:r>
            <w:r>
              <w:rPr>
                <w:noProof/>
                <w:webHidden/>
              </w:rPr>
              <w:t>13</w:t>
            </w:r>
            <w:r>
              <w:rPr>
                <w:noProof/>
                <w:webHidden/>
              </w:rPr>
              <w:fldChar w:fldCharType="end"/>
            </w:r>
          </w:hyperlink>
        </w:p>
        <w:p w14:paraId="7413ADF3" w14:textId="3C4D5894" w:rsidR="00AE2C02" w:rsidRDefault="00AE2C0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18621" w:history="1">
            <w:r w:rsidRPr="00545E90">
              <w:rPr>
                <w:rStyle w:val="Hyperlink"/>
                <w:b/>
                <w:noProof/>
              </w:rPr>
              <w:t>4.1.8</w:t>
            </w:r>
            <w:r>
              <w:rPr>
                <w:rFonts w:asciiTheme="minorHAnsi" w:eastAsiaTheme="minorEastAsia" w:hAnsiTheme="minorHAnsi" w:cstheme="minorBidi"/>
                <w:noProof/>
                <w:kern w:val="2"/>
                <w:sz w:val="24"/>
                <w:lang w:eastAsia="sl-SI"/>
                <w14:ligatures w14:val="standardContextual"/>
              </w:rPr>
              <w:tab/>
            </w:r>
            <w:r w:rsidRPr="00545E90">
              <w:rPr>
                <w:rStyle w:val="Hyperlink"/>
                <w:b/>
                <w:noProof/>
              </w:rPr>
              <w:t>Alternativne in variante ponudbe</w:t>
            </w:r>
            <w:r>
              <w:rPr>
                <w:noProof/>
                <w:webHidden/>
              </w:rPr>
              <w:tab/>
            </w:r>
            <w:r>
              <w:rPr>
                <w:noProof/>
                <w:webHidden/>
              </w:rPr>
              <w:fldChar w:fldCharType="begin"/>
            </w:r>
            <w:r>
              <w:rPr>
                <w:noProof/>
                <w:webHidden/>
              </w:rPr>
              <w:instrText xml:space="preserve"> PAGEREF _Toc208318621 \h </w:instrText>
            </w:r>
            <w:r>
              <w:rPr>
                <w:noProof/>
                <w:webHidden/>
              </w:rPr>
            </w:r>
            <w:r>
              <w:rPr>
                <w:noProof/>
                <w:webHidden/>
              </w:rPr>
              <w:fldChar w:fldCharType="separate"/>
            </w:r>
            <w:r>
              <w:rPr>
                <w:noProof/>
                <w:webHidden/>
              </w:rPr>
              <w:t>13</w:t>
            </w:r>
            <w:r>
              <w:rPr>
                <w:noProof/>
                <w:webHidden/>
              </w:rPr>
              <w:fldChar w:fldCharType="end"/>
            </w:r>
          </w:hyperlink>
        </w:p>
        <w:p w14:paraId="320526B5" w14:textId="4271C7D0" w:rsidR="00AE2C02" w:rsidRDefault="00AE2C0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18622" w:history="1">
            <w:r w:rsidRPr="00545E90">
              <w:rPr>
                <w:rStyle w:val="Hyperlink"/>
                <w:b/>
                <w:noProof/>
              </w:rPr>
              <w:t>4.1.9</w:t>
            </w:r>
            <w:r>
              <w:rPr>
                <w:rFonts w:asciiTheme="minorHAnsi" w:eastAsiaTheme="minorEastAsia" w:hAnsiTheme="minorHAnsi" w:cstheme="minorBidi"/>
                <w:noProof/>
                <w:kern w:val="2"/>
                <w:sz w:val="24"/>
                <w:lang w:eastAsia="sl-SI"/>
                <w14:ligatures w14:val="standardContextual"/>
              </w:rPr>
              <w:tab/>
            </w:r>
            <w:r w:rsidRPr="00545E90">
              <w:rPr>
                <w:rStyle w:val="Hyperlink"/>
                <w:b/>
                <w:noProof/>
              </w:rPr>
              <w:t>Oblika ponudbe</w:t>
            </w:r>
            <w:r>
              <w:rPr>
                <w:noProof/>
                <w:webHidden/>
              </w:rPr>
              <w:tab/>
            </w:r>
            <w:r>
              <w:rPr>
                <w:noProof/>
                <w:webHidden/>
              </w:rPr>
              <w:fldChar w:fldCharType="begin"/>
            </w:r>
            <w:r>
              <w:rPr>
                <w:noProof/>
                <w:webHidden/>
              </w:rPr>
              <w:instrText xml:space="preserve"> PAGEREF _Toc208318622 \h </w:instrText>
            </w:r>
            <w:r>
              <w:rPr>
                <w:noProof/>
                <w:webHidden/>
              </w:rPr>
            </w:r>
            <w:r>
              <w:rPr>
                <w:noProof/>
                <w:webHidden/>
              </w:rPr>
              <w:fldChar w:fldCharType="separate"/>
            </w:r>
            <w:r>
              <w:rPr>
                <w:noProof/>
                <w:webHidden/>
              </w:rPr>
              <w:t>13</w:t>
            </w:r>
            <w:r>
              <w:rPr>
                <w:noProof/>
                <w:webHidden/>
              </w:rPr>
              <w:fldChar w:fldCharType="end"/>
            </w:r>
          </w:hyperlink>
        </w:p>
        <w:p w14:paraId="0AAAC918" w14:textId="24E4EA71" w:rsidR="00AE2C02" w:rsidRDefault="00AE2C0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18623" w:history="1">
            <w:r w:rsidRPr="00545E90">
              <w:rPr>
                <w:rStyle w:val="Hyperlink"/>
                <w:b/>
                <w:noProof/>
              </w:rPr>
              <w:t>4.1.10</w:t>
            </w:r>
            <w:r>
              <w:rPr>
                <w:rFonts w:asciiTheme="minorHAnsi" w:eastAsiaTheme="minorEastAsia" w:hAnsiTheme="minorHAnsi" w:cstheme="minorBidi"/>
                <w:noProof/>
                <w:kern w:val="2"/>
                <w:sz w:val="24"/>
                <w:lang w:eastAsia="sl-SI"/>
                <w14:ligatures w14:val="standardContextual"/>
              </w:rPr>
              <w:tab/>
            </w:r>
            <w:r w:rsidRPr="00545E90">
              <w:rPr>
                <w:rStyle w:val="Hyperlink"/>
                <w:b/>
                <w:noProof/>
              </w:rPr>
              <w:t>Veljavnost ponudb</w:t>
            </w:r>
            <w:r>
              <w:rPr>
                <w:noProof/>
                <w:webHidden/>
              </w:rPr>
              <w:tab/>
            </w:r>
            <w:r>
              <w:rPr>
                <w:noProof/>
                <w:webHidden/>
              </w:rPr>
              <w:fldChar w:fldCharType="begin"/>
            </w:r>
            <w:r>
              <w:rPr>
                <w:noProof/>
                <w:webHidden/>
              </w:rPr>
              <w:instrText xml:space="preserve"> PAGEREF _Toc208318623 \h </w:instrText>
            </w:r>
            <w:r>
              <w:rPr>
                <w:noProof/>
                <w:webHidden/>
              </w:rPr>
            </w:r>
            <w:r>
              <w:rPr>
                <w:noProof/>
                <w:webHidden/>
              </w:rPr>
              <w:fldChar w:fldCharType="separate"/>
            </w:r>
            <w:r>
              <w:rPr>
                <w:noProof/>
                <w:webHidden/>
              </w:rPr>
              <w:t>14</w:t>
            </w:r>
            <w:r>
              <w:rPr>
                <w:noProof/>
                <w:webHidden/>
              </w:rPr>
              <w:fldChar w:fldCharType="end"/>
            </w:r>
          </w:hyperlink>
        </w:p>
        <w:p w14:paraId="54F1614E" w14:textId="69ADDDDE" w:rsidR="00AE2C02" w:rsidRDefault="00AE2C0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18624" w:history="1">
            <w:r w:rsidRPr="00545E90">
              <w:rPr>
                <w:rStyle w:val="Hyperlink"/>
                <w:b/>
                <w:noProof/>
              </w:rPr>
              <w:t>4.1.11</w:t>
            </w:r>
            <w:r>
              <w:rPr>
                <w:rFonts w:asciiTheme="minorHAnsi" w:eastAsiaTheme="minorEastAsia" w:hAnsiTheme="minorHAnsi" w:cstheme="minorBidi"/>
                <w:noProof/>
                <w:kern w:val="2"/>
                <w:sz w:val="24"/>
                <w:lang w:eastAsia="sl-SI"/>
                <w14:ligatures w14:val="standardContextual"/>
              </w:rPr>
              <w:tab/>
            </w:r>
            <w:r w:rsidRPr="00545E90">
              <w:rPr>
                <w:rStyle w:val="Hyperlink"/>
                <w:b/>
                <w:noProof/>
              </w:rPr>
              <w:t>Izločitev ponudbe</w:t>
            </w:r>
            <w:r>
              <w:rPr>
                <w:noProof/>
                <w:webHidden/>
              </w:rPr>
              <w:tab/>
            </w:r>
            <w:r>
              <w:rPr>
                <w:noProof/>
                <w:webHidden/>
              </w:rPr>
              <w:fldChar w:fldCharType="begin"/>
            </w:r>
            <w:r>
              <w:rPr>
                <w:noProof/>
                <w:webHidden/>
              </w:rPr>
              <w:instrText xml:space="preserve"> PAGEREF _Toc208318624 \h </w:instrText>
            </w:r>
            <w:r>
              <w:rPr>
                <w:noProof/>
                <w:webHidden/>
              </w:rPr>
            </w:r>
            <w:r>
              <w:rPr>
                <w:noProof/>
                <w:webHidden/>
              </w:rPr>
              <w:fldChar w:fldCharType="separate"/>
            </w:r>
            <w:r>
              <w:rPr>
                <w:noProof/>
                <w:webHidden/>
              </w:rPr>
              <w:t>14</w:t>
            </w:r>
            <w:r>
              <w:rPr>
                <w:noProof/>
                <w:webHidden/>
              </w:rPr>
              <w:fldChar w:fldCharType="end"/>
            </w:r>
          </w:hyperlink>
        </w:p>
        <w:p w14:paraId="4B2EC108" w14:textId="0F97CEB3" w:rsidR="00AE2C02" w:rsidRDefault="00AE2C02">
          <w:pPr>
            <w:pStyle w:val="TOC2"/>
            <w:rPr>
              <w:rFonts w:asciiTheme="minorHAnsi" w:eastAsiaTheme="minorEastAsia" w:hAnsiTheme="minorHAnsi" w:cstheme="minorBidi"/>
              <w:noProof/>
              <w:kern w:val="2"/>
              <w:sz w:val="24"/>
              <w:lang w:eastAsia="sl-SI"/>
              <w14:ligatures w14:val="standardContextual"/>
            </w:rPr>
          </w:pPr>
          <w:hyperlink w:anchor="_Toc208318625" w:history="1">
            <w:r w:rsidRPr="00545E90">
              <w:rPr>
                <w:rStyle w:val="Hyperlink"/>
                <w:b/>
                <w:noProof/>
              </w:rPr>
              <w:t>4.2</w:t>
            </w:r>
            <w:r>
              <w:rPr>
                <w:rFonts w:asciiTheme="minorHAnsi" w:eastAsiaTheme="minorEastAsia" w:hAnsiTheme="minorHAnsi" w:cstheme="minorBidi"/>
                <w:noProof/>
                <w:kern w:val="2"/>
                <w:sz w:val="24"/>
                <w:lang w:eastAsia="sl-SI"/>
                <w14:ligatures w14:val="standardContextual"/>
              </w:rPr>
              <w:tab/>
            </w:r>
            <w:r w:rsidRPr="00545E90">
              <w:rPr>
                <w:rStyle w:val="Hyperlink"/>
                <w:b/>
                <w:noProof/>
              </w:rPr>
              <w:t>Dokumenti v ponudbeni dokumentaciji</w:t>
            </w:r>
            <w:r>
              <w:rPr>
                <w:noProof/>
                <w:webHidden/>
              </w:rPr>
              <w:tab/>
            </w:r>
            <w:r>
              <w:rPr>
                <w:noProof/>
                <w:webHidden/>
              </w:rPr>
              <w:fldChar w:fldCharType="begin"/>
            </w:r>
            <w:r>
              <w:rPr>
                <w:noProof/>
                <w:webHidden/>
              </w:rPr>
              <w:instrText xml:space="preserve"> PAGEREF _Toc208318625 \h </w:instrText>
            </w:r>
            <w:r>
              <w:rPr>
                <w:noProof/>
                <w:webHidden/>
              </w:rPr>
            </w:r>
            <w:r>
              <w:rPr>
                <w:noProof/>
                <w:webHidden/>
              </w:rPr>
              <w:fldChar w:fldCharType="separate"/>
            </w:r>
            <w:r>
              <w:rPr>
                <w:noProof/>
                <w:webHidden/>
              </w:rPr>
              <w:t>14</w:t>
            </w:r>
            <w:r>
              <w:rPr>
                <w:noProof/>
                <w:webHidden/>
              </w:rPr>
              <w:fldChar w:fldCharType="end"/>
            </w:r>
          </w:hyperlink>
        </w:p>
        <w:p w14:paraId="5BB0259F" w14:textId="5D2D29ED" w:rsidR="00AE2C02" w:rsidRDefault="00AE2C0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18626" w:history="1">
            <w:r w:rsidRPr="00545E90">
              <w:rPr>
                <w:rStyle w:val="Hyperlink"/>
                <w:b/>
                <w:noProof/>
              </w:rPr>
              <w:t>4.2.1</w:t>
            </w:r>
            <w:r>
              <w:rPr>
                <w:rFonts w:asciiTheme="minorHAnsi" w:eastAsiaTheme="minorEastAsia" w:hAnsiTheme="minorHAnsi" w:cstheme="minorBidi"/>
                <w:noProof/>
                <w:kern w:val="2"/>
                <w:sz w:val="24"/>
                <w:lang w:eastAsia="sl-SI"/>
                <w14:ligatures w14:val="standardContextual"/>
              </w:rPr>
              <w:tab/>
            </w:r>
            <w:r w:rsidRPr="00545E90">
              <w:rPr>
                <w:rStyle w:val="Hyperlink"/>
                <w:b/>
                <w:noProof/>
              </w:rPr>
              <w:t>Podatki o ponudniku (OBR-1)</w:t>
            </w:r>
            <w:r>
              <w:rPr>
                <w:noProof/>
                <w:webHidden/>
              </w:rPr>
              <w:tab/>
            </w:r>
            <w:r>
              <w:rPr>
                <w:noProof/>
                <w:webHidden/>
              </w:rPr>
              <w:fldChar w:fldCharType="begin"/>
            </w:r>
            <w:r>
              <w:rPr>
                <w:noProof/>
                <w:webHidden/>
              </w:rPr>
              <w:instrText xml:space="preserve"> PAGEREF _Toc208318626 \h </w:instrText>
            </w:r>
            <w:r>
              <w:rPr>
                <w:noProof/>
                <w:webHidden/>
              </w:rPr>
            </w:r>
            <w:r>
              <w:rPr>
                <w:noProof/>
                <w:webHidden/>
              </w:rPr>
              <w:fldChar w:fldCharType="separate"/>
            </w:r>
            <w:r>
              <w:rPr>
                <w:noProof/>
                <w:webHidden/>
              </w:rPr>
              <w:t>15</w:t>
            </w:r>
            <w:r>
              <w:rPr>
                <w:noProof/>
                <w:webHidden/>
              </w:rPr>
              <w:fldChar w:fldCharType="end"/>
            </w:r>
          </w:hyperlink>
        </w:p>
        <w:p w14:paraId="0FA03D2D" w14:textId="41C631CA" w:rsidR="00AE2C02" w:rsidRDefault="00AE2C0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18627" w:history="1">
            <w:r w:rsidRPr="00545E90">
              <w:rPr>
                <w:rStyle w:val="Hyperlink"/>
                <w:b/>
                <w:noProof/>
              </w:rPr>
              <w:t>4.2.2</w:t>
            </w:r>
            <w:r>
              <w:rPr>
                <w:rFonts w:asciiTheme="minorHAnsi" w:eastAsiaTheme="minorEastAsia" w:hAnsiTheme="minorHAnsi" w:cstheme="minorBidi"/>
                <w:noProof/>
                <w:kern w:val="2"/>
                <w:sz w:val="24"/>
                <w:lang w:eastAsia="sl-SI"/>
                <w14:ligatures w14:val="standardContextual"/>
              </w:rPr>
              <w:tab/>
            </w:r>
            <w:r w:rsidRPr="00545E90">
              <w:rPr>
                <w:rStyle w:val="Hyperlink"/>
                <w:b/>
                <w:noProof/>
              </w:rPr>
              <w:t>Izjava o sprejemu pogojev javnega naročila (OBR-2)</w:t>
            </w:r>
            <w:r>
              <w:rPr>
                <w:noProof/>
                <w:webHidden/>
              </w:rPr>
              <w:tab/>
            </w:r>
            <w:r>
              <w:rPr>
                <w:noProof/>
                <w:webHidden/>
              </w:rPr>
              <w:fldChar w:fldCharType="begin"/>
            </w:r>
            <w:r>
              <w:rPr>
                <w:noProof/>
                <w:webHidden/>
              </w:rPr>
              <w:instrText xml:space="preserve"> PAGEREF _Toc208318627 \h </w:instrText>
            </w:r>
            <w:r>
              <w:rPr>
                <w:noProof/>
                <w:webHidden/>
              </w:rPr>
            </w:r>
            <w:r>
              <w:rPr>
                <w:noProof/>
                <w:webHidden/>
              </w:rPr>
              <w:fldChar w:fldCharType="separate"/>
            </w:r>
            <w:r>
              <w:rPr>
                <w:noProof/>
                <w:webHidden/>
              </w:rPr>
              <w:t>15</w:t>
            </w:r>
            <w:r>
              <w:rPr>
                <w:noProof/>
                <w:webHidden/>
              </w:rPr>
              <w:fldChar w:fldCharType="end"/>
            </w:r>
          </w:hyperlink>
        </w:p>
        <w:p w14:paraId="115796DB" w14:textId="6509650D" w:rsidR="00AE2C02" w:rsidRDefault="00AE2C0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18628" w:history="1">
            <w:r w:rsidRPr="00545E90">
              <w:rPr>
                <w:rStyle w:val="Hyperlink"/>
                <w:b/>
                <w:noProof/>
              </w:rPr>
              <w:t>4.2.3</w:t>
            </w:r>
            <w:r>
              <w:rPr>
                <w:rFonts w:asciiTheme="minorHAnsi" w:eastAsiaTheme="minorEastAsia" w:hAnsiTheme="minorHAnsi" w:cstheme="minorBidi"/>
                <w:noProof/>
                <w:kern w:val="2"/>
                <w:sz w:val="24"/>
                <w:lang w:eastAsia="sl-SI"/>
                <w14:ligatures w14:val="standardContextual"/>
              </w:rPr>
              <w:tab/>
            </w:r>
            <w:r w:rsidRPr="00545E90">
              <w:rPr>
                <w:rStyle w:val="Hyperlink"/>
                <w:b/>
                <w:noProof/>
              </w:rPr>
              <w:t>Povzetek predračuna / Rekapitulacija (OBR-3)</w:t>
            </w:r>
            <w:r>
              <w:rPr>
                <w:noProof/>
                <w:webHidden/>
              </w:rPr>
              <w:tab/>
            </w:r>
            <w:r>
              <w:rPr>
                <w:noProof/>
                <w:webHidden/>
              </w:rPr>
              <w:fldChar w:fldCharType="begin"/>
            </w:r>
            <w:r>
              <w:rPr>
                <w:noProof/>
                <w:webHidden/>
              </w:rPr>
              <w:instrText xml:space="preserve"> PAGEREF _Toc208318628 \h </w:instrText>
            </w:r>
            <w:r>
              <w:rPr>
                <w:noProof/>
                <w:webHidden/>
              </w:rPr>
            </w:r>
            <w:r>
              <w:rPr>
                <w:noProof/>
                <w:webHidden/>
              </w:rPr>
              <w:fldChar w:fldCharType="separate"/>
            </w:r>
            <w:r>
              <w:rPr>
                <w:noProof/>
                <w:webHidden/>
              </w:rPr>
              <w:t>15</w:t>
            </w:r>
            <w:r>
              <w:rPr>
                <w:noProof/>
                <w:webHidden/>
              </w:rPr>
              <w:fldChar w:fldCharType="end"/>
            </w:r>
          </w:hyperlink>
        </w:p>
        <w:p w14:paraId="6843092D" w14:textId="43B2ACD8" w:rsidR="00AE2C02" w:rsidRDefault="00AE2C0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18629" w:history="1">
            <w:r w:rsidRPr="00545E90">
              <w:rPr>
                <w:rStyle w:val="Hyperlink"/>
                <w:b/>
                <w:noProof/>
              </w:rPr>
              <w:t>4.2.4</w:t>
            </w:r>
            <w:r>
              <w:rPr>
                <w:rFonts w:asciiTheme="minorHAnsi" w:eastAsiaTheme="minorEastAsia" w:hAnsiTheme="minorHAnsi" w:cstheme="minorBidi"/>
                <w:noProof/>
                <w:kern w:val="2"/>
                <w:sz w:val="24"/>
                <w:lang w:eastAsia="sl-SI"/>
                <w14:ligatures w14:val="standardContextual"/>
              </w:rPr>
              <w:tab/>
            </w:r>
            <w:r w:rsidRPr="00545E90">
              <w:rPr>
                <w:rStyle w:val="Hyperlink"/>
                <w:b/>
                <w:noProof/>
              </w:rPr>
              <w:t>Specifikacija predračuna (OBR-3A)</w:t>
            </w:r>
            <w:r>
              <w:rPr>
                <w:noProof/>
                <w:webHidden/>
              </w:rPr>
              <w:tab/>
            </w:r>
            <w:r>
              <w:rPr>
                <w:noProof/>
                <w:webHidden/>
              </w:rPr>
              <w:fldChar w:fldCharType="begin"/>
            </w:r>
            <w:r>
              <w:rPr>
                <w:noProof/>
                <w:webHidden/>
              </w:rPr>
              <w:instrText xml:space="preserve"> PAGEREF _Toc208318629 \h </w:instrText>
            </w:r>
            <w:r>
              <w:rPr>
                <w:noProof/>
                <w:webHidden/>
              </w:rPr>
            </w:r>
            <w:r>
              <w:rPr>
                <w:noProof/>
                <w:webHidden/>
              </w:rPr>
              <w:fldChar w:fldCharType="separate"/>
            </w:r>
            <w:r>
              <w:rPr>
                <w:noProof/>
                <w:webHidden/>
              </w:rPr>
              <w:t>15</w:t>
            </w:r>
            <w:r>
              <w:rPr>
                <w:noProof/>
                <w:webHidden/>
              </w:rPr>
              <w:fldChar w:fldCharType="end"/>
            </w:r>
          </w:hyperlink>
        </w:p>
        <w:p w14:paraId="6EC3F756" w14:textId="12F8E4F2" w:rsidR="00AE2C02" w:rsidRDefault="00AE2C0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18630" w:history="1">
            <w:r w:rsidRPr="00545E90">
              <w:rPr>
                <w:rStyle w:val="Hyperlink"/>
                <w:b/>
                <w:noProof/>
              </w:rPr>
              <w:t>4.2.5</w:t>
            </w:r>
            <w:r>
              <w:rPr>
                <w:rFonts w:asciiTheme="minorHAnsi" w:eastAsiaTheme="minorEastAsia" w:hAnsiTheme="minorHAnsi" w:cstheme="minorBidi"/>
                <w:noProof/>
                <w:kern w:val="2"/>
                <w:sz w:val="24"/>
                <w:lang w:eastAsia="sl-SI"/>
                <w14:ligatures w14:val="standardContextual"/>
              </w:rPr>
              <w:tab/>
            </w:r>
            <w:r w:rsidRPr="00545E90">
              <w:rPr>
                <w:rStyle w:val="Hyperlink"/>
                <w:b/>
                <w:noProof/>
              </w:rPr>
              <w:t>Izjava ponudnika, da je vsa oprema tovarniško nova (OBR-4)</w:t>
            </w:r>
            <w:r>
              <w:rPr>
                <w:noProof/>
                <w:webHidden/>
              </w:rPr>
              <w:tab/>
            </w:r>
            <w:r>
              <w:rPr>
                <w:noProof/>
                <w:webHidden/>
              </w:rPr>
              <w:fldChar w:fldCharType="begin"/>
            </w:r>
            <w:r>
              <w:rPr>
                <w:noProof/>
                <w:webHidden/>
              </w:rPr>
              <w:instrText xml:space="preserve"> PAGEREF _Toc208318630 \h </w:instrText>
            </w:r>
            <w:r>
              <w:rPr>
                <w:noProof/>
                <w:webHidden/>
              </w:rPr>
            </w:r>
            <w:r>
              <w:rPr>
                <w:noProof/>
                <w:webHidden/>
              </w:rPr>
              <w:fldChar w:fldCharType="separate"/>
            </w:r>
            <w:r>
              <w:rPr>
                <w:noProof/>
                <w:webHidden/>
              </w:rPr>
              <w:t>16</w:t>
            </w:r>
            <w:r>
              <w:rPr>
                <w:noProof/>
                <w:webHidden/>
              </w:rPr>
              <w:fldChar w:fldCharType="end"/>
            </w:r>
          </w:hyperlink>
        </w:p>
        <w:p w14:paraId="6EF47EF9" w14:textId="0498F29F" w:rsidR="00AE2C02" w:rsidRDefault="00AE2C0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18631" w:history="1">
            <w:r w:rsidRPr="00545E90">
              <w:rPr>
                <w:rStyle w:val="Hyperlink"/>
                <w:b/>
                <w:noProof/>
              </w:rPr>
              <w:t>4.2.6</w:t>
            </w:r>
            <w:r>
              <w:rPr>
                <w:rFonts w:asciiTheme="minorHAnsi" w:eastAsiaTheme="minorEastAsia" w:hAnsiTheme="minorHAnsi" w:cstheme="minorBidi"/>
                <w:noProof/>
                <w:kern w:val="2"/>
                <w:sz w:val="24"/>
                <w:lang w:eastAsia="sl-SI"/>
                <w14:ligatures w14:val="standardContextual"/>
              </w:rPr>
              <w:tab/>
            </w:r>
            <w:r w:rsidRPr="00545E90">
              <w:rPr>
                <w:rStyle w:val="Hyperlink"/>
                <w:b/>
                <w:noProof/>
              </w:rPr>
              <w:t>Referenčna izjava (OBR-5)</w:t>
            </w:r>
            <w:r>
              <w:rPr>
                <w:noProof/>
                <w:webHidden/>
              </w:rPr>
              <w:tab/>
            </w:r>
            <w:r>
              <w:rPr>
                <w:noProof/>
                <w:webHidden/>
              </w:rPr>
              <w:fldChar w:fldCharType="begin"/>
            </w:r>
            <w:r>
              <w:rPr>
                <w:noProof/>
                <w:webHidden/>
              </w:rPr>
              <w:instrText xml:space="preserve"> PAGEREF _Toc208318631 \h </w:instrText>
            </w:r>
            <w:r>
              <w:rPr>
                <w:noProof/>
                <w:webHidden/>
              </w:rPr>
            </w:r>
            <w:r>
              <w:rPr>
                <w:noProof/>
                <w:webHidden/>
              </w:rPr>
              <w:fldChar w:fldCharType="separate"/>
            </w:r>
            <w:r>
              <w:rPr>
                <w:noProof/>
                <w:webHidden/>
              </w:rPr>
              <w:t>16</w:t>
            </w:r>
            <w:r>
              <w:rPr>
                <w:noProof/>
                <w:webHidden/>
              </w:rPr>
              <w:fldChar w:fldCharType="end"/>
            </w:r>
          </w:hyperlink>
        </w:p>
        <w:p w14:paraId="34B8037B" w14:textId="7897FDA8" w:rsidR="00AE2C02" w:rsidRDefault="00AE2C0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18632" w:history="1">
            <w:r w:rsidRPr="00545E90">
              <w:rPr>
                <w:rStyle w:val="Hyperlink"/>
                <w:b/>
                <w:noProof/>
              </w:rPr>
              <w:t>4.2.7</w:t>
            </w:r>
            <w:r>
              <w:rPr>
                <w:rFonts w:asciiTheme="minorHAnsi" w:eastAsiaTheme="minorEastAsia" w:hAnsiTheme="minorHAnsi" w:cstheme="minorBidi"/>
                <w:noProof/>
                <w:kern w:val="2"/>
                <w:sz w:val="24"/>
                <w:lang w:eastAsia="sl-SI"/>
                <w14:ligatures w14:val="standardContextual"/>
              </w:rPr>
              <w:tab/>
            </w:r>
            <w:r w:rsidRPr="00545E90">
              <w:rPr>
                <w:rStyle w:val="Hyperlink"/>
                <w:b/>
                <w:noProof/>
              </w:rPr>
              <w:t>Izjava o garanciji in vzdrževanju (OBR-6)</w:t>
            </w:r>
            <w:r>
              <w:rPr>
                <w:noProof/>
                <w:webHidden/>
              </w:rPr>
              <w:tab/>
            </w:r>
            <w:r>
              <w:rPr>
                <w:noProof/>
                <w:webHidden/>
              </w:rPr>
              <w:fldChar w:fldCharType="begin"/>
            </w:r>
            <w:r>
              <w:rPr>
                <w:noProof/>
                <w:webHidden/>
              </w:rPr>
              <w:instrText xml:space="preserve"> PAGEREF _Toc208318632 \h </w:instrText>
            </w:r>
            <w:r>
              <w:rPr>
                <w:noProof/>
                <w:webHidden/>
              </w:rPr>
            </w:r>
            <w:r>
              <w:rPr>
                <w:noProof/>
                <w:webHidden/>
              </w:rPr>
              <w:fldChar w:fldCharType="separate"/>
            </w:r>
            <w:r>
              <w:rPr>
                <w:noProof/>
                <w:webHidden/>
              </w:rPr>
              <w:t>16</w:t>
            </w:r>
            <w:r>
              <w:rPr>
                <w:noProof/>
                <w:webHidden/>
              </w:rPr>
              <w:fldChar w:fldCharType="end"/>
            </w:r>
          </w:hyperlink>
        </w:p>
        <w:p w14:paraId="126A4440" w14:textId="490061B8" w:rsidR="00AE2C02" w:rsidRDefault="00AE2C0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18633" w:history="1">
            <w:r w:rsidRPr="00545E90">
              <w:rPr>
                <w:rStyle w:val="Hyperlink"/>
                <w:b/>
                <w:noProof/>
              </w:rPr>
              <w:t>4.2.8</w:t>
            </w:r>
            <w:r>
              <w:rPr>
                <w:rFonts w:asciiTheme="minorHAnsi" w:eastAsiaTheme="minorEastAsia" w:hAnsiTheme="minorHAnsi" w:cstheme="minorBidi"/>
                <w:noProof/>
                <w:kern w:val="2"/>
                <w:sz w:val="24"/>
                <w:lang w:eastAsia="sl-SI"/>
                <w14:ligatures w14:val="standardContextual"/>
              </w:rPr>
              <w:tab/>
            </w:r>
            <w:r w:rsidRPr="00545E90">
              <w:rPr>
                <w:rStyle w:val="Hyperlink"/>
                <w:b/>
                <w:noProof/>
              </w:rPr>
              <w:t>Izjava o zagotavljanju rezervnih delov za ponujene naprave (OBR-7)</w:t>
            </w:r>
            <w:r>
              <w:rPr>
                <w:noProof/>
                <w:webHidden/>
              </w:rPr>
              <w:tab/>
            </w:r>
            <w:r>
              <w:rPr>
                <w:noProof/>
                <w:webHidden/>
              </w:rPr>
              <w:fldChar w:fldCharType="begin"/>
            </w:r>
            <w:r>
              <w:rPr>
                <w:noProof/>
                <w:webHidden/>
              </w:rPr>
              <w:instrText xml:space="preserve"> PAGEREF _Toc208318633 \h </w:instrText>
            </w:r>
            <w:r>
              <w:rPr>
                <w:noProof/>
                <w:webHidden/>
              </w:rPr>
            </w:r>
            <w:r>
              <w:rPr>
                <w:noProof/>
                <w:webHidden/>
              </w:rPr>
              <w:fldChar w:fldCharType="separate"/>
            </w:r>
            <w:r>
              <w:rPr>
                <w:noProof/>
                <w:webHidden/>
              </w:rPr>
              <w:t>16</w:t>
            </w:r>
            <w:r>
              <w:rPr>
                <w:noProof/>
                <w:webHidden/>
              </w:rPr>
              <w:fldChar w:fldCharType="end"/>
            </w:r>
          </w:hyperlink>
        </w:p>
        <w:p w14:paraId="11C9186E" w14:textId="705FF4E6" w:rsidR="00AE2C02" w:rsidRDefault="00AE2C0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18634" w:history="1">
            <w:r w:rsidRPr="00545E90">
              <w:rPr>
                <w:rStyle w:val="Hyperlink"/>
                <w:b/>
                <w:noProof/>
              </w:rPr>
              <w:t>4.2.9</w:t>
            </w:r>
            <w:r>
              <w:rPr>
                <w:rFonts w:asciiTheme="minorHAnsi" w:eastAsiaTheme="minorEastAsia" w:hAnsiTheme="minorHAnsi" w:cstheme="minorBidi"/>
                <w:noProof/>
                <w:kern w:val="2"/>
                <w:sz w:val="24"/>
                <w:lang w:eastAsia="sl-SI"/>
                <w14:ligatures w14:val="standardContextual"/>
              </w:rPr>
              <w:tab/>
            </w:r>
            <w:r w:rsidRPr="00545E90">
              <w:rPr>
                <w:rStyle w:val="Hyperlink"/>
                <w:b/>
                <w:noProof/>
              </w:rPr>
              <w:t>Izjava o nadgradnji programske in strojne opreme (OBR-8)</w:t>
            </w:r>
            <w:r>
              <w:rPr>
                <w:noProof/>
                <w:webHidden/>
              </w:rPr>
              <w:tab/>
            </w:r>
            <w:r>
              <w:rPr>
                <w:noProof/>
                <w:webHidden/>
              </w:rPr>
              <w:fldChar w:fldCharType="begin"/>
            </w:r>
            <w:r>
              <w:rPr>
                <w:noProof/>
                <w:webHidden/>
              </w:rPr>
              <w:instrText xml:space="preserve"> PAGEREF _Toc208318634 \h </w:instrText>
            </w:r>
            <w:r>
              <w:rPr>
                <w:noProof/>
                <w:webHidden/>
              </w:rPr>
            </w:r>
            <w:r>
              <w:rPr>
                <w:noProof/>
                <w:webHidden/>
              </w:rPr>
              <w:fldChar w:fldCharType="separate"/>
            </w:r>
            <w:r>
              <w:rPr>
                <w:noProof/>
                <w:webHidden/>
              </w:rPr>
              <w:t>16</w:t>
            </w:r>
            <w:r>
              <w:rPr>
                <w:noProof/>
                <w:webHidden/>
              </w:rPr>
              <w:fldChar w:fldCharType="end"/>
            </w:r>
          </w:hyperlink>
        </w:p>
        <w:p w14:paraId="6ABAEAE2" w14:textId="24B7FCCC" w:rsidR="00AE2C02" w:rsidRDefault="00AE2C0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18635" w:history="1">
            <w:r w:rsidRPr="00545E90">
              <w:rPr>
                <w:rStyle w:val="Hyperlink"/>
                <w:b/>
                <w:noProof/>
              </w:rPr>
              <w:t>4.2.10</w:t>
            </w:r>
            <w:r>
              <w:rPr>
                <w:rFonts w:asciiTheme="minorHAnsi" w:eastAsiaTheme="minorEastAsia" w:hAnsiTheme="minorHAnsi" w:cstheme="minorBidi"/>
                <w:noProof/>
                <w:kern w:val="2"/>
                <w:sz w:val="24"/>
                <w:lang w:eastAsia="sl-SI"/>
                <w14:ligatures w14:val="standardContextual"/>
              </w:rPr>
              <w:tab/>
            </w:r>
            <w:r w:rsidRPr="00545E90">
              <w:rPr>
                <w:rStyle w:val="Hyperlink"/>
                <w:b/>
                <w:noProof/>
              </w:rPr>
              <w:t>Izjava o izvedbi šolanja naročnikovih uporabnikov (OBR-9)</w:t>
            </w:r>
            <w:r>
              <w:rPr>
                <w:noProof/>
                <w:webHidden/>
              </w:rPr>
              <w:tab/>
            </w:r>
            <w:r>
              <w:rPr>
                <w:noProof/>
                <w:webHidden/>
              </w:rPr>
              <w:fldChar w:fldCharType="begin"/>
            </w:r>
            <w:r>
              <w:rPr>
                <w:noProof/>
                <w:webHidden/>
              </w:rPr>
              <w:instrText xml:space="preserve"> PAGEREF _Toc208318635 \h </w:instrText>
            </w:r>
            <w:r>
              <w:rPr>
                <w:noProof/>
                <w:webHidden/>
              </w:rPr>
            </w:r>
            <w:r>
              <w:rPr>
                <w:noProof/>
                <w:webHidden/>
              </w:rPr>
              <w:fldChar w:fldCharType="separate"/>
            </w:r>
            <w:r>
              <w:rPr>
                <w:noProof/>
                <w:webHidden/>
              </w:rPr>
              <w:t>16</w:t>
            </w:r>
            <w:r>
              <w:rPr>
                <w:noProof/>
                <w:webHidden/>
              </w:rPr>
              <w:fldChar w:fldCharType="end"/>
            </w:r>
          </w:hyperlink>
        </w:p>
        <w:p w14:paraId="1FD1BF6A" w14:textId="14499147" w:rsidR="00AE2C02" w:rsidRDefault="00AE2C0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18636" w:history="1">
            <w:r w:rsidRPr="00545E90">
              <w:rPr>
                <w:rStyle w:val="Hyperlink"/>
                <w:b/>
                <w:noProof/>
              </w:rPr>
              <w:t>4.2.11</w:t>
            </w:r>
            <w:r>
              <w:rPr>
                <w:rFonts w:asciiTheme="minorHAnsi" w:eastAsiaTheme="minorEastAsia" w:hAnsiTheme="minorHAnsi" w:cstheme="minorBidi"/>
                <w:noProof/>
                <w:kern w:val="2"/>
                <w:sz w:val="24"/>
                <w:lang w:eastAsia="sl-SI"/>
                <w14:ligatures w14:val="standardContextual"/>
              </w:rPr>
              <w:tab/>
            </w:r>
            <w:r w:rsidRPr="00545E90">
              <w:rPr>
                <w:rStyle w:val="Hyperlink"/>
                <w:b/>
                <w:noProof/>
              </w:rPr>
              <w:t>Izjava proizvajalca opreme ali principala (OBR-10A  ali OBR-10B)</w:t>
            </w:r>
            <w:r>
              <w:rPr>
                <w:noProof/>
                <w:webHidden/>
              </w:rPr>
              <w:tab/>
            </w:r>
            <w:r>
              <w:rPr>
                <w:noProof/>
                <w:webHidden/>
              </w:rPr>
              <w:fldChar w:fldCharType="begin"/>
            </w:r>
            <w:r>
              <w:rPr>
                <w:noProof/>
                <w:webHidden/>
              </w:rPr>
              <w:instrText xml:space="preserve"> PAGEREF _Toc208318636 \h </w:instrText>
            </w:r>
            <w:r>
              <w:rPr>
                <w:noProof/>
                <w:webHidden/>
              </w:rPr>
            </w:r>
            <w:r>
              <w:rPr>
                <w:noProof/>
                <w:webHidden/>
              </w:rPr>
              <w:fldChar w:fldCharType="separate"/>
            </w:r>
            <w:r>
              <w:rPr>
                <w:noProof/>
                <w:webHidden/>
              </w:rPr>
              <w:t>16</w:t>
            </w:r>
            <w:r>
              <w:rPr>
                <w:noProof/>
                <w:webHidden/>
              </w:rPr>
              <w:fldChar w:fldCharType="end"/>
            </w:r>
          </w:hyperlink>
        </w:p>
        <w:p w14:paraId="4CA8FAC8" w14:textId="58CC9FE6" w:rsidR="00AE2C02" w:rsidRDefault="00AE2C0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18637" w:history="1">
            <w:r w:rsidRPr="00545E90">
              <w:rPr>
                <w:rStyle w:val="Hyperlink"/>
                <w:b/>
                <w:noProof/>
              </w:rPr>
              <w:t>4.2.12</w:t>
            </w:r>
            <w:r>
              <w:rPr>
                <w:rFonts w:asciiTheme="minorHAnsi" w:eastAsiaTheme="minorEastAsia" w:hAnsiTheme="minorHAnsi" w:cstheme="minorBidi"/>
                <w:noProof/>
                <w:kern w:val="2"/>
                <w:sz w:val="24"/>
                <w:lang w:eastAsia="sl-SI"/>
                <w14:ligatures w14:val="standardContextual"/>
              </w:rPr>
              <w:tab/>
            </w:r>
            <w:r w:rsidRPr="00545E90">
              <w:rPr>
                <w:rStyle w:val="Hyperlink"/>
                <w:b/>
                <w:noProof/>
              </w:rPr>
              <w:t>Izjava o predložitvi garancije za dobro izvedbo pogodbenih obveznosti (OBR-11)</w:t>
            </w:r>
            <w:r>
              <w:rPr>
                <w:noProof/>
                <w:webHidden/>
              </w:rPr>
              <w:tab/>
            </w:r>
            <w:r>
              <w:rPr>
                <w:noProof/>
                <w:webHidden/>
              </w:rPr>
              <w:fldChar w:fldCharType="begin"/>
            </w:r>
            <w:r>
              <w:rPr>
                <w:noProof/>
                <w:webHidden/>
              </w:rPr>
              <w:instrText xml:space="preserve"> PAGEREF _Toc208318637 \h </w:instrText>
            </w:r>
            <w:r>
              <w:rPr>
                <w:noProof/>
                <w:webHidden/>
              </w:rPr>
            </w:r>
            <w:r>
              <w:rPr>
                <w:noProof/>
                <w:webHidden/>
              </w:rPr>
              <w:fldChar w:fldCharType="separate"/>
            </w:r>
            <w:r>
              <w:rPr>
                <w:noProof/>
                <w:webHidden/>
              </w:rPr>
              <w:t>16</w:t>
            </w:r>
            <w:r>
              <w:rPr>
                <w:noProof/>
                <w:webHidden/>
              </w:rPr>
              <w:fldChar w:fldCharType="end"/>
            </w:r>
          </w:hyperlink>
        </w:p>
        <w:p w14:paraId="09A9AA1E" w14:textId="6C8F162A" w:rsidR="00AE2C02" w:rsidRDefault="00AE2C0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18638" w:history="1">
            <w:r w:rsidRPr="00545E90">
              <w:rPr>
                <w:rStyle w:val="Hyperlink"/>
                <w:b/>
                <w:noProof/>
              </w:rPr>
              <w:t>4.2.13</w:t>
            </w:r>
            <w:r>
              <w:rPr>
                <w:rFonts w:asciiTheme="minorHAnsi" w:eastAsiaTheme="minorEastAsia" w:hAnsiTheme="minorHAnsi" w:cstheme="minorBidi"/>
                <w:noProof/>
                <w:kern w:val="2"/>
                <w:sz w:val="24"/>
                <w:lang w:eastAsia="sl-SI"/>
                <w14:ligatures w14:val="standardContextual"/>
              </w:rPr>
              <w:tab/>
            </w:r>
            <w:r w:rsidRPr="00545E90">
              <w:rPr>
                <w:rStyle w:val="Hyperlink"/>
                <w:b/>
                <w:noProof/>
              </w:rPr>
              <w:t>Vzorec pogodbe (OBR-12)</w:t>
            </w:r>
            <w:r>
              <w:rPr>
                <w:noProof/>
                <w:webHidden/>
              </w:rPr>
              <w:tab/>
            </w:r>
            <w:r>
              <w:rPr>
                <w:noProof/>
                <w:webHidden/>
              </w:rPr>
              <w:fldChar w:fldCharType="begin"/>
            </w:r>
            <w:r>
              <w:rPr>
                <w:noProof/>
                <w:webHidden/>
              </w:rPr>
              <w:instrText xml:space="preserve"> PAGEREF _Toc208318638 \h </w:instrText>
            </w:r>
            <w:r>
              <w:rPr>
                <w:noProof/>
                <w:webHidden/>
              </w:rPr>
            </w:r>
            <w:r>
              <w:rPr>
                <w:noProof/>
                <w:webHidden/>
              </w:rPr>
              <w:fldChar w:fldCharType="separate"/>
            </w:r>
            <w:r>
              <w:rPr>
                <w:noProof/>
                <w:webHidden/>
              </w:rPr>
              <w:t>17</w:t>
            </w:r>
            <w:r>
              <w:rPr>
                <w:noProof/>
                <w:webHidden/>
              </w:rPr>
              <w:fldChar w:fldCharType="end"/>
            </w:r>
          </w:hyperlink>
        </w:p>
        <w:p w14:paraId="4CF0041C" w14:textId="1307DD2C" w:rsidR="00AE2C02" w:rsidRDefault="00AE2C0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18639" w:history="1">
            <w:r w:rsidRPr="00545E90">
              <w:rPr>
                <w:rStyle w:val="Hyperlink"/>
                <w:b/>
                <w:noProof/>
              </w:rPr>
              <w:t>4.2.14</w:t>
            </w:r>
            <w:r>
              <w:rPr>
                <w:rFonts w:asciiTheme="minorHAnsi" w:eastAsiaTheme="minorEastAsia" w:hAnsiTheme="minorHAnsi" w:cstheme="minorBidi"/>
                <w:noProof/>
                <w:kern w:val="2"/>
                <w:sz w:val="24"/>
                <w:lang w:eastAsia="sl-SI"/>
                <w14:ligatures w14:val="standardContextual"/>
              </w:rPr>
              <w:tab/>
            </w:r>
            <w:r w:rsidRPr="00545E90">
              <w:rPr>
                <w:rStyle w:val="Hyperlink"/>
                <w:b/>
                <w:noProof/>
              </w:rPr>
              <w:t>Izjava o posredovanju podatkov o razkritju lastništva ponudnika (OBR-13)</w:t>
            </w:r>
            <w:r>
              <w:rPr>
                <w:noProof/>
                <w:webHidden/>
              </w:rPr>
              <w:tab/>
            </w:r>
            <w:r>
              <w:rPr>
                <w:noProof/>
                <w:webHidden/>
              </w:rPr>
              <w:fldChar w:fldCharType="begin"/>
            </w:r>
            <w:r>
              <w:rPr>
                <w:noProof/>
                <w:webHidden/>
              </w:rPr>
              <w:instrText xml:space="preserve"> PAGEREF _Toc208318639 \h </w:instrText>
            </w:r>
            <w:r>
              <w:rPr>
                <w:noProof/>
                <w:webHidden/>
              </w:rPr>
            </w:r>
            <w:r>
              <w:rPr>
                <w:noProof/>
                <w:webHidden/>
              </w:rPr>
              <w:fldChar w:fldCharType="separate"/>
            </w:r>
            <w:r>
              <w:rPr>
                <w:noProof/>
                <w:webHidden/>
              </w:rPr>
              <w:t>17</w:t>
            </w:r>
            <w:r>
              <w:rPr>
                <w:noProof/>
                <w:webHidden/>
              </w:rPr>
              <w:fldChar w:fldCharType="end"/>
            </w:r>
          </w:hyperlink>
        </w:p>
        <w:p w14:paraId="2EDA7D64" w14:textId="731947B2" w:rsidR="00AE2C02" w:rsidRDefault="00AE2C0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18640" w:history="1">
            <w:r w:rsidRPr="00545E90">
              <w:rPr>
                <w:rStyle w:val="Hyperlink"/>
                <w:b/>
                <w:noProof/>
              </w:rPr>
              <w:t>4.2.15</w:t>
            </w:r>
            <w:r>
              <w:rPr>
                <w:rFonts w:asciiTheme="minorHAnsi" w:eastAsiaTheme="minorEastAsia" w:hAnsiTheme="minorHAnsi" w:cstheme="minorBidi"/>
                <w:noProof/>
                <w:kern w:val="2"/>
                <w:sz w:val="24"/>
                <w:lang w:eastAsia="sl-SI"/>
                <w14:ligatures w14:val="standardContextual"/>
              </w:rPr>
              <w:tab/>
            </w:r>
            <w:r w:rsidRPr="00545E90">
              <w:rPr>
                <w:rStyle w:val="Hyperlink"/>
                <w:b/>
                <w:noProof/>
              </w:rPr>
              <w:t>Tehnična dokumentacija</w:t>
            </w:r>
            <w:r>
              <w:rPr>
                <w:noProof/>
                <w:webHidden/>
              </w:rPr>
              <w:tab/>
            </w:r>
            <w:r>
              <w:rPr>
                <w:noProof/>
                <w:webHidden/>
              </w:rPr>
              <w:fldChar w:fldCharType="begin"/>
            </w:r>
            <w:r>
              <w:rPr>
                <w:noProof/>
                <w:webHidden/>
              </w:rPr>
              <w:instrText xml:space="preserve"> PAGEREF _Toc208318640 \h </w:instrText>
            </w:r>
            <w:r>
              <w:rPr>
                <w:noProof/>
                <w:webHidden/>
              </w:rPr>
            </w:r>
            <w:r>
              <w:rPr>
                <w:noProof/>
                <w:webHidden/>
              </w:rPr>
              <w:fldChar w:fldCharType="separate"/>
            </w:r>
            <w:r>
              <w:rPr>
                <w:noProof/>
                <w:webHidden/>
              </w:rPr>
              <w:t>17</w:t>
            </w:r>
            <w:r>
              <w:rPr>
                <w:noProof/>
                <w:webHidden/>
              </w:rPr>
              <w:fldChar w:fldCharType="end"/>
            </w:r>
          </w:hyperlink>
        </w:p>
        <w:p w14:paraId="0F09294B" w14:textId="5D942F1F" w:rsidR="00AE2C02" w:rsidRDefault="00AE2C02">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08318641" w:history="1">
            <w:r w:rsidRPr="00545E90">
              <w:rPr>
                <w:rStyle w:val="Hyperlink"/>
                <w:b/>
                <w:noProof/>
              </w:rPr>
              <w:t>4.2.16</w:t>
            </w:r>
            <w:r>
              <w:rPr>
                <w:rFonts w:asciiTheme="minorHAnsi" w:eastAsiaTheme="minorEastAsia" w:hAnsiTheme="minorHAnsi" w:cstheme="minorBidi"/>
                <w:noProof/>
                <w:kern w:val="2"/>
                <w:sz w:val="24"/>
                <w:lang w:eastAsia="sl-SI"/>
                <w14:ligatures w14:val="standardContextual"/>
              </w:rPr>
              <w:tab/>
            </w:r>
            <w:r w:rsidRPr="00545E90">
              <w:rPr>
                <w:rStyle w:val="Hyperlink"/>
                <w:b/>
                <w:noProof/>
              </w:rPr>
              <w:t>ESPD obrazec</w:t>
            </w:r>
            <w:r>
              <w:rPr>
                <w:noProof/>
                <w:webHidden/>
              </w:rPr>
              <w:tab/>
            </w:r>
            <w:r>
              <w:rPr>
                <w:noProof/>
                <w:webHidden/>
              </w:rPr>
              <w:fldChar w:fldCharType="begin"/>
            </w:r>
            <w:r>
              <w:rPr>
                <w:noProof/>
                <w:webHidden/>
              </w:rPr>
              <w:instrText xml:space="preserve"> PAGEREF _Toc208318641 \h </w:instrText>
            </w:r>
            <w:r>
              <w:rPr>
                <w:noProof/>
                <w:webHidden/>
              </w:rPr>
            </w:r>
            <w:r>
              <w:rPr>
                <w:noProof/>
                <w:webHidden/>
              </w:rPr>
              <w:fldChar w:fldCharType="separate"/>
            </w:r>
            <w:r>
              <w:rPr>
                <w:noProof/>
                <w:webHidden/>
              </w:rPr>
              <w:t>17</w:t>
            </w:r>
            <w:r>
              <w:rPr>
                <w:noProof/>
                <w:webHidden/>
              </w:rPr>
              <w:fldChar w:fldCharType="end"/>
            </w:r>
          </w:hyperlink>
        </w:p>
        <w:p w14:paraId="6D81CC0E" w14:textId="7B405661" w:rsidR="00AE2C02" w:rsidRDefault="00AE2C02">
          <w:pPr>
            <w:pStyle w:val="TOC2"/>
            <w:rPr>
              <w:rFonts w:asciiTheme="minorHAnsi" w:eastAsiaTheme="minorEastAsia" w:hAnsiTheme="minorHAnsi" w:cstheme="minorBidi"/>
              <w:noProof/>
              <w:kern w:val="2"/>
              <w:sz w:val="24"/>
              <w:lang w:eastAsia="sl-SI"/>
              <w14:ligatures w14:val="standardContextual"/>
            </w:rPr>
          </w:pPr>
          <w:hyperlink w:anchor="_Toc208318642" w:history="1">
            <w:r w:rsidRPr="00545E90">
              <w:rPr>
                <w:rStyle w:val="Hyperlink"/>
                <w:b/>
                <w:noProof/>
              </w:rPr>
              <w:t>4.3</w:t>
            </w:r>
            <w:r>
              <w:rPr>
                <w:rFonts w:asciiTheme="minorHAnsi" w:eastAsiaTheme="minorEastAsia" w:hAnsiTheme="minorHAnsi" w:cstheme="minorBidi"/>
                <w:noProof/>
                <w:kern w:val="2"/>
                <w:sz w:val="24"/>
                <w:lang w:eastAsia="sl-SI"/>
                <w14:ligatures w14:val="standardContextual"/>
              </w:rPr>
              <w:tab/>
            </w:r>
            <w:r w:rsidRPr="00545E90">
              <w:rPr>
                <w:rStyle w:val="Hyperlink"/>
                <w:b/>
                <w:noProof/>
              </w:rPr>
              <w:t>OSNOVNA SPOSOBNOST PONUDNIKA</w:t>
            </w:r>
            <w:r>
              <w:rPr>
                <w:noProof/>
                <w:webHidden/>
              </w:rPr>
              <w:tab/>
            </w:r>
            <w:r>
              <w:rPr>
                <w:noProof/>
                <w:webHidden/>
              </w:rPr>
              <w:fldChar w:fldCharType="begin"/>
            </w:r>
            <w:r>
              <w:rPr>
                <w:noProof/>
                <w:webHidden/>
              </w:rPr>
              <w:instrText xml:space="preserve"> PAGEREF _Toc208318642 \h </w:instrText>
            </w:r>
            <w:r>
              <w:rPr>
                <w:noProof/>
                <w:webHidden/>
              </w:rPr>
            </w:r>
            <w:r>
              <w:rPr>
                <w:noProof/>
                <w:webHidden/>
              </w:rPr>
              <w:fldChar w:fldCharType="separate"/>
            </w:r>
            <w:r>
              <w:rPr>
                <w:noProof/>
                <w:webHidden/>
              </w:rPr>
              <w:t>18</w:t>
            </w:r>
            <w:r>
              <w:rPr>
                <w:noProof/>
                <w:webHidden/>
              </w:rPr>
              <w:fldChar w:fldCharType="end"/>
            </w:r>
          </w:hyperlink>
        </w:p>
        <w:p w14:paraId="277E1C90" w14:textId="79E066EF" w:rsidR="00AE2C02" w:rsidRDefault="00AE2C02">
          <w:pPr>
            <w:pStyle w:val="TOC2"/>
            <w:rPr>
              <w:rFonts w:asciiTheme="minorHAnsi" w:eastAsiaTheme="minorEastAsia" w:hAnsiTheme="minorHAnsi" w:cstheme="minorBidi"/>
              <w:noProof/>
              <w:kern w:val="2"/>
              <w:sz w:val="24"/>
              <w:lang w:eastAsia="sl-SI"/>
              <w14:ligatures w14:val="standardContextual"/>
            </w:rPr>
          </w:pPr>
          <w:hyperlink w:anchor="_Toc208318643" w:history="1">
            <w:r w:rsidRPr="00545E90">
              <w:rPr>
                <w:rStyle w:val="Hyperlink"/>
                <w:b/>
                <w:noProof/>
              </w:rPr>
              <w:t>4.4</w:t>
            </w:r>
            <w:r>
              <w:rPr>
                <w:rFonts w:asciiTheme="minorHAnsi" w:eastAsiaTheme="minorEastAsia" w:hAnsiTheme="minorHAnsi" w:cstheme="minorBidi"/>
                <w:noProof/>
                <w:kern w:val="2"/>
                <w:sz w:val="24"/>
                <w:lang w:eastAsia="sl-SI"/>
                <w14:ligatures w14:val="standardContextual"/>
              </w:rPr>
              <w:tab/>
            </w:r>
            <w:r w:rsidRPr="00545E90">
              <w:rPr>
                <w:rStyle w:val="Hyperlink"/>
                <w:b/>
                <w:noProof/>
              </w:rPr>
              <w:t>SPOSOBNOST ZA OPRAVLJANJE POKLICNE DEJAVNOSTI</w:t>
            </w:r>
            <w:r>
              <w:rPr>
                <w:noProof/>
                <w:webHidden/>
              </w:rPr>
              <w:tab/>
            </w:r>
            <w:r>
              <w:rPr>
                <w:noProof/>
                <w:webHidden/>
              </w:rPr>
              <w:fldChar w:fldCharType="begin"/>
            </w:r>
            <w:r>
              <w:rPr>
                <w:noProof/>
                <w:webHidden/>
              </w:rPr>
              <w:instrText xml:space="preserve"> PAGEREF _Toc208318643 \h </w:instrText>
            </w:r>
            <w:r>
              <w:rPr>
                <w:noProof/>
                <w:webHidden/>
              </w:rPr>
            </w:r>
            <w:r>
              <w:rPr>
                <w:noProof/>
                <w:webHidden/>
              </w:rPr>
              <w:fldChar w:fldCharType="separate"/>
            </w:r>
            <w:r>
              <w:rPr>
                <w:noProof/>
                <w:webHidden/>
              </w:rPr>
              <w:t>20</w:t>
            </w:r>
            <w:r>
              <w:rPr>
                <w:noProof/>
                <w:webHidden/>
              </w:rPr>
              <w:fldChar w:fldCharType="end"/>
            </w:r>
          </w:hyperlink>
        </w:p>
        <w:p w14:paraId="2C1A944F" w14:textId="3164E042" w:rsidR="00AE2C02" w:rsidRDefault="00AE2C02">
          <w:pPr>
            <w:pStyle w:val="TOC2"/>
            <w:rPr>
              <w:rFonts w:asciiTheme="minorHAnsi" w:eastAsiaTheme="minorEastAsia" w:hAnsiTheme="minorHAnsi" w:cstheme="minorBidi"/>
              <w:noProof/>
              <w:kern w:val="2"/>
              <w:sz w:val="24"/>
              <w:lang w:eastAsia="sl-SI"/>
              <w14:ligatures w14:val="standardContextual"/>
            </w:rPr>
          </w:pPr>
          <w:hyperlink w:anchor="_Toc208318644" w:history="1">
            <w:r w:rsidRPr="00545E90">
              <w:rPr>
                <w:rStyle w:val="Hyperlink"/>
                <w:b/>
                <w:noProof/>
              </w:rPr>
              <w:t>4.5</w:t>
            </w:r>
            <w:r>
              <w:rPr>
                <w:rFonts w:asciiTheme="minorHAnsi" w:eastAsiaTheme="minorEastAsia" w:hAnsiTheme="minorHAnsi" w:cstheme="minorBidi"/>
                <w:noProof/>
                <w:kern w:val="2"/>
                <w:sz w:val="24"/>
                <w:lang w:eastAsia="sl-SI"/>
                <w14:ligatures w14:val="standardContextual"/>
              </w:rPr>
              <w:tab/>
            </w:r>
            <w:r w:rsidRPr="00545E90">
              <w:rPr>
                <w:rStyle w:val="Hyperlink"/>
                <w:b/>
                <w:noProof/>
              </w:rPr>
              <w:t>EKONOMSKA IN / ALI FINANČNA SPOSOBNOST</w:t>
            </w:r>
            <w:r>
              <w:rPr>
                <w:noProof/>
                <w:webHidden/>
              </w:rPr>
              <w:tab/>
            </w:r>
            <w:r>
              <w:rPr>
                <w:noProof/>
                <w:webHidden/>
              </w:rPr>
              <w:fldChar w:fldCharType="begin"/>
            </w:r>
            <w:r>
              <w:rPr>
                <w:noProof/>
                <w:webHidden/>
              </w:rPr>
              <w:instrText xml:space="preserve"> PAGEREF _Toc208318644 \h </w:instrText>
            </w:r>
            <w:r>
              <w:rPr>
                <w:noProof/>
                <w:webHidden/>
              </w:rPr>
            </w:r>
            <w:r>
              <w:rPr>
                <w:noProof/>
                <w:webHidden/>
              </w:rPr>
              <w:fldChar w:fldCharType="separate"/>
            </w:r>
            <w:r>
              <w:rPr>
                <w:noProof/>
                <w:webHidden/>
              </w:rPr>
              <w:t>20</w:t>
            </w:r>
            <w:r>
              <w:rPr>
                <w:noProof/>
                <w:webHidden/>
              </w:rPr>
              <w:fldChar w:fldCharType="end"/>
            </w:r>
          </w:hyperlink>
        </w:p>
        <w:p w14:paraId="12B865EE" w14:textId="3019FA40" w:rsidR="00AE2C02" w:rsidRDefault="00AE2C02">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208318645" w:history="1">
            <w:r w:rsidRPr="00545E90">
              <w:rPr>
                <w:rStyle w:val="Hyperlink"/>
                <w:noProof/>
              </w:rPr>
              <w:t>5</w:t>
            </w:r>
            <w:r>
              <w:rPr>
                <w:rFonts w:asciiTheme="minorHAnsi" w:eastAsiaTheme="minorEastAsia" w:hAnsiTheme="minorHAnsi" w:cstheme="minorBidi"/>
                <w:b w:val="0"/>
                <w:bCs w:val="0"/>
                <w:noProof/>
                <w:kern w:val="2"/>
                <w:sz w:val="24"/>
                <w:szCs w:val="24"/>
                <w:lang w:eastAsia="sl-SI"/>
                <w14:ligatures w14:val="standardContextual"/>
              </w:rPr>
              <w:tab/>
            </w:r>
            <w:r w:rsidRPr="00545E90">
              <w:rPr>
                <w:rStyle w:val="Hyperlink"/>
                <w:noProof/>
              </w:rPr>
              <w:t>MERILO ZA IZBIRO NAJUGODNEJŠEGA PONUDNIKA</w:t>
            </w:r>
            <w:r>
              <w:rPr>
                <w:noProof/>
                <w:webHidden/>
              </w:rPr>
              <w:tab/>
            </w:r>
            <w:r>
              <w:rPr>
                <w:noProof/>
                <w:webHidden/>
              </w:rPr>
              <w:fldChar w:fldCharType="begin"/>
            </w:r>
            <w:r>
              <w:rPr>
                <w:noProof/>
                <w:webHidden/>
              </w:rPr>
              <w:instrText xml:space="preserve"> PAGEREF _Toc208318645 \h </w:instrText>
            </w:r>
            <w:r>
              <w:rPr>
                <w:noProof/>
                <w:webHidden/>
              </w:rPr>
            </w:r>
            <w:r>
              <w:rPr>
                <w:noProof/>
                <w:webHidden/>
              </w:rPr>
              <w:fldChar w:fldCharType="separate"/>
            </w:r>
            <w:r>
              <w:rPr>
                <w:noProof/>
                <w:webHidden/>
              </w:rPr>
              <w:t>20</w:t>
            </w:r>
            <w:r>
              <w:rPr>
                <w:noProof/>
                <w:webHidden/>
              </w:rPr>
              <w:fldChar w:fldCharType="end"/>
            </w:r>
          </w:hyperlink>
        </w:p>
        <w:p w14:paraId="472B1D06" w14:textId="3E6D811B" w:rsidR="00AE2C02" w:rsidRDefault="00AE2C02">
          <w:pPr>
            <w:pStyle w:val="TOC2"/>
            <w:rPr>
              <w:rFonts w:asciiTheme="minorHAnsi" w:eastAsiaTheme="minorEastAsia" w:hAnsiTheme="minorHAnsi" w:cstheme="minorBidi"/>
              <w:noProof/>
              <w:kern w:val="2"/>
              <w:sz w:val="24"/>
              <w:lang w:eastAsia="sl-SI"/>
              <w14:ligatures w14:val="standardContextual"/>
            </w:rPr>
          </w:pPr>
          <w:hyperlink w:anchor="_Toc208318646" w:history="1">
            <w:r w:rsidRPr="00545E90">
              <w:rPr>
                <w:rStyle w:val="Hyperlink"/>
                <w:b/>
                <w:noProof/>
              </w:rPr>
              <w:t>5.1</w:t>
            </w:r>
            <w:r>
              <w:rPr>
                <w:rFonts w:asciiTheme="minorHAnsi" w:eastAsiaTheme="minorEastAsia" w:hAnsiTheme="minorHAnsi" w:cstheme="minorBidi"/>
                <w:noProof/>
                <w:kern w:val="2"/>
                <w:sz w:val="24"/>
                <w:lang w:eastAsia="sl-SI"/>
                <w14:ligatures w14:val="standardContextual"/>
              </w:rPr>
              <w:tab/>
            </w:r>
            <w:r w:rsidRPr="00545E90">
              <w:rPr>
                <w:rStyle w:val="Hyperlink"/>
                <w:b/>
                <w:noProof/>
              </w:rPr>
              <w:t>Primer dveh ponudb z enakim rezultatom ocenjevanja</w:t>
            </w:r>
            <w:r>
              <w:rPr>
                <w:noProof/>
                <w:webHidden/>
              </w:rPr>
              <w:tab/>
            </w:r>
            <w:r>
              <w:rPr>
                <w:noProof/>
                <w:webHidden/>
              </w:rPr>
              <w:fldChar w:fldCharType="begin"/>
            </w:r>
            <w:r>
              <w:rPr>
                <w:noProof/>
                <w:webHidden/>
              </w:rPr>
              <w:instrText xml:space="preserve"> PAGEREF _Toc208318646 \h </w:instrText>
            </w:r>
            <w:r>
              <w:rPr>
                <w:noProof/>
                <w:webHidden/>
              </w:rPr>
            </w:r>
            <w:r>
              <w:rPr>
                <w:noProof/>
                <w:webHidden/>
              </w:rPr>
              <w:fldChar w:fldCharType="separate"/>
            </w:r>
            <w:r>
              <w:rPr>
                <w:noProof/>
                <w:webHidden/>
              </w:rPr>
              <w:t>21</w:t>
            </w:r>
            <w:r>
              <w:rPr>
                <w:noProof/>
                <w:webHidden/>
              </w:rPr>
              <w:fldChar w:fldCharType="end"/>
            </w:r>
          </w:hyperlink>
        </w:p>
        <w:p w14:paraId="5C05468B" w14:textId="0DB7A965" w:rsidR="00AE2C02" w:rsidRDefault="00AE2C02">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208318647" w:history="1">
            <w:r w:rsidRPr="00545E90">
              <w:rPr>
                <w:rStyle w:val="Hyperlink"/>
                <w:noProof/>
              </w:rPr>
              <w:t>6</w:t>
            </w:r>
            <w:r>
              <w:rPr>
                <w:rFonts w:asciiTheme="minorHAnsi" w:eastAsiaTheme="minorEastAsia" w:hAnsiTheme="minorHAnsi" w:cstheme="minorBidi"/>
                <w:b w:val="0"/>
                <w:bCs w:val="0"/>
                <w:noProof/>
                <w:kern w:val="2"/>
                <w:sz w:val="24"/>
                <w:szCs w:val="24"/>
                <w:lang w:eastAsia="sl-SI"/>
                <w14:ligatures w14:val="standardContextual"/>
              </w:rPr>
              <w:tab/>
            </w:r>
            <w:r w:rsidRPr="00545E90">
              <w:rPr>
                <w:rStyle w:val="Hyperlink"/>
                <w:noProof/>
              </w:rPr>
              <w:t>PRAVNO VARSTVO</w:t>
            </w:r>
            <w:r>
              <w:rPr>
                <w:noProof/>
                <w:webHidden/>
              </w:rPr>
              <w:tab/>
            </w:r>
            <w:r>
              <w:rPr>
                <w:noProof/>
                <w:webHidden/>
              </w:rPr>
              <w:fldChar w:fldCharType="begin"/>
            </w:r>
            <w:r>
              <w:rPr>
                <w:noProof/>
                <w:webHidden/>
              </w:rPr>
              <w:instrText xml:space="preserve"> PAGEREF _Toc208318647 \h </w:instrText>
            </w:r>
            <w:r>
              <w:rPr>
                <w:noProof/>
                <w:webHidden/>
              </w:rPr>
            </w:r>
            <w:r>
              <w:rPr>
                <w:noProof/>
                <w:webHidden/>
              </w:rPr>
              <w:fldChar w:fldCharType="separate"/>
            </w:r>
            <w:r>
              <w:rPr>
                <w:noProof/>
                <w:webHidden/>
              </w:rPr>
              <w:t>21</w:t>
            </w:r>
            <w:r>
              <w:rPr>
                <w:noProof/>
                <w:webHidden/>
              </w:rPr>
              <w:fldChar w:fldCharType="end"/>
            </w:r>
          </w:hyperlink>
        </w:p>
        <w:p w14:paraId="51703AC1" w14:textId="0900FCE7" w:rsidR="00AE2C02" w:rsidRDefault="00AE2C02">
          <w:pPr>
            <w:pStyle w:val="TOC1"/>
            <w:rPr>
              <w:rFonts w:asciiTheme="minorHAnsi" w:eastAsiaTheme="minorEastAsia" w:hAnsiTheme="minorHAnsi" w:cstheme="minorBidi"/>
              <w:b w:val="0"/>
              <w:bCs w:val="0"/>
              <w:noProof/>
              <w:kern w:val="2"/>
              <w:sz w:val="24"/>
              <w:szCs w:val="24"/>
              <w:lang w:eastAsia="sl-SI"/>
              <w14:ligatures w14:val="standardContextual"/>
            </w:rPr>
          </w:pPr>
          <w:hyperlink w:anchor="_Toc208318648" w:history="1">
            <w:r w:rsidRPr="00545E90">
              <w:rPr>
                <w:rStyle w:val="Hyperlink"/>
                <w:noProof/>
              </w:rPr>
              <w:t>7</w:t>
            </w:r>
            <w:r>
              <w:rPr>
                <w:rFonts w:asciiTheme="minorHAnsi" w:eastAsiaTheme="minorEastAsia" w:hAnsiTheme="minorHAnsi" w:cstheme="minorBidi"/>
                <w:b w:val="0"/>
                <w:bCs w:val="0"/>
                <w:noProof/>
                <w:kern w:val="2"/>
                <w:sz w:val="24"/>
                <w:szCs w:val="24"/>
                <w:lang w:eastAsia="sl-SI"/>
                <w14:ligatures w14:val="standardContextual"/>
              </w:rPr>
              <w:tab/>
            </w:r>
            <w:r w:rsidRPr="00545E90">
              <w:rPr>
                <w:rStyle w:val="Hyperlink"/>
                <w:noProof/>
              </w:rPr>
              <w:t>OBRAZCI</w:t>
            </w:r>
            <w:r>
              <w:rPr>
                <w:noProof/>
                <w:webHidden/>
              </w:rPr>
              <w:tab/>
            </w:r>
            <w:r>
              <w:rPr>
                <w:noProof/>
                <w:webHidden/>
              </w:rPr>
              <w:fldChar w:fldCharType="begin"/>
            </w:r>
            <w:r>
              <w:rPr>
                <w:noProof/>
                <w:webHidden/>
              </w:rPr>
              <w:instrText xml:space="preserve"> PAGEREF _Toc208318648 \h </w:instrText>
            </w:r>
            <w:r>
              <w:rPr>
                <w:noProof/>
                <w:webHidden/>
              </w:rPr>
            </w:r>
            <w:r>
              <w:rPr>
                <w:noProof/>
                <w:webHidden/>
              </w:rPr>
              <w:fldChar w:fldCharType="separate"/>
            </w:r>
            <w:r>
              <w:rPr>
                <w:noProof/>
                <w:webHidden/>
              </w:rPr>
              <w:t>22</w:t>
            </w:r>
            <w:r>
              <w:rPr>
                <w:noProof/>
                <w:webHidden/>
              </w:rPr>
              <w:fldChar w:fldCharType="end"/>
            </w:r>
          </w:hyperlink>
        </w:p>
        <w:p w14:paraId="598AEC68" w14:textId="4FF94AD0" w:rsidR="00AE2C02" w:rsidRDefault="00AE2C02">
          <w:pPr>
            <w:pStyle w:val="TOC2"/>
            <w:rPr>
              <w:rFonts w:asciiTheme="minorHAnsi" w:eastAsiaTheme="minorEastAsia" w:hAnsiTheme="minorHAnsi" w:cstheme="minorBidi"/>
              <w:noProof/>
              <w:kern w:val="2"/>
              <w:sz w:val="24"/>
              <w:lang w:eastAsia="sl-SI"/>
              <w14:ligatures w14:val="standardContextual"/>
            </w:rPr>
          </w:pPr>
          <w:hyperlink w:anchor="_Toc208318649" w:history="1">
            <w:r w:rsidRPr="00545E90">
              <w:rPr>
                <w:rStyle w:val="Hyperlink"/>
                <w:b/>
                <w:bCs/>
                <w:noProof/>
              </w:rPr>
              <w:t>Podatki o ponudniku</w:t>
            </w:r>
            <w:r>
              <w:rPr>
                <w:noProof/>
                <w:webHidden/>
              </w:rPr>
              <w:tab/>
            </w:r>
            <w:r>
              <w:rPr>
                <w:noProof/>
                <w:webHidden/>
              </w:rPr>
              <w:fldChar w:fldCharType="begin"/>
            </w:r>
            <w:r>
              <w:rPr>
                <w:noProof/>
                <w:webHidden/>
              </w:rPr>
              <w:instrText xml:space="preserve"> PAGEREF _Toc208318649 \h </w:instrText>
            </w:r>
            <w:r>
              <w:rPr>
                <w:noProof/>
                <w:webHidden/>
              </w:rPr>
            </w:r>
            <w:r>
              <w:rPr>
                <w:noProof/>
                <w:webHidden/>
              </w:rPr>
              <w:fldChar w:fldCharType="separate"/>
            </w:r>
            <w:r>
              <w:rPr>
                <w:noProof/>
                <w:webHidden/>
              </w:rPr>
              <w:t>23</w:t>
            </w:r>
            <w:r>
              <w:rPr>
                <w:noProof/>
                <w:webHidden/>
              </w:rPr>
              <w:fldChar w:fldCharType="end"/>
            </w:r>
          </w:hyperlink>
        </w:p>
        <w:p w14:paraId="419C3A02" w14:textId="1020E17D" w:rsidR="00AE2C02" w:rsidRDefault="00AE2C02">
          <w:pPr>
            <w:pStyle w:val="TOC2"/>
            <w:rPr>
              <w:rFonts w:asciiTheme="minorHAnsi" w:eastAsiaTheme="minorEastAsia" w:hAnsiTheme="minorHAnsi" w:cstheme="minorBidi"/>
              <w:noProof/>
              <w:kern w:val="2"/>
              <w:sz w:val="24"/>
              <w:lang w:eastAsia="sl-SI"/>
              <w14:ligatures w14:val="standardContextual"/>
            </w:rPr>
          </w:pPr>
          <w:hyperlink w:anchor="_Toc208318650" w:history="1">
            <w:r w:rsidRPr="00545E90">
              <w:rPr>
                <w:rStyle w:val="Hyperlink"/>
                <w:b/>
                <w:bCs/>
                <w:noProof/>
              </w:rPr>
              <w:t>Izjava o sprejemu pogojev javnega naročila</w:t>
            </w:r>
            <w:r>
              <w:rPr>
                <w:noProof/>
                <w:webHidden/>
              </w:rPr>
              <w:tab/>
            </w:r>
            <w:r>
              <w:rPr>
                <w:noProof/>
                <w:webHidden/>
              </w:rPr>
              <w:fldChar w:fldCharType="begin"/>
            </w:r>
            <w:r>
              <w:rPr>
                <w:noProof/>
                <w:webHidden/>
              </w:rPr>
              <w:instrText xml:space="preserve"> PAGEREF _Toc208318650 \h </w:instrText>
            </w:r>
            <w:r>
              <w:rPr>
                <w:noProof/>
                <w:webHidden/>
              </w:rPr>
            </w:r>
            <w:r>
              <w:rPr>
                <w:noProof/>
                <w:webHidden/>
              </w:rPr>
              <w:fldChar w:fldCharType="separate"/>
            </w:r>
            <w:r>
              <w:rPr>
                <w:noProof/>
                <w:webHidden/>
              </w:rPr>
              <w:t>24</w:t>
            </w:r>
            <w:r>
              <w:rPr>
                <w:noProof/>
                <w:webHidden/>
              </w:rPr>
              <w:fldChar w:fldCharType="end"/>
            </w:r>
          </w:hyperlink>
        </w:p>
        <w:p w14:paraId="216A2B9B" w14:textId="6FE3E93C" w:rsidR="00AE2C02" w:rsidRDefault="00AE2C02">
          <w:pPr>
            <w:pStyle w:val="TOC2"/>
            <w:rPr>
              <w:rFonts w:asciiTheme="minorHAnsi" w:eastAsiaTheme="minorEastAsia" w:hAnsiTheme="minorHAnsi" w:cstheme="minorBidi"/>
              <w:noProof/>
              <w:kern w:val="2"/>
              <w:sz w:val="24"/>
              <w:lang w:eastAsia="sl-SI"/>
              <w14:ligatures w14:val="standardContextual"/>
            </w:rPr>
          </w:pPr>
          <w:hyperlink w:anchor="_Toc208318651" w:history="1">
            <w:r w:rsidRPr="00545E90">
              <w:rPr>
                <w:rStyle w:val="Hyperlink"/>
                <w:b/>
                <w:noProof/>
              </w:rPr>
              <w:t>Povzetek predračuna / rekapitulacija</w:t>
            </w:r>
            <w:r>
              <w:rPr>
                <w:noProof/>
                <w:webHidden/>
              </w:rPr>
              <w:tab/>
            </w:r>
            <w:r>
              <w:rPr>
                <w:noProof/>
                <w:webHidden/>
              </w:rPr>
              <w:fldChar w:fldCharType="begin"/>
            </w:r>
            <w:r>
              <w:rPr>
                <w:noProof/>
                <w:webHidden/>
              </w:rPr>
              <w:instrText xml:space="preserve"> PAGEREF _Toc208318651 \h </w:instrText>
            </w:r>
            <w:r>
              <w:rPr>
                <w:noProof/>
                <w:webHidden/>
              </w:rPr>
            </w:r>
            <w:r>
              <w:rPr>
                <w:noProof/>
                <w:webHidden/>
              </w:rPr>
              <w:fldChar w:fldCharType="separate"/>
            </w:r>
            <w:r>
              <w:rPr>
                <w:noProof/>
                <w:webHidden/>
              </w:rPr>
              <w:t>25</w:t>
            </w:r>
            <w:r>
              <w:rPr>
                <w:noProof/>
                <w:webHidden/>
              </w:rPr>
              <w:fldChar w:fldCharType="end"/>
            </w:r>
          </w:hyperlink>
        </w:p>
        <w:p w14:paraId="01179ABA" w14:textId="2A5041C4" w:rsidR="00AE2C02" w:rsidRDefault="00AE2C02">
          <w:pPr>
            <w:pStyle w:val="TOC2"/>
            <w:rPr>
              <w:rFonts w:asciiTheme="minorHAnsi" w:eastAsiaTheme="minorEastAsia" w:hAnsiTheme="minorHAnsi" w:cstheme="minorBidi"/>
              <w:noProof/>
              <w:kern w:val="2"/>
              <w:sz w:val="24"/>
              <w:lang w:eastAsia="sl-SI"/>
              <w14:ligatures w14:val="standardContextual"/>
            </w:rPr>
          </w:pPr>
          <w:hyperlink w:anchor="_Toc208318652" w:history="1">
            <w:r w:rsidRPr="00545E90">
              <w:rPr>
                <w:rStyle w:val="Hyperlink"/>
                <w:b/>
                <w:noProof/>
              </w:rPr>
              <w:t>specifikacija predračuna</w:t>
            </w:r>
            <w:r>
              <w:rPr>
                <w:noProof/>
                <w:webHidden/>
              </w:rPr>
              <w:tab/>
            </w:r>
            <w:r>
              <w:rPr>
                <w:noProof/>
                <w:webHidden/>
              </w:rPr>
              <w:fldChar w:fldCharType="begin"/>
            </w:r>
            <w:r>
              <w:rPr>
                <w:noProof/>
                <w:webHidden/>
              </w:rPr>
              <w:instrText xml:space="preserve"> PAGEREF _Toc208318652 \h </w:instrText>
            </w:r>
            <w:r>
              <w:rPr>
                <w:noProof/>
                <w:webHidden/>
              </w:rPr>
            </w:r>
            <w:r>
              <w:rPr>
                <w:noProof/>
                <w:webHidden/>
              </w:rPr>
              <w:fldChar w:fldCharType="separate"/>
            </w:r>
            <w:r>
              <w:rPr>
                <w:noProof/>
                <w:webHidden/>
              </w:rPr>
              <w:t>26</w:t>
            </w:r>
            <w:r>
              <w:rPr>
                <w:noProof/>
                <w:webHidden/>
              </w:rPr>
              <w:fldChar w:fldCharType="end"/>
            </w:r>
          </w:hyperlink>
        </w:p>
        <w:p w14:paraId="019774A4" w14:textId="323ABF71" w:rsidR="00AE2C02" w:rsidRDefault="00AE2C02">
          <w:pPr>
            <w:pStyle w:val="TOC2"/>
            <w:rPr>
              <w:rFonts w:asciiTheme="minorHAnsi" w:eastAsiaTheme="minorEastAsia" w:hAnsiTheme="minorHAnsi" w:cstheme="minorBidi"/>
              <w:noProof/>
              <w:kern w:val="2"/>
              <w:sz w:val="24"/>
              <w:lang w:eastAsia="sl-SI"/>
              <w14:ligatures w14:val="standardContextual"/>
            </w:rPr>
          </w:pPr>
          <w:hyperlink w:anchor="_Toc208318653" w:history="1">
            <w:r w:rsidRPr="00545E90">
              <w:rPr>
                <w:rStyle w:val="Hyperlink"/>
                <w:b/>
                <w:noProof/>
              </w:rPr>
              <w:t>Izjava ponudnika, da je vsa oprema tovarniško nova</w:t>
            </w:r>
            <w:r>
              <w:rPr>
                <w:noProof/>
                <w:webHidden/>
              </w:rPr>
              <w:tab/>
            </w:r>
            <w:r>
              <w:rPr>
                <w:noProof/>
                <w:webHidden/>
              </w:rPr>
              <w:fldChar w:fldCharType="begin"/>
            </w:r>
            <w:r>
              <w:rPr>
                <w:noProof/>
                <w:webHidden/>
              </w:rPr>
              <w:instrText xml:space="preserve"> PAGEREF _Toc208318653 \h </w:instrText>
            </w:r>
            <w:r>
              <w:rPr>
                <w:noProof/>
                <w:webHidden/>
              </w:rPr>
            </w:r>
            <w:r>
              <w:rPr>
                <w:noProof/>
                <w:webHidden/>
              </w:rPr>
              <w:fldChar w:fldCharType="separate"/>
            </w:r>
            <w:r>
              <w:rPr>
                <w:noProof/>
                <w:webHidden/>
              </w:rPr>
              <w:t>27</w:t>
            </w:r>
            <w:r>
              <w:rPr>
                <w:noProof/>
                <w:webHidden/>
              </w:rPr>
              <w:fldChar w:fldCharType="end"/>
            </w:r>
          </w:hyperlink>
        </w:p>
        <w:p w14:paraId="2A626B5B" w14:textId="2F04D053" w:rsidR="00AE2C02" w:rsidRDefault="00AE2C02">
          <w:pPr>
            <w:pStyle w:val="TOC2"/>
            <w:rPr>
              <w:rFonts w:asciiTheme="minorHAnsi" w:eastAsiaTheme="minorEastAsia" w:hAnsiTheme="minorHAnsi" w:cstheme="minorBidi"/>
              <w:noProof/>
              <w:kern w:val="2"/>
              <w:sz w:val="24"/>
              <w:lang w:eastAsia="sl-SI"/>
              <w14:ligatures w14:val="standardContextual"/>
            </w:rPr>
          </w:pPr>
          <w:hyperlink w:anchor="_Toc208318654" w:history="1">
            <w:r w:rsidRPr="00545E90">
              <w:rPr>
                <w:rStyle w:val="Hyperlink"/>
                <w:b/>
                <w:noProof/>
              </w:rPr>
              <w:t>Referenčna izjava</w:t>
            </w:r>
            <w:r>
              <w:rPr>
                <w:noProof/>
                <w:webHidden/>
              </w:rPr>
              <w:tab/>
            </w:r>
            <w:r>
              <w:rPr>
                <w:noProof/>
                <w:webHidden/>
              </w:rPr>
              <w:fldChar w:fldCharType="begin"/>
            </w:r>
            <w:r>
              <w:rPr>
                <w:noProof/>
                <w:webHidden/>
              </w:rPr>
              <w:instrText xml:space="preserve"> PAGEREF _Toc208318654 \h </w:instrText>
            </w:r>
            <w:r>
              <w:rPr>
                <w:noProof/>
                <w:webHidden/>
              </w:rPr>
            </w:r>
            <w:r>
              <w:rPr>
                <w:noProof/>
                <w:webHidden/>
              </w:rPr>
              <w:fldChar w:fldCharType="separate"/>
            </w:r>
            <w:r>
              <w:rPr>
                <w:noProof/>
                <w:webHidden/>
              </w:rPr>
              <w:t>28</w:t>
            </w:r>
            <w:r>
              <w:rPr>
                <w:noProof/>
                <w:webHidden/>
              </w:rPr>
              <w:fldChar w:fldCharType="end"/>
            </w:r>
          </w:hyperlink>
        </w:p>
        <w:p w14:paraId="1CBD54BE" w14:textId="5870C668" w:rsidR="00AE2C02" w:rsidRDefault="00AE2C02">
          <w:pPr>
            <w:pStyle w:val="TOC2"/>
            <w:rPr>
              <w:rFonts w:asciiTheme="minorHAnsi" w:eastAsiaTheme="minorEastAsia" w:hAnsiTheme="minorHAnsi" w:cstheme="minorBidi"/>
              <w:noProof/>
              <w:kern w:val="2"/>
              <w:sz w:val="24"/>
              <w:lang w:eastAsia="sl-SI"/>
              <w14:ligatures w14:val="standardContextual"/>
            </w:rPr>
          </w:pPr>
          <w:hyperlink w:anchor="_Toc208318655" w:history="1">
            <w:r w:rsidRPr="00545E90">
              <w:rPr>
                <w:rStyle w:val="Hyperlink"/>
                <w:b/>
                <w:noProof/>
              </w:rPr>
              <w:t>Izjava o garanciji in vzdrževanju</w:t>
            </w:r>
            <w:r>
              <w:rPr>
                <w:noProof/>
                <w:webHidden/>
              </w:rPr>
              <w:tab/>
            </w:r>
            <w:r>
              <w:rPr>
                <w:noProof/>
                <w:webHidden/>
              </w:rPr>
              <w:fldChar w:fldCharType="begin"/>
            </w:r>
            <w:r>
              <w:rPr>
                <w:noProof/>
                <w:webHidden/>
              </w:rPr>
              <w:instrText xml:space="preserve"> PAGEREF _Toc208318655 \h </w:instrText>
            </w:r>
            <w:r>
              <w:rPr>
                <w:noProof/>
                <w:webHidden/>
              </w:rPr>
            </w:r>
            <w:r>
              <w:rPr>
                <w:noProof/>
                <w:webHidden/>
              </w:rPr>
              <w:fldChar w:fldCharType="separate"/>
            </w:r>
            <w:r>
              <w:rPr>
                <w:noProof/>
                <w:webHidden/>
              </w:rPr>
              <w:t>29</w:t>
            </w:r>
            <w:r>
              <w:rPr>
                <w:noProof/>
                <w:webHidden/>
              </w:rPr>
              <w:fldChar w:fldCharType="end"/>
            </w:r>
          </w:hyperlink>
        </w:p>
        <w:p w14:paraId="2668BD93" w14:textId="1C0AF326" w:rsidR="00AE2C02" w:rsidRDefault="00AE2C02">
          <w:pPr>
            <w:pStyle w:val="TOC2"/>
            <w:rPr>
              <w:rFonts w:asciiTheme="minorHAnsi" w:eastAsiaTheme="minorEastAsia" w:hAnsiTheme="minorHAnsi" w:cstheme="minorBidi"/>
              <w:noProof/>
              <w:kern w:val="2"/>
              <w:sz w:val="24"/>
              <w:lang w:eastAsia="sl-SI"/>
              <w14:ligatures w14:val="standardContextual"/>
            </w:rPr>
          </w:pPr>
          <w:hyperlink w:anchor="_Toc208318656" w:history="1">
            <w:r w:rsidRPr="00545E90">
              <w:rPr>
                <w:rStyle w:val="Hyperlink"/>
                <w:b/>
                <w:noProof/>
              </w:rPr>
              <w:t>Izjava o zagotavljanju rezervnih delov za ponujene naprave</w:t>
            </w:r>
            <w:r>
              <w:rPr>
                <w:noProof/>
                <w:webHidden/>
              </w:rPr>
              <w:tab/>
            </w:r>
            <w:r>
              <w:rPr>
                <w:noProof/>
                <w:webHidden/>
              </w:rPr>
              <w:fldChar w:fldCharType="begin"/>
            </w:r>
            <w:r>
              <w:rPr>
                <w:noProof/>
                <w:webHidden/>
              </w:rPr>
              <w:instrText xml:space="preserve"> PAGEREF _Toc208318656 \h </w:instrText>
            </w:r>
            <w:r>
              <w:rPr>
                <w:noProof/>
                <w:webHidden/>
              </w:rPr>
            </w:r>
            <w:r>
              <w:rPr>
                <w:noProof/>
                <w:webHidden/>
              </w:rPr>
              <w:fldChar w:fldCharType="separate"/>
            </w:r>
            <w:r>
              <w:rPr>
                <w:noProof/>
                <w:webHidden/>
              </w:rPr>
              <w:t>30</w:t>
            </w:r>
            <w:r>
              <w:rPr>
                <w:noProof/>
                <w:webHidden/>
              </w:rPr>
              <w:fldChar w:fldCharType="end"/>
            </w:r>
          </w:hyperlink>
        </w:p>
        <w:p w14:paraId="1B3D899B" w14:textId="14A1425D" w:rsidR="00AE2C02" w:rsidRDefault="00AE2C02">
          <w:pPr>
            <w:pStyle w:val="TOC2"/>
            <w:rPr>
              <w:rFonts w:asciiTheme="minorHAnsi" w:eastAsiaTheme="minorEastAsia" w:hAnsiTheme="minorHAnsi" w:cstheme="minorBidi"/>
              <w:noProof/>
              <w:kern w:val="2"/>
              <w:sz w:val="24"/>
              <w:lang w:eastAsia="sl-SI"/>
              <w14:ligatures w14:val="standardContextual"/>
            </w:rPr>
          </w:pPr>
          <w:hyperlink w:anchor="_Toc208318657" w:history="1">
            <w:r w:rsidRPr="00545E90">
              <w:rPr>
                <w:rStyle w:val="Hyperlink"/>
                <w:b/>
                <w:noProof/>
              </w:rPr>
              <w:t>Izjava o nadgradnji programske in strojne opreme</w:t>
            </w:r>
            <w:r>
              <w:rPr>
                <w:noProof/>
                <w:webHidden/>
              </w:rPr>
              <w:tab/>
            </w:r>
            <w:r>
              <w:rPr>
                <w:noProof/>
                <w:webHidden/>
              </w:rPr>
              <w:fldChar w:fldCharType="begin"/>
            </w:r>
            <w:r>
              <w:rPr>
                <w:noProof/>
                <w:webHidden/>
              </w:rPr>
              <w:instrText xml:space="preserve"> PAGEREF _Toc208318657 \h </w:instrText>
            </w:r>
            <w:r>
              <w:rPr>
                <w:noProof/>
                <w:webHidden/>
              </w:rPr>
            </w:r>
            <w:r>
              <w:rPr>
                <w:noProof/>
                <w:webHidden/>
              </w:rPr>
              <w:fldChar w:fldCharType="separate"/>
            </w:r>
            <w:r>
              <w:rPr>
                <w:noProof/>
                <w:webHidden/>
              </w:rPr>
              <w:t>31</w:t>
            </w:r>
            <w:r>
              <w:rPr>
                <w:noProof/>
                <w:webHidden/>
              </w:rPr>
              <w:fldChar w:fldCharType="end"/>
            </w:r>
          </w:hyperlink>
        </w:p>
        <w:p w14:paraId="22D4CF4C" w14:textId="6732DAAA" w:rsidR="00AE2C02" w:rsidRDefault="00AE2C02">
          <w:pPr>
            <w:pStyle w:val="TOC2"/>
            <w:rPr>
              <w:rFonts w:asciiTheme="minorHAnsi" w:eastAsiaTheme="minorEastAsia" w:hAnsiTheme="minorHAnsi" w:cstheme="minorBidi"/>
              <w:noProof/>
              <w:kern w:val="2"/>
              <w:sz w:val="24"/>
              <w:lang w:eastAsia="sl-SI"/>
              <w14:ligatures w14:val="standardContextual"/>
            </w:rPr>
          </w:pPr>
          <w:hyperlink w:anchor="_Toc208318658" w:history="1">
            <w:r w:rsidRPr="00545E90">
              <w:rPr>
                <w:rStyle w:val="Hyperlink"/>
                <w:b/>
                <w:noProof/>
              </w:rPr>
              <w:t>Izjava o izvedbi šolanja naročnikovih uporabnikov</w:t>
            </w:r>
            <w:r>
              <w:rPr>
                <w:noProof/>
                <w:webHidden/>
              </w:rPr>
              <w:tab/>
            </w:r>
            <w:r>
              <w:rPr>
                <w:noProof/>
                <w:webHidden/>
              </w:rPr>
              <w:fldChar w:fldCharType="begin"/>
            </w:r>
            <w:r>
              <w:rPr>
                <w:noProof/>
                <w:webHidden/>
              </w:rPr>
              <w:instrText xml:space="preserve"> PAGEREF _Toc208318658 \h </w:instrText>
            </w:r>
            <w:r>
              <w:rPr>
                <w:noProof/>
                <w:webHidden/>
              </w:rPr>
            </w:r>
            <w:r>
              <w:rPr>
                <w:noProof/>
                <w:webHidden/>
              </w:rPr>
              <w:fldChar w:fldCharType="separate"/>
            </w:r>
            <w:r>
              <w:rPr>
                <w:noProof/>
                <w:webHidden/>
              </w:rPr>
              <w:t>32</w:t>
            </w:r>
            <w:r>
              <w:rPr>
                <w:noProof/>
                <w:webHidden/>
              </w:rPr>
              <w:fldChar w:fldCharType="end"/>
            </w:r>
          </w:hyperlink>
        </w:p>
        <w:p w14:paraId="5921597B" w14:textId="6285B621" w:rsidR="00AE2C02" w:rsidRDefault="00AE2C02">
          <w:pPr>
            <w:pStyle w:val="TOC2"/>
            <w:rPr>
              <w:rFonts w:asciiTheme="minorHAnsi" w:eastAsiaTheme="minorEastAsia" w:hAnsiTheme="minorHAnsi" w:cstheme="minorBidi"/>
              <w:noProof/>
              <w:kern w:val="2"/>
              <w:sz w:val="24"/>
              <w:lang w:eastAsia="sl-SI"/>
              <w14:ligatures w14:val="standardContextual"/>
            </w:rPr>
          </w:pPr>
          <w:hyperlink w:anchor="_Toc208318659" w:history="1">
            <w:r w:rsidRPr="00545E90">
              <w:rPr>
                <w:rStyle w:val="Hyperlink"/>
                <w:b/>
                <w:noProof/>
              </w:rPr>
              <w:t>Izjava proizvajalca opreme</w:t>
            </w:r>
            <w:r>
              <w:rPr>
                <w:noProof/>
                <w:webHidden/>
              </w:rPr>
              <w:tab/>
            </w:r>
            <w:r>
              <w:rPr>
                <w:noProof/>
                <w:webHidden/>
              </w:rPr>
              <w:fldChar w:fldCharType="begin"/>
            </w:r>
            <w:r>
              <w:rPr>
                <w:noProof/>
                <w:webHidden/>
              </w:rPr>
              <w:instrText xml:space="preserve"> PAGEREF _Toc208318659 \h </w:instrText>
            </w:r>
            <w:r>
              <w:rPr>
                <w:noProof/>
                <w:webHidden/>
              </w:rPr>
            </w:r>
            <w:r>
              <w:rPr>
                <w:noProof/>
                <w:webHidden/>
              </w:rPr>
              <w:fldChar w:fldCharType="separate"/>
            </w:r>
            <w:r>
              <w:rPr>
                <w:noProof/>
                <w:webHidden/>
              </w:rPr>
              <w:t>33</w:t>
            </w:r>
            <w:r>
              <w:rPr>
                <w:noProof/>
                <w:webHidden/>
              </w:rPr>
              <w:fldChar w:fldCharType="end"/>
            </w:r>
          </w:hyperlink>
        </w:p>
        <w:p w14:paraId="6F72B516" w14:textId="72C8A88B" w:rsidR="00AE2C02" w:rsidRDefault="00AE2C02">
          <w:pPr>
            <w:pStyle w:val="TOC2"/>
            <w:rPr>
              <w:rFonts w:asciiTheme="minorHAnsi" w:eastAsiaTheme="minorEastAsia" w:hAnsiTheme="minorHAnsi" w:cstheme="minorBidi"/>
              <w:noProof/>
              <w:kern w:val="2"/>
              <w:sz w:val="24"/>
              <w:lang w:eastAsia="sl-SI"/>
              <w14:ligatures w14:val="standardContextual"/>
            </w:rPr>
          </w:pPr>
          <w:hyperlink w:anchor="_Toc208318660" w:history="1">
            <w:r w:rsidRPr="00545E90">
              <w:rPr>
                <w:rStyle w:val="Hyperlink"/>
                <w:b/>
                <w:noProof/>
              </w:rPr>
              <w:t>Izjava principala</w:t>
            </w:r>
            <w:r>
              <w:rPr>
                <w:noProof/>
                <w:webHidden/>
              </w:rPr>
              <w:tab/>
            </w:r>
            <w:r>
              <w:rPr>
                <w:noProof/>
                <w:webHidden/>
              </w:rPr>
              <w:fldChar w:fldCharType="begin"/>
            </w:r>
            <w:r>
              <w:rPr>
                <w:noProof/>
                <w:webHidden/>
              </w:rPr>
              <w:instrText xml:space="preserve"> PAGEREF _Toc208318660 \h </w:instrText>
            </w:r>
            <w:r>
              <w:rPr>
                <w:noProof/>
                <w:webHidden/>
              </w:rPr>
            </w:r>
            <w:r>
              <w:rPr>
                <w:noProof/>
                <w:webHidden/>
              </w:rPr>
              <w:fldChar w:fldCharType="separate"/>
            </w:r>
            <w:r>
              <w:rPr>
                <w:noProof/>
                <w:webHidden/>
              </w:rPr>
              <w:t>34</w:t>
            </w:r>
            <w:r>
              <w:rPr>
                <w:noProof/>
                <w:webHidden/>
              </w:rPr>
              <w:fldChar w:fldCharType="end"/>
            </w:r>
          </w:hyperlink>
        </w:p>
        <w:p w14:paraId="1E99F6A5" w14:textId="1801CAD4" w:rsidR="00AE2C02" w:rsidRDefault="00AE2C02">
          <w:pPr>
            <w:pStyle w:val="TOC2"/>
            <w:rPr>
              <w:rFonts w:asciiTheme="minorHAnsi" w:eastAsiaTheme="minorEastAsia" w:hAnsiTheme="minorHAnsi" w:cstheme="minorBidi"/>
              <w:noProof/>
              <w:kern w:val="2"/>
              <w:sz w:val="24"/>
              <w:lang w:eastAsia="sl-SI"/>
              <w14:ligatures w14:val="standardContextual"/>
            </w:rPr>
          </w:pPr>
          <w:hyperlink w:anchor="_Toc208318661" w:history="1">
            <w:r w:rsidRPr="00545E90">
              <w:rPr>
                <w:rStyle w:val="Hyperlink"/>
                <w:b/>
                <w:bCs/>
                <w:noProof/>
              </w:rPr>
              <w:t>Izjava o predložitvi garancije za dobro izvedbo pogodbenih obveznosti</w:t>
            </w:r>
            <w:r>
              <w:rPr>
                <w:noProof/>
                <w:webHidden/>
              </w:rPr>
              <w:tab/>
            </w:r>
            <w:r>
              <w:rPr>
                <w:noProof/>
                <w:webHidden/>
              </w:rPr>
              <w:fldChar w:fldCharType="begin"/>
            </w:r>
            <w:r>
              <w:rPr>
                <w:noProof/>
                <w:webHidden/>
              </w:rPr>
              <w:instrText xml:space="preserve"> PAGEREF _Toc208318661 \h </w:instrText>
            </w:r>
            <w:r>
              <w:rPr>
                <w:noProof/>
                <w:webHidden/>
              </w:rPr>
            </w:r>
            <w:r>
              <w:rPr>
                <w:noProof/>
                <w:webHidden/>
              </w:rPr>
              <w:fldChar w:fldCharType="separate"/>
            </w:r>
            <w:r>
              <w:rPr>
                <w:noProof/>
                <w:webHidden/>
              </w:rPr>
              <w:t>35</w:t>
            </w:r>
            <w:r>
              <w:rPr>
                <w:noProof/>
                <w:webHidden/>
              </w:rPr>
              <w:fldChar w:fldCharType="end"/>
            </w:r>
          </w:hyperlink>
        </w:p>
        <w:p w14:paraId="1397CFEA" w14:textId="76F13650" w:rsidR="00AE2C02" w:rsidRDefault="00AE2C02">
          <w:pPr>
            <w:pStyle w:val="TOC2"/>
            <w:rPr>
              <w:rFonts w:asciiTheme="minorHAnsi" w:eastAsiaTheme="minorEastAsia" w:hAnsiTheme="minorHAnsi" w:cstheme="minorBidi"/>
              <w:noProof/>
              <w:kern w:val="2"/>
              <w:sz w:val="24"/>
              <w:lang w:eastAsia="sl-SI"/>
              <w14:ligatures w14:val="standardContextual"/>
            </w:rPr>
          </w:pPr>
          <w:hyperlink w:anchor="_Toc208318662" w:history="1">
            <w:r w:rsidRPr="00545E90">
              <w:rPr>
                <w:rStyle w:val="Hyperlink"/>
                <w:b/>
                <w:noProof/>
              </w:rPr>
              <w:t>Vzorec pogodbe</w:t>
            </w:r>
            <w:r>
              <w:rPr>
                <w:noProof/>
                <w:webHidden/>
              </w:rPr>
              <w:tab/>
            </w:r>
            <w:r>
              <w:rPr>
                <w:noProof/>
                <w:webHidden/>
              </w:rPr>
              <w:fldChar w:fldCharType="begin"/>
            </w:r>
            <w:r>
              <w:rPr>
                <w:noProof/>
                <w:webHidden/>
              </w:rPr>
              <w:instrText xml:space="preserve"> PAGEREF _Toc208318662 \h </w:instrText>
            </w:r>
            <w:r>
              <w:rPr>
                <w:noProof/>
                <w:webHidden/>
              </w:rPr>
            </w:r>
            <w:r>
              <w:rPr>
                <w:noProof/>
                <w:webHidden/>
              </w:rPr>
              <w:fldChar w:fldCharType="separate"/>
            </w:r>
            <w:r>
              <w:rPr>
                <w:noProof/>
                <w:webHidden/>
              </w:rPr>
              <w:t>36</w:t>
            </w:r>
            <w:r>
              <w:rPr>
                <w:noProof/>
                <w:webHidden/>
              </w:rPr>
              <w:fldChar w:fldCharType="end"/>
            </w:r>
          </w:hyperlink>
        </w:p>
        <w:p w14:paraId="421011C9" w14:textId="67A497EF" w:rsidR="00AE2C02" w:rsidRDefault="00AE2C02">
          <w:pPr>
            <w:pStyle w:val="TOC2"/>
            <w:rPr>
              <w:rFonts w:asciiTheme="minorHAnsi" w:eastAsiaTheme="minorEastAsia" w:hAnsiTheme="minorHAnsi" w:cstheme="minorBidi"/>
              <w:noProof/>
              <w:kern w:val="2"/>
              <w:sz w:val="24"/>
              <w:lang w:eastAsia="sl-SI"/>
              <w14:ligatures w14:val="standardContextual"/>
            </w:rPr>
          </w:pPr>
          <w:hyperlink w:anchor="_Toc208318663" w:history="1">
            <w:r w:rsidRPr="00545E90">
              <w:rPr>
                <w:rStyle w:val="Hyperlink"/>
                <w:b/>
                <w:noProof/>
              </w:rPr>
              <w:t>Izjava o posredovanju podatkov o razkritju lastništva ponudnika</w:t>
            </w:r>
            <w:r>
              <w:rPr>
                <w:noProof/>
                <w:webHidden/>
              </w:rPr>
              <w:tab/>
            </w:r>
            <w:r>
              <w:rPr>
                <w:noProof/>
                <w:webHidden/>
              </w:rPr>
              <w:fldChar w:fldCharType="begin"/>
            </w:r>
            <w:r>
              <w:rPr>
                <w:noProof/>
                <w:webHidden/>
              </w:rPr>
              <w:instrText xml:space="preserve"> PAGEREF _Toc208318663 \h </w:instrText>
            </w:r>
            <w:r>
              <w:rPr>
                <w:noProof/>
                <w:webHidden/>
              </w:rPr>
            </w:r>
            <w:r>
              <w:rPr>
                <w:noProof/>
                <w:webHidden/>
              </w:rPr>
              <w:fldChar w:fldCharType="separate"/>
            </w:r>
            <w:r>
              <w:rPr>
                <w:noProof/>
                <w:webHidden/>
              </w:rPr>
              <w:t>45</w:t>
            </w:r>
            <w:r>
              <w:rPr>
                <w:noProof/>
                <w:webHidden/>
              </w:rPr>
              <w:fldChar w:fldCharType="end"/>
            </w:r>
          </w:hyperlink>
        </w:p>
        <w:p w14:paraId="7D871452" w14:textId="433E2B7D" w:rsidR="00AE2C02" w:rsidRDefault="00AE2C02">
          <w:pPr>
            <w:pStyle w:val="TOC2"/>
            <w:rPr>
              <w:rFonts w:asciiTheme="minorHAnsi" w:eastAsiaTheme="minorEastAsia" w:hAnsiTheme="minorHAnsi" w:cstheme="minorBidi"/>
              <w:noProof/>
              <w:kern w:val="2"/>
              <w:sz w:val="24"/>
              <w:lang w:eastAsia="sl-SI"/>
              <w14:ligatures w14:val="standardContextual"/>
            </w:rPr>
          </w:pPr>
          <w:hyperlink w:anchor="_Toc208318664" w:history="1">
            <w:r w:rsidRPr="00545E90">
              <w:rPr>
                <w:rStyle w:val="Hyperlink"/>
                <w:b/>
                <w:noProof/>
              </w:rPr>
              <w:t>Izjava o udeležbi fizičnih in pravnih oseb v lastništvu ponudnika</w:t>
            </w:r>
            <w:r>
              <w:rPr>
                <w:noProof/>
                <w:webHidden/>
              </w:rPr>
              <w:tab/>
            </w:r>
            <w:r>
              <w:rPr>
                <w:noProof/>
                <w:webHidden/>
              </w:rPr>
              <w:fldChar w:fldCharType="begin"/>
            </w:r>
            <w:r>
              <w:rPr>
                <w:noProof/>
                <w:webHidden/>
              </w:rPr>
              <w:instrText xml:space="preserve"> PAGEREF _Toc208318664 \h </w:instrText>
            </w:r>
            <w:r>
              <w:rPr>
                <w:noProof/>
                <w:webHidden/>
              </w:rPr>
            </w:r>
            <w:r>
              <w:rPr>
                <w:noProof/>
                <w:webHidden/>
              </w:rPr>
              <w:fldChar w:fldCharType="separate"/>
            </w:r>
            <w:r>
              <w:rPr>
                <w:noProof/>
                <w:webHidden/>
              </w:rPr>
              <w:t>46</w:t>
            </w:r>
            <w:r>
              <w:rPr>
                <w:noProof/>
                <w:webHidden/>
              </w:rPr>
              <w:fldChar w:fldCharType="end"/>
            </w:r>
          </w:hyperlink>
        </w:p>
        <w:p w14:paraId="6444DA8C" w14:textId="422398DB" w:rsidR="000A45C4" w:rsidRDefault="00F360DA">
          <w:pPr>
            <w:pStyle w:val="TOC2"/>
            <w:rPr>
              <w:rFonts w:asciiTheme="minorHAnsi" w:eastAsiaTheme="minorEastAsia" w:hAnsiTheme="minorHAnsi" w:cstheme="minorBidi"/>
              <w:kern w:val="2"/>
              <w:sz w:val="24"/>
              <w:lang w:eastAsia="sl-SI"/>
              <w14:ligatures w14:val="standardContextual"/>
            </w:rPr>
          </w:pPr>
          <w:r>
            <w:rPr>
              <w:rStyle w:val="IndexLink"/>
            </w:rPr>
            <w:fldChar w:fldCharType="end"/>
          </w:r>
        </w:p>
      </w:sdtContent>
    </w:sdt>
    <w:p w14:paraId="40811370" w14:textId="77777777" w:rsidR="000A45C4" w:rsidRDefault="000A45C4">
      <w:pPr>
        <w:pStyle w:val="TOC2"/>
        <w:ind w:left="0"/>
        <w:rPr>
          <w:rFonts w:cs="Arial"/>
          <w:bCs/>
          <w:szCs w:val="20"/>
        </w:rPr>
      </w:pPr>
    </w:p>
    <w:p w14:paraId="32D37CB7" w14:textId="77777777" w:rsidR="000A45C4" w:rsidRDefault="00F360DA">
      <w:pPr>
        <w:jc w:val="left"/>
        <w:rPr>
          <w:rFonts w:cs="Arial"/>
          <w:bCs/>
          <w:szCs w:val="20"/>
        </w:rPr>
      </w:pPr>
      <w:r>
        <w:br w:type="page"/>
      </w:r>
    </w:p>
    <w:p w14:paraId="766447D4" w14:textId="77777777" w:rsidR="000A45C4" w:rsidRDefault="000A45C4">
      <w:pPr>
        <w:pStyle w:val="TOC2"/>
        <w:ind w:left="0"/>
        <w:rPr>
          <w:rFonts w:asciiTheme="minorHAnsi" w:eastAsiaTheme="minorEastAsia" w:hAnsiTheme="minorHAnsi" w:cstheme="minorBidi"/>
          <w:sz w:val="22"/>
          <w:szCs w:val="22"/>
          <w:lang w:eastAsia="sl-SI"/>
        </w:rPr>
      </w:pPr>
    </w:p>
    <w:p w14:paraId="00247792" w14:textId="77777777" w:rsidR="000A45C4" w:rsidRDefault="00F360DA">
      <w:pPr>
        <w:framePr w:w="4364" w:h="838" w:hRule="exact" w:hSpace="141" w:wrap="around" w:vAnchor="text" w:hAnchor="page" w:x="6632" w:y="1"/>
        <w:rPr>
          <w:rFonts w:cs="Arial"/>
        </w:rPr>
      </w:pPr>
      <w:r>
        <w:rPr>
          <w:noProof/>
        </w:rPr>
        <w:drawing>
          <wp:inline distT="0" distB="0" distL="0" distR="0" wp14:anchorId="351E8494" wp14:editId="6ED0EF8A">
            <wp:extent cx="2770505" cy="532130"/>
            <wp:effectExtent l="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JZ cb"/>
                    <pic:cNvPicPr>
                      <a:picLocks noChangeAspect="1" noChangeArrowheads="1"/>
                    </pic:cNvPicPr>
                  </pic:nvPicPr>
                  <pic:blipFill>
                    <a:blip r:embed="rId11"/>
                    <a:stretch>
                      <a:fillRect/>
                    </a:stretch>
                  </pic:blipFill>
                  <pic:spPr bwMode="auto">
                    <a:xfrm>
                      <a:off x="0" y="0"/>
                      <a:ext cx="2770505" cy="532130"/>
                    </a:xfrm>
                    <a:prstGeom prst="rect">
                      <a:avLst/>
                    </a:prstGeom>
                  </pic:spPr>
                </pic:pic>
              </a:graphicData>
            </a:graphic>
          </wp:inline>
        </w:drawing>
      </w:r>
    </w:p>
    <w:p w14:paraId="120BD0B7" w14:textId="77777777" w:rsidR="000A45C4" w:rsidRDefault="000A45C4"/>
    <w:p w14:paraId="6A52CA8E" w14:textId="77777777" w:rsidR="000A45C4" w:rsidRDefault="000A45C4">
      <w:pPr>
        <w:jc w:val="center"/>
      </w:pPr>
    </w:p>
    <w:p w14:paraId="05319C23" w14:textId="77777777" w:rsidR="000A45C4" w:rsidRDefault="000A45C4">
      <w:pPr>
        <w:tabs>
          <w:tab w:val="left" w:pos="-180"/>
        </w:tabs>
      </w:pPr>
    </w:p>
    <w:p w14:paraId="5B3F9BA4" w14:textId="77777777" w:rsidR="000A45C4" w:rsidRDefault="000A45C4">
      <w:pPr>
        <w:tabs>
          <w:tab w:val="left" w:pos="-180"/>
        </w:tabs>
      </w:pPr>
    </w:p>
    <w:p w14:paraId="3242D3DF" w14:textId="77777777" w:rsidR="000A45C4" w:rsidRDefault="000A45C4">
      <w:pPr>
        <w:tabs>
          <w:tab w:val="left" w:pos="-180"/>
        </w:tabs>
      </w:pPr>
    </w:p>
    <w:p w14:paraId="48C6DE10" w14:textId="77777777" w:rsidR="000A45C4" w:rsidRDefault="00F360DA">
      <w:pPr>
        <w:pStyle w:val="Heading1"/>
        <w:tabs>
          <w:tab w:val="left" w:pos="289"/>
        </w:tabs>
        <w:rPr>
          <w:b/>
        </w:rPr>
      </w:pPr>
      <w:bookmarkStart w:id="0" w:name="_Toc15030892"/>
      <w:bookmarkStart w:id="1" w:name="_Toc14055371"/>
      <w:bookmarkStart w:id="2" w:name="_Toc14052427"/>
      <w:bookmarkStart w:id="3" w:name="_Toc14052250"/>
      <w:bookmarkStart w:id="4" w:name="_Toc8536253"/>
      <w:bookmarkStart w:id="5" w:name="_Toc208318590"/>
      <w:r>
        <w:rPr>
          <w:b/>
        </w:rPr>
        <w:t>POVABILO K ODDAJI PONUDBE</w:t>
      </w:r>
      <w:bookmarkEnd w:id="0"/>
      <w:bookmarkEnd w:id="1"/>
      <w:bookmarkEnd w:id="2"/>
      <w:bookmarkEnd w:id="3"/>
      <w:bookmarkEnd w:id="4"/>
      <w:bookmarkEnd w:id="5"/>
    </w:p>
    <w:p w14:paraId="1041F3AB" w14:textId="77777777" w:rsidR="000A45C4" w:rsidRDefault="000A45C4">
      <w:pPr>
        <w:tabs>
          <w:tab w:val="left" w:pos="-180"/>
        </w:tabs>
      </w:pPr>
    </w:p>
    <w:p w14:paraId="4D2D9128" w14:textId="77777777" w:rsidR="000A45C4" w:rsidRDefault="000A45C4">
      <w:pPr>
        <w:tabs>
          <w:tab w:val="left" w:pos="-180"/>
        </w:tabs>
      </w:pPr>
    </w:p>
    <w:p w14:paraId="6826818C" w14:textId="77777777" w:rsidR="000A45C4" w:rsidRDefault="00F360DA">
      <w:pPr>
        <w:tabs>
          <w:tab w:val="left" w:pos="-180"/>
        </w:tabs>
        <w:rPr>
          <w:rFonts w:cs="Arial"/>
        </w:rPr>
      </w:pPr>
      <w:r>
        <w:rPr>
          <w:rFonts w:cs="Arial"/>
        </w:rPr>
        <w:t>Radiotelevizija Slovenija, Javni zavod, objavlja na podlagi 40. člena Zakona o javnem naročanju (Uradni list RS, št.: 91/2015 in spremembe, v nadaljevanju: ZJN-3), javno naročilo po odprtem postopku za:</w:t>
      </w:r>
    </w:p>
    <w:p w14:paraId="2844C5C8" w14:textId="77777777" w:rsidR="000A45C4" w:rsidRDefault="000A45C4">
      <w:pPr>
        <w:tabs>
          <w:tab w:val="left" w:pos="-180"/>
        </w:tabs>
        <w:rPr>
          <w:rFonts w:cs="Arial"/>
          <w:szCs w:val="20"/>
          <w:lang w:eastAsia="ar-SA"/>
        </w:rPr>
      </w:pPr>
    </w:p>
    <w:p w14:paraId="71644F0A" w14:textId="77777777" w:rsidR="000A45C4" w:rsidRDefault="00F360DA">
      <w:pPr>
        <w:rPr>
          <w:rFonts w:cs="Arial"/>
          <w:b/>
          <w:bCs/>
        </w:rPr>
      </w:pPr>
      <w:r>
        <w:rPr>
          <w:rFonts w:cs="Arial"/>
          <w:b/>
        </w:rPr>
        <w:t>nakup glavne A/V/DATA matrice.</w:t>
      </w:r>
    </w:p>
    <w:p w14:paraId="3039141E" w14:textId="77777777" w:rsidR="000A45C4" w:rsidRDefault="000A45C4">
      <w:pPr>
        <w:rPr>
          <w:rFonts w:cs="Arial"/>
          <w:b/>
          <w:szCs w:val="20"/>
          <w:lang w:eastAsia="ar-SA"/>
        </w:rPr>
      </w:pPr>
    </w:p>
    <w:p w14:paraId="18C58284" w14:textId="77777777" w:rsidR="000A45C4" w:rsidRDefault="00F360DA">
      <w:pPr>
        <w:rPr>
          <w:rFonts w:eastAsia="Calibri" w:cs="Arial"/>
          <w:szCs w:val="22"/>
        </w:rPr>
      </w:pPr>
      <w:r>
        <w:rPr>
          <w:rFonts w:eastAsia="Calibri" w:cs="Arial"/>
          <w:szCs w:val="22"/>
        </w:rPr>
        <w:t xml:space="preserve">Ponudniki morajo ponudbe predložiti v informacijski sistem e-JN (v nadaljevanju: sistem e-JN) na spletnem naslovu </w:t>
      </w:r>
      <w:hyperlink r:id="rId12">
        <w:r>
          <w:rPr>
            <w:rStyle w:val="Hyperlink"/>
            <w:rFonts w:eastAsia="Calibri" w:cs="Arial"/>
            <w:szCs w:val="22"/>
          </w:rPr>
          <w:t>https://ejn.gov.si/</w:t>
        </w:r>
      </w:hyperlink>
      <w:r>
        <w:rPr>
          <w:rFonts w:eastAsia="Calibri" w:cs="Arial"/>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3">
        <w:r>
          <w:rPr>
            <w:rStyle w:val="Hyperlink"/>
            <w:rFonts w:eastAsia="Calibri" w:cs="Arial"/>
            <w:szCs w:val="22"/>
          </w:rPr>
          <w:t>https://ejn.gov.si/</w:t>
        </w:r>
      </w:hyperlink>
      <w:r>
        <w:rPr>
          <w:rFonts w:eastAsia="Calibri" w:cs="Arial"/>
          <w:szCs w:val="22"/>
        </w:rPr>
        <w:t>.</w:t>
      </w:r>
    </w:p>
    <w:p w14:paraId="6C2CBD98" w14:textId="77777777" w:rsidR="000A45C4" w:rsidRDefault="000A45C4">
      <w:pPr>
        <w:rPr>
          <w:rFonts w:eastAsia="Calibri" w:cs="Arial"/>
          <w:szCs w:val="22"/>
        </w:rPr>
      </w:pPr>
    </w:p>
    <w:p w14:paraId="0B72608A" w14:textId="77777777" w:rsidR="000A45C4" w:rsidRDefault="00F360DA">
      <w:pPr>
        <w:rPr>
          <w:rFonts w:eastAsia="Calibri" w:cs="Arial"/>
          <w:szCs w:val="22"/>
        </w:rPr>
      </w:pPr>
      <w:r>
        <w:rPr>
          <w:rFonts w:eastAsia="Calibri" w:cs="Arial"/>
          <w:szCs w:val="22"/>
        </w:rPr>
        <w:t xml:space="preserve">Ponudnik se mora pred oddajo ponudbe registrirati na spletnem naslovu </w:t>
      </w:r>
      <w:hyperlink r:id="rId14">
        <w:r>
          <w:rPr>
            <w:rStyle w:val="Hyperlink"/>
            <w:rFonts w:eastAsia="Calibri" w:cs="Arial"/>
            <w:szCs w:val="22"/>
          </w:rPr>
          <w:t>https://ejn.gov.si/</w:t>
        </w:r>
      </w:hyperlink>
      <w:r>
        <w:rPr>
          <w:rFonts w:eastAsia="Calibri" w:cs="Arial"/>
          <w:szCs w:val="22"/>
        </w:rPr>
        <w:t>, v skladu z Navodili za uporabo informacijskega sistema e-JN. Če je ponudnik že registriran v sistem e-JN, se v aplikacijo prijavi na istem naslovu (</w:t>
      </w:r>
      <w:hyperlink r:id="rId15">
        <w:r>
          <w:rPr>
            <w:rStyle w:val="Hyperlink"/>
            <w:rFonts w:eastAsia="Calibri" w:cs="Arial"/>
            <w:szCs w:val="22"/>
          </w:rPr>
          <w:t>https://ejn.gov.si/</w:t>
        </w:r>
      </w:hyperlink>
      <w:r>
        <w:rPr>
          <w:rFonts w:eastAsia="Calibri" w:cs="Arial"/>
          <w:szCs w:val="22"/>
        </w:rPr>
        <w:t>).</w:t>
      </w:r>
    </w:p>
    <w:p w14:paraId="3DEE4C66" w14:textId="77777777" w:rsidR="000A45C4" w:rsidRDefault="000A45C4">
      <w:pPr>
        <w:rPr>
          <w:rFonts w:eastAsia="Calibri" w:cs="Arial"/>
          <w:szCs w:val="22"/>
        </w:rPr>
      </w:pPr>
    </w:p>
    <w:p w14:paraId="79F5BCB8" w14:textId="77777777" w:rsidR="000A45C4" w:rsidRDefault="00F360DA">
      <w:pPr>
        <w:rPr>
          <w:rFonts w:eastAsia="Calibri" w:cs="Arial"/>
          <w:szCs w:val="22"/>
        </w:rPr>
      </w:pPr>
      <w:r>
        <w:rPr>
          <w:rFonts w:eastAsia="Calibri" w:cs="Arial"/>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355CC9D" w14:textId="77777777" w:rsidR="000A45C4" w:rsidRDefault="000A45C4">
      <w:pPr>
        <w:rPr>
          <w:rFonts w:cs="Arial"/>
          <w:szCs w:val="20"/>
          <w:lang w:eastAsia="sl-SI"/>
        </w:rPr>
      </w:pPr>
    </w:p>
    <w:p w14:paraId="6D9780EB" w14:textId="77777777" w:rsidR="000A45C4" w:rsidRDefault="00F360DA">
      <w:pPr>
        <w:rPr>
          <w:rFonts w:eastAsia="Calibri" w:cs="Arial"/>
          <w:b/>
          <w:szCs w:val="22"/>
        </w:rPr>
      </w:pPr>
      <w:r>
        <w:rPr>
          <w:rFonts w:eastAsia="Calibri" w:cs="Arial"/>
          <w:szCs w:val="22"/>
        </w:rPr>
        <w:t xml:space="preserve">Ponudba se šteje za pravočasno oddano, če jo naročnik prejme preko sistema e-JN </w:t>
      </w:r>
      <w:hyperlink r:id="rId16">
        <w:r>
          <w:rPr>
            <w:rFonts w:eastAsia="Calibri" w:cs="Arial"/>
            <w:color w:val="0000FF"/>
            <w:szCs w:val="22"/>
            <w:u w:val="single"/>
          </w:rPr>
          <w:t>https://ejn.gov.si/</w:t>
        </w:r>
      </w:hyperlink>
      <w:r>
        <w:rPr>
          <w:rFonts w:eastAsia="Calibri" w:cs="Arial"/>
          <w:szCs w:val="22"/>
        </w:rPr>
        <w:t xml:space="preserve"> </w:t>
      </w:r>
      <w:r w:rsidRPr="00656DA1">
        <w:rPr>
          <w:rFonts w:eastAsia="Calibri" w:cs="Arial"/>
          <w:b/>
          <w:szCs w:val="22"/>
        </w:rPr>
        <w:t>najkasneje do 15. 10. 2025</w:t>
      </w:r>
      <w:r w:rsidRPr="00656DA1">
        <w:rPr>
          <w:rFonts w:eastAsia="Calibri" w:cs="Arial"/>
          <w:i/>
          <w:szCs w:val="22"/>
        </w:rPr>
        <w:t xml:space="preserve"> </w:t>
      </w:r>
      <w:r w:rsidRPr="00656DA1">
        <w:rPr>
          <w:rFonts w:eastAsia="Calibri"/>
          <w:b/>
          <w:szCs w:val="22"/>
        </w:rPr>
        <w:t>do 9:00 ure</w:t>
      </w:r>
      <w:r w:rsidRPr="00656DA1">
        <w:rPr>
          <w:rFonts w:eastAsia="Calibri"/>
          <w:szCs w:val="22"/>
        </w:rPr>
        <w:t>. Za oddano ponudbo se šteje ponudba, ki je v sistemu e-JN označena</w:t>
      </w:r>
      <w:r>
        <w:rPr>
          <w:rFonts w:eastAsia="Calibri"/>
          <w:szCs w:val="22"/>
        </w:rPr>
        <w:t xml:space="preserve"> s statusom »ODDANA«. </w:t>
      </w:r>
    </w:p>
    <w:p w14:paraId="6839A810" w14:textId="77777777" w:rsidR="000A45C4" w:rsidRDefault="000A45C4">
      <w:pPr>
        <w:rPr>
          <w:rFonts w:eastAsia="Calibri"/>
          <w:szCs w:val="22"/>
        </w:rPr>
      </w:pPr>
    </w:p>
    <w:p w14:paraId="06F14ED9" w14:textId="77777777" w:rsidR="000A45C4" w:rsidRDefault="00F360DA">
      <w:pPr>
        <w:rPr>
          <w:rFonts w:eastAsia="Calibri"/>
          <w:szCs w:val="22"/>
        </w:rPr>
      </w:pPr>
      <w:r>
        <w:rPr>
          <w:rFonts w:eastAsia="Calibri"/>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dostopna zadnja oddana ponudba. </w:t>
      </w:r>
    </w:p>
    <w:p w14:paraId="726A96EC" w14:textId="77777777" w:rsidR="000A45C4" w:rsidRDefault="000A45C4">
      <w:pPr>
        <w:rPr>
          <w:rFonts w:eastAsia="Calibri"/>
          <w:szCs w:val="22"/>
        </w:rPr>
      </w:pPr>
    </w:p>
    <w:p w14:paraId="7E2CCF7F" w14:textId="77777777" w:rsidR="000A45C4" w:rsidRDefault="00F360DA">
      <w:pPr>
        <w:rPr>
          <w:rFonts w:eastAsia="Calibri"/>
          <w:szCs w:val="22"/>
        </w:rPr>
      </w:pPr>
      <w:r>
        <w:rPr>
          <w:rFonts w:eastAsia="Calibri"/>
          <w:szCs w:val="22"/>
        </w:rPr>
        <w:t>Po preteku roka za predložitev ponudb, ponudbe ni mogoče več oddati.</w:t>
      </w:r>
    </w:p>
    <w:p w14:paraId="18212D68" w14:textId="77777777" w:rsidR="000A45C4" w:rsidRDefault="000A45C4">
      <w:pPr>
        <w:rPr>
          <w:rFonts w:eastAsia="Calibri"/>
          <w:szCs w:val="22"/>
        </w:rPr>
      </w:pPr>
    </w:p>
    <w:p w14:paraId="4BD7A268" w14:textId="77777777" w:rsidR="000A45C4" w:rsidRDefault="00F360DA">
      <w:r>
        <w:t>Dostop do povezave za oddajo elektronske ponudbe v tem postopku javnega naročanja je na naslednji povezavi:</w:t>
      </w:r>
    </w:p>
    <w:p w14:paraId="2A7E4F64" w14:textId="77777777" w:rsidR="000A45C4" w:rsidRDefault="000A45C4"/>
    <w:p w14:paraId="2325974C" w14:textId="4C16CA9F" w:rsidR="000A45C4" w:rsidRDefault="009201B4">
      <w:hyperlink r:id="rId17" w:history="1">
        <w:r w:rsidRPr="00535908">
          <w:rPr>
            <w:rStyle w:val="Hyperlink"/>
          </w:rPr>
          <w:t>https://ejn.gov.si/ponudba/pages/aktualno/aktualno_jnc_podrobno.xhtml?zadevaId=62405</w:t>
        </w:r>
      </w:hyperlink>
    </w:p>
    <w:p w14:paraId="43C0A3B1" w14:textId="77777777" w:rsidR="009201B4" w:rsidRDefault="009201B4">
      <w:pPr>
        <w:rPr>
          <w:rFonts w:eastAsia="Calibri" w:cs="Arial"/>
          <w:szCs w:val="22"/>
        </w:rPr>
      </w:pPr>
    </w:p>
    <w:p w14:paraId="742A0351" w14:textId="77777777" w:rsidR="000A45C4" w:rsidRDefault="00F360DA">
      <w:pPr>
        <w:rPr>
          <w:rFonts w:eastAsia="Calibri" w:cs="Arial"/>
          <w:szCs w:val="22"/>
        </w:rPr>
      </w:pPr>
      <w:r w:rsidRPr="00656DA1">
        <w:rPr>
          <w:rFonts w:eastAsia="Calibri" w:cs="Arial"/>
          <w:szCs w:val="22"/>
        </w:rPr>
        <w:t xml:space="preserve">Odpiranje ponudb bo potekalo avtomatično v informacijskem sistemu e-JN, dne </w:t>
      </w:r>
      <w:r w:rsidRPr="00656DA1">
        <w:rPr>
          <w:rFonts w:eastAsia="Calibri" w:cs="Arial"/>
          <w:b/>
          <w:bCs/>
          <w:szCs w:val="22"/>
        </w:rPr>
        <w:t xml:space="preserve">15. 10. 2025 </w:t>
      </w:r>
      <w:r w:rsidRPr="00656DA1">
        <w:rPr>
          <w:rFonts w:eastAsia="Calibri"/>
          <w:szCs w:val="22"/>
        </w:rPr>
        <w:t>in se bo začelo</w:t>
      </w:r>
      <w:r>
        <w:rPr>
          <w:rFonts w:eastAsia="Calibri"/>
          <w:szCs w:val="22"/>
        </w:rPr>
        <w:t xml:space="preserve"> </w:t>
      </w:r>
      <w:r>
        <w:rPr>
          <w:rFonts w:eastAsia="Calibri"/>
          <w:b/>
          <w:szCs w:val="22"/>
        </w:rPr>
        <w:t>ob 12:00 uri</w:t>
      </w:r>
      <w:r>
        <w:rPr>
          <w:rFonts w:eastAsia="Calibri"/>
          <w:szCs w:val="22"/>
        </w:rPr>
        <w:t xml:space="preserve"> na spletnem naslovu: </w:t>
      </w:r>
      <w:hyperlink r:id="rId18">
        <w:r>
          <w:rPr>
            <w:rStyle w:val="Hyperlink"/>
            <w:rFonts w:eastAsia="Calibri" w:cs="Arial"/>
            <w:color w:val="auto"/>
            <w:szCs w:val="22"/>
          </w:rPr>
          <w:t>https</w:t>
        </w:r>
        <w:r>
          <w:rPr>
            <w:rStyle w:val="Hyperlink"/>
            <w:rFonts w:eastAsia="Calibri" w:cs="Arial"/>
            <w:szCs w:val="22"/>
          </w:rPr>
          <w:t>://ejn.gov.si/</w:t>
        </w:r>
      </w:hyperlink>
      <w:r>
        <w:rPr>
          <w:rFonts w:eastAsia="Calibri" w:cs="Arial"/>
          <w:szCs w:val="22"/>
        </w:rPr>
        <w:t xml:space="preserve">. </w:t>
      </w:r>
    </w:p>
    <w:p w14:paraId="0ACE29EC" w14:textId="77777777" w:rsidR="000A45C4" w:rsidRDefault="000A45C4">
      <w:pPr>
        <w:rPr>
          <w:rFonts w:eastAsia="Calibri"/>
          <w:szCs w:val="22"/>
        </w:rPr>
      </w:pPr>
    </w:p>
    <w:p w14:paraId="222B0100" w14:textId="77777777" w:rsidR="000A45C4" w:rsidRDefault="00F360DA">
      <w:pPr>
        <w:rPr>
          <w:rFonts w:eastAsia="Calibri"/>
          <w:szCs w:val="22"/>
        </w:rPr>
      </w:pPr>
      <w:r>
        <w:rPr>
          <w:rFonts w:eastAsia="Calibri"/>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66D234AA" w14:textId="77777777" w:rsidR="000A45C4" w:rsidRDefault="000A45C4">
      <w:pPr>
        <w:tabs>
          <w:tab w:val="left" w:pos="-180"/>
          <w:tab w:val="center" w:pos="7020"/>
        </w:tabs>
      </w:pPr>
    </w:p>
    <w:p w14:paraId="293B4B88" w14:textId="77777777" w:rsidR="000A45C4" w:rsidRDefault="000A45C4">
      <w:pPr>
        <w:tabs>
          <w:tab w:val="left" w:pos="-180"/>
          <w:tab w:val="center" w:pos="7020"/>
        </w:tabs>
      </w:pPr>
    </w:p>
    <w:p w14:paraId="62CD57DA" w14:textId="77777777" w:rsidR="000A45C4" w:rsidRDefault="00F360DA">
      <w:pPr>
        <w:tabs>
          <w:tab w:val="left" w:pos="-180"/>
          <w:tab w:val="center" w:pos="7020"/>
        </w:tabs>
      </w:pPr>
      <w:r w:rsidRPr="00656DA1">
        <w:t>Ljubljana, 9. 9. 2025</w:t>
      </w:r>
      <w:r w:rsidRPr="00656DA1">
        <w:tab/>
        <w:t>Komercialna služba</w:t>
      </w:r>
    </w:p>
    <w:p w14:paraId="7AB02FEA" w14:textId="77777777" w:rsidR="000A45C4" w:rsidRDefault="00F360DA">
      <w:pPr>
        <w:tabs>
          <w:tab w:val="left" w:pos="-180"/>
          <w:tab w:val="center" w:pos="7020"/>
        </w:tabs>
      </w:pPr>
      <w:r>
        <w:tab/>
        <w:t>RTV Slovenija</w:t>
      </w:r>
    </w:p>
    <w:p w14:paraId="542B2F86" w14:textId="77777777" w:rsidR="000A45C4" w:rsidRDefault="00F360DA">
      <w:pPr>
        <w:jc w:val="left"/>
      </w:pPr>
      <w:r>
        <w:br w:type="page"/>
      </w:r>
    </w:p>
    <w:p w14:paraId="17CB09EA" w14:textId="77777777" w:rsidR="000A45C4" w:rsidRDefault="00F360DA">
      <w:pPr>
        <w:pStyle w:val="Heading1"/>
        <w:rPr>
          <w:b/>
        </w:rPr>
      </w:pPr>
      <w:bookmarkStart w:id="6" w:name="_Toc15030893"/>
      <w:bookmarkStart w:id="7" w:name="_Toc14055372"/>
      <w:bookmarkStart w:id="8" w:name="_Toc14052428"/>
      <w:bookmarkStart w:id="9" w:name="_Toc14052251"/>
      <w:bookmarkStart w:id="10" w:name="_Toc8536254"/>
      <w:bookmarkStart w:id="11" w:name="_Toc208318591"/>
      <w:r>
        <w:rPr>
          <w:b/>
        </w:rPr>
        <w:lastRenderedPageBreak/>
        <w:t>NAVODILO PONUDNIKOM ZA IZDELAVO PONUDBE</w:t>
      </w:r>
      <w:bookmarkEnd w:id="6"/>
      <w:bookmarkEnd w:id="7"/>
      <w:bookmarkEnd w:id="8"/>
      <w:bookmarkEnd w:id="9"/>
      <w:bookmarkEnd w:id="10"/>
      <w:bookmarkEnd w:id="11"/>
    </w:p>
    <w:p w14:paraId="63480E80" w14:textId="77777777" w:rsidR="000A45C4" w:rsidRDefault="000A45C4">
      <w:pPr>
        <w:rPr>
          <w:sz w:val="22"/>
          <w:u w:val="single"/>
        </w:rPr>
      </w:pPr>
    </w:p>
    <w:p w14:paraId="5E61430D" w14:textId="77777777" w:rsidR="000A45C4" w:rsidRDefault="00F360DA">
      <w:pPr>
        <w:pStyle w:val="Heading2"/>
        <w:rPr>
          <w:b/>
        </w:rPr>
      </w:pPr>
      <w:bookmarkStart w:id="12" w:name="_Toc14055373"/>
      <w:bookmarkStart w:id="13" w:name="_Toc14052429"/>
      <w:bookmarkStart w:id="14" w:name="_Toc14052252"/>
      <w:bookmarkStart w:id="15" w:name="_Toc208318592"/>
      <w:r>
        <w:rPr>
          <w:b/>
        </w:rPr>
        <w:t>N</w:t>
      </w:r>
      <w:bookmarkEnd w:id="12"/>
      <w:bookmarkEnd w:id="13"/>
      <w:bookmarkEnd w:id="14"/>
      <w:r>
        <w:rPr>
          <w:b/>
        </w:rPr>
        <w:t>aročnik javnega naročila</w:t>
      </w:r>
      <w:bookmarkEnd w:id="15"/>
    </w:p>
    <w:p w14:paraId="545641E8" w14:textId="77777777" w:rsidR="000A45C4" w:rsidRDefault="000A45C4">
      <w:pPr>
        <w:rPr>
          <w:sz w:val="22"/>
        </w:rPr>
      </w:pPr>
    </w:p>
    <w:p w14:paraId="0C2B489C" w14:textId="77777777" w:rsidR="000A45C4" w:rsidRDefault="00F360DA">
      <w:pPr>
        <w:rPr>
          <w:b/>
        </w:rPr>
      </w:pPr>
      <w:r>
        <w:rPr>
          <w:b/>
        </w:rPr>
        <w:t>Radiotelevizija Slovenija, Javni zavod, Kolodvorska 2, 1550 Ljubljana</w:t>
      </w:r>
    </w:p>
    <w:p w14:paraId="738D4EA7" w14:textId="77777777" w:rsidR="000A45C4" w:rsidRDefault="00F360DA">
      <w:r>
        <w:t>Identifikacijska štev. za DDV: SI29865174</w:t>
      </w:r>
    </w:p>
    <w:p w14:paraId="0F0F4F89" w14:textId="77777777" w:rsidR="000A45C4" w:rsidRDefault="00F360DA">
      <w:r>
        <w:t>Matična štev.: 5056497</w:t>
      </w:r>
    </w:p>
    <w:p w14:paraId="596AFFC7" w14:textId="77777777" w:rsidR="000A45C4" w:rsidRDefault="000A45C4"/>
    <w:p w14:paraId="78E35A4B" w14:textId="77777777" w:rsidR="000A45C4" w:rsidRDefault="00F360DA">
      <w:r>
        <w:t>Ponudbe bo ocenjevala pooblaščena strokovna komisija, odločitev o oddaji pa bo podpisala pooblaščena oseba naročnika. Pri ocenjevanju bo komisija upoštevala merila, ki so sestavni del D</w:t>
      </w:r>
      <w:r>
        <w:rPr>
          <w:rFonts w:cs="Arial"/>
          <w:color w:val="282828"/>
          <w:szCs w:val="20"/>
        </w:rPr>
        <w:t>okumentacije v zvezi z oddajo javnega naročila</w:t>
      </w:r>
      <w:r>
        <w:t>.</w:t>
      </w:r>
    </w:p>
    <w:p w14:paraId="450BE9C1" w14:textId="77777777" w:rsidR="000A45C4" w:rsidRDefault="000A45C4">
      <w:pPr>
        <w:rPr>
          <w:bCs/>
        </w:rPr>
      </w:pPr>
    </w:p>
    <w:p w14:paraId="75136A5A" w14:textId="77777777" w:rsidR="000A45C4" w:rsidRDefault="00F360DA">
      <w:pPr>
        <w:pStyle w:val="BodyText3"/>
        <w:rPr>
          <w:b/>
          <w:sz w:val="20"/>
          <w:lang w:val="sl-SI"/>
        </w:rPr>
      </w:pPr>
      <w:r>
        <w:rPr>
          <w:b/>
          <w:sz w:val="20"/>
          <w:lang w:val="sl-SI"/>
        </w:rPr>
        <w:t xml:space="preserve">Izbrani ponudnik mora v skladu z »Odločitvijo o oddaji javnega naročila« poslati pisno izjavo, da bo pristopil k podpisu pogodbe v roku 8 dni od vročitve. </w:t>
      </w:r>
    </w:p>
    <w:p w14:paraId="04E3E55A" w14:textId="77777777" w:rsidR="000A45C4" w:rsidRDefault="000A45C4">
      <w:pPr>
        <w:pStyle w:val="Footer"/>
        <w:tabs>
          <w:tab w:val="clear" w:pos="4153"/>
          <w:tab w:val="clear" w:pos="8306"/>
        </w:tabs>
        <w:rPr>
          <w:rFonts w:ascii="Arial" w:hAnsi="Arial"/>
          <w:lang w:val="sl-SI"/>
        </w:rPr>
      </w:pPr>
    </w:p>
    <w:p w14:paraId="35E25B7A" w14:textId="77777777" w:rsidR="000A45C4" w:rsidRDefault="00F360DA">
      <w:pPr>
        <w:pStyle w:val="BodyText3"/>
        <w:rPr>
          <w:b/>
          <w:sz w:val="20"/>
          <w:lang w:val="sl-SI"/>
        </w:rPr>
      </w:pPr>
      <w:r>
        <w:rPr>
          <w:b/>
          <w:sz w:val="20"/>
          <w:lang w:val="sl-SI"/>
        </w:rPr>
        <w:t xml:space="preserve">Naročnik si pridržuje pravico do morebitnih sprememb obsega naročila od razpisanega, odvisno od razpoložljivih finančnih sredstev in dejanskih potreb. </w:t>
      </w:r>
    </w:p>
    <w:p w14:paraId="47DC307C" w14:textId="77777777" w:rsidR="000A45C4" w:rsidRDefault="000A45C4">
      <w:pPr>
        <w:rPr>
          <w:b/>
        </w:rPr>
      </w:pPr>
    </w:p>
    <w:p w14:paraId="653CE4BA" w14:textId="77777777" w:rsidR="000A45C4" w:rsidRDefault="00F360DA">
      <w:pPr>
        <w:rPr>
          <w:rFonts w:cs="Arial"/>
          <w:szCs w:val="20"/>
          <w:lang w:eastAsia="ar-SA"/>
        </w:rPr>
      </w:pPr>
      <w:r>
        <w:rPr>
          <w:rFonts w:cs="Arial"/>
          <w:szCs w:val="20"/>
          <w:lang w:eastAsia="ar-SA"/>
        </w:rPr>
        <w:t>Naročnik bo v primeru nedopustnih ponudb razveljavil javno naročilo. Naročnik si skladno z 90. členom ZJN-3 pridržuje pravico, da ne izbere nobene ponudbe.</w:t>
      </w:r>
    </w:p>
    <w:p w14:paraId="6C1FB20C" w14:textId="77777777" w:rsidR="000A45C4" w:rsidRDefault="000A45C4"/>
    <w:p w14:paraId="16FE6794" w14:textId="77777777" w:rsidR="000A45C4" w:rsidRDefault="00F360DA">
      <w:pPr>
        <w:pStyle w:val="Heading2"/>
        <w:rPr>
          <w:b/>
        </w:rPr>
      </w:pPr>
      <w:bookmarkStart w:id="16" w:name="_Toc14055374"/>
      <w:bookmarkStart w:id="17" w:name="_Toc14052430"/>
      <w:bookmarkStart w:id="18" w:name="_Toc14052253"/>
      <w:bookmarkStart w:id="19" w:name="_Toc208318593"/>
      <w:r>
        <w:rPr>
          <w:b/>
        </w:rPr>
        <w:t>P</w:t>
      </w:r>
      <w:bookmarkEnd w:id="16"/>
      <w:bookmarkEnd w:id="17"/>
      <w:bookmarkEnd w:id="18"/>
      <w:r>
        <w:rPr>
          <w:b/>
        </w:rPr>
        <w:t>ravna podlaga</w:t>
      </w:r>
      <w:bookmarkEnd w:id="19"/>
    </w:p>
    <w:p w14:paraId="38D85DED" w14:textId="77777777" w:rsidR="000A45C4" w:rsidRDefault="000A45C4"/>
    <w:p w14:paraId="5F9819AC" w14:textId="77777777" w:rsidR="000A45C4" w:rsidRDefault="00F360DA">
      <w:pPr>
        <w:pStyle w:val="BodyText"/>
      </w:pPr>
      <w:r>
        <w:t xml:space="preserve">Javna naročila javnega zavoda RTV Slovenija (v nadaljevanju: naročnik) se izvajajo na podlagi veljavnega Zakona o javnem naročanju (ZJN-3) in ostalih predpisov, ki urejajo področje javnega naročanja, Zakona o integriteti in preprečevanju korupcije (Uradni list RS, št. 69/11 s spremembami, v nadaljevanju: </w:t>
      </w:r>
      <w:proofErr w:type="spellStart"/>
      <w:r>
        <w:t>ZIntPK</w:t>
      </w:r>
      <w:proofErr w:type="spellEnd"/>
      <w:r>
        <w:t>) ter v skladu z veljavno zakonodajo, ki ureja področje javnih financ ter področje, ki je predmet javnega naročila.</w:t>
      </w:r>
    </w:p>
    <w:p w14:paraId="691DCDBF" w14:textId="77777777" w:rsidR="000A45C4" w:rsidRDefault="000A45C4">
      <w:pPr>
        <w:pStyle w:val="BodyText"/>
        <w:rPr>
          <w:b/>
        </w:rPr>
      </w:pPr>
    </w:p>
    <w:p w14:paraId="376B18AA" w14:textId="77777777" w:rsidR="000A45C4" w:rsidRDefault="00F360DA">
      <w:pPr>
        <w:pStyle w:val="Heading2"/>
        <w:rPr>
          <w:b/>
        </w:rPr>
      </w:pPr>
      <w:bookmarkStart w:id="20" w:name="_Toc14055375"/>
      <w:bookmarkStart w:id="21" w:name="_Toc14052431"/>
      <w:bookmarkStart w:id="22" w:name="_Toc14052254"/>
      <w:bookmarkStart w:id="23" w:name="_Toc208318594"/>
      <w:r>
        <w:rPr>
          <w:b/>
        </w:rPr>
        <w:t>T</w:t>
      </w:r>
      <w:bookmarkEnd w:id="20"/>
      <w:bookmarkEnd w:id="21"/>
      <w:bookmarkEnd w:id="22"/>
      <w:r>
        <w:rPr>
          <w:b/>
        </w:rPr>
        <w:t>emeljna pravila poslovanja</w:t>
      </w:r>
      <w:bookmarkEnd w:id="23"/>
    </w:p>
    <w:p w14:paraId="229E0A66" w14:textId="77777777" w:rsidR="000A45C4" w:rsidRDefault="000A45C4"/>
    <w:p w14:paraId="2401C053" w14:textId="77777777" w:rsidR="000A45C4" w:rsidRDefault="00F360DA">
      <w:pPr>
        <w:pStyle w:val="BodyText"/>
      </w:pPr>
      <w:r>
        <w:t>Vsak ponudnikov poskus, da vpliva na naročnikovo obravnavo ponudb ali odločitev o izbiri, bo imel za posledico zavrnitev njegove ponudbe. Enako velja za poskuse vplivanja na delo in odločitve komisije.</w:t>
      </w:r>
    </w:p>
    <w:p w14:paraId="723BFEC0" w14:textId="77777777" w:rsidR="000A45C4" w:rsidRDefault="000A45C4">
      <w:pPr>
        <w:pStyle w:val="BodyText"/>
      </w:pPr>
    </w:p>
    <w:p w14:paraId="02A8FA59" w14:textId="77777777" w:rsidR="000A45C4" w:rsidRDefault="00F360DA">
      <w:pPr>
        <w:pStyle w:val="BodyText"/>
      </w:pPr>
      <w:r>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2798DFB5" w14:textId="77777777" w:rsidR="000A45C4" w:rsidRDefault="000A45C4"/>
    <w:p w14:paraId="2ECADF26" w14:textId="77777777" w:rsidR="000A45C4" w:rsidRDefault="000A45C4"/>
    <w:p w14:paraId="37DF8EB8" w14:textId="77777777" w:rsidR="000A45C4" w:rsidRDefault="000A45C4"/>
    <w:p w14:paraId="1673017D" w14:textId="77777777" w:rsidR="000A45C4" w:rsidRDefault="000A45C4"/>
    <w:p w14:paraId="550CC750" w14:textId="77777777" w:rsidR="000A45C4" w:rsidRDefault="000A45C4"/>
    <w:p w14:paraId="66473D06" w14:textId="77777777" w:rsidR="000A45C4" w:rsidRDefault="00F360DA">
      <w:pPr>
        <w:jc w:val="left"/>
      </w:pPr>
      <w:r>
        <w:br w:type="page"/>
      </w:r>
    </w:p>
    <w:p w14:paraId="55FCFDC6" w14:textId="77777777" w:rsidR="000A45C4" w:rsidRDefault="00F360DA">
      <w:pPr>
        <w:pStyle w:val="Heading1"/>
        <w:rPr>
          <w:b/>
        </w:rPr>
      </w:pPr>
      <w:bookmarkStart w:id="24" w:name="_Hlk72391527"/>
      <w:bookmarkStart w:id="25" w:name="_Toc71806132"/>
      <w:bookmarkStart w:id="26" w:name="_Toc224967098"/>
      <w:bookmarkStart w:id="27" w:name="_Toc224698174"/>
      <w:bookmarkStart w:id="28" w:name="_Toc208318595"/>
      <w:r>
        <w:rPr>
          <w:b/>
        </w:rPr>
        <w:lastRenderedPageBreak/>
        <w:t>PREDMET JAVNEGA NAROČILA</w:t>
      </w:r>
      <w:bookmarkEnd w:id="24"/>
      <w:bookmarkEnd w:id="25"/>
      <w:bookmarkEnd w:id="26"/>
      <w:bookmarkEnd w:id="27"/>
      <w:bookmarkEnd w:id="28"/>
    </w:p>
    <w:p w14:paraId="65A072AA" w14:textId="77777777" w:rsidR="000A45C4" w:rsidRDefault="000A45C4"/>
    <w:p w14:paraId="575BC683" w14:textId="77777777" w:rsidR="000A45C4" w:rsidRDefault="00F360DA">
      <w:pPr>
        <w:pStyle w:val="Heading2"/>
        <w:tabs>
          <w:tab w:val="clear" w:pos="718"/>
          <w:tab w:val="left" w:pos="426"/>
        </w:tabs>
        <w:ind w:hanging="718"/>
        <w:rPr>
          <w:b/>
        </w:rPr>
      </w:pPr>
      <w:bookmarkStart w:id="29" w:name="_Hlk505163661"/>
      <w:bookmarkStart w:id="30" w:name="_Toc71806133"/>
      <w:bookmarkStart w:id="31" w:name="_Toc285546177"/>
      <w:bookmarkStart w:id="32" w:name="_Toc285800423"/>
      <w:bookmarkStart w:id="33" w:name="_Toc208318596"/>
      <w:bookmarkEnd w:id="29"/>
      <w:r>
        <w:rPr>
          <w:b/>
        </w:rPr>
        <w:t>Splošni opis</w:t>
      </w:r>
      <w:bookmarkEnd w:id="30"/>
      <w:bookmarkEnd w:id="31"/>
      <w:bookmarkEnd w:id="32"/>
      <w:bookmarkEnd w:id="33"/>
    </w:p>
    <w:p w14:paraId="76DB78DC" w14:textId="77777777" w:rsidR="000A45C4" w:rsidRDefault="000A45C4"/>
    <w:p w14:paraId="5CB897FD" w14:textId="77777777" w:rsidR="000A45C4" w:rsidRDefault="00F360DA">
      <w:r>
        <w:t xml:space="preserve">Predmet  javnega naročila  je nakup glavne V/A/DATA matrice z dodatno opremo. </w:t>
      </w:r>
    </w:p>
    <w:p w14:paraId="30ABBFB8" w14:textId="77777777" w:rsidR="000A45C4" w:rsidRDefault="000A45C4"/>
    <w:p w14:paraId="47E6C485" w14:textId="77777777" w:rsidR="000A45C4" w:rsidRDefault="00F360DA">
      <w:r>
        <w:t xml:space="preserve">Ponudba mora zadostiti vsem tehničnim zahtevam, ki so podane v tehničnih zahtevah dokumentacije v zvezi z oddajo javnega naročila. Ponudbe, ki tega pogoja ne bodo izpolnjevale, bodo izločene iz postopka javnega naročila. </w:t>
      </w:r>
    </w:p>
    <w:p w14:paraId="7B0DF183" w14:textId="77777777" w:rsidR="000A45C4" w:rsidRDefault="000A45C4"/>
    <w:p w14:paraId="60F72E91" w14:textId="77777777" w:rsidR="000A45C4" w:rsidRDefault="000A45C4"/>
    <w:p w14:paraId="05C253CF" w14:textId="77777777" w:rsidR="000A45C4" w:rsidRDefault="00F360DA">
      <w:pPr>
        <w:pStyle w:val="Heading2"/>
        <w:tabs>
          <w:tab w:val="clear" w:pos="718"/>
          <w:tab w:val="left" w:pos="426"/>
        </w:tabs>
        <w:ind w:hanging="718"/>
        <w:rPr>
          <w:b/>
        </w:rPr>
      </w:pPr>
      <w:bookmarkStart w:id="34" w:name="_Toc208318597"/>
      <w:r>
        <w:rPr>
          <w:b/>
        </w:rPr>
        <w:t>Tehnične zahteve</w:t>
      </w:r>
      <w:bookmarkEnd w:id="34"/>
    </w:p>
    <w:p w14:paraId="0B15EB98" w14:textId="77777777" w:rsidR="000A45C4" w:rsidRDefault="000A45C4"/>
    <w:p w14:paraId="62FBCCF4" w14:textId="77777777" w:rsidR="000A45C4" w:rsidRDefault="00F360DA">
      <w:r>
        <w:t>Naročnik – Javni zavod RTV Slovenija - RTV Slovenija-Ljubljana prenavlja glavno A/V/DATA matrico, ki je centralna matrica za vse TV produkcijske enote. Montaža matrice in ožičenje matrice bo izvedel naročnik, začetno konfiguracijo in nastavitev pa mora izvesti ponudnik.</w:t>
      </w:r>
    </w:p>
    <w:p w14:paraId="70F2A952" w14:textId="77777777" w:rsidR="000A45C4" w:rsidRDefault="000A45C4"/>
    <w:p w14:paraId="28569238" w14:textId="77777777" w:rsidR="000A45C4" w:rsidRDefault="00F360DA">
      <w:r>
        <w:t>Glavna matrica bo začela delovati kot matrica v HD resoluciji in bo v naslednjih 2-6 letih uporabljana kot matrica v UHD resoluciji. Zato zahtevamo, da ponuj</w:t>
      </w:r>
      <w:r w:rsidRPr="00F360DA">
        <w:t>e</w:t>
      </w:r>
      <w:r>
        <w:t>ni HW in SW že ob dobavi omogoča procesiranje in usmerjanje (</w:t>
      </w:r>
      <w:proofErr w:type="spellStart"/>
      <w:r>
        <w:t>routing</w:t>
      </w:r>
      <w:proofErr w:type="spellEnd"/>
      <w:r>
        <w:t xml:space="preserve">) UHD signalov (12G-SDI </w:t>
      </w:r>
      <w:r w:rsidRPr="00F360DA">
        <w:t>in SMPTE 2110)</w:t>
      </w:r>
      <w:r>
        <w:t xml:space="preserve"> na vseh vhodih in izhodih.</w:t>
      </w:r>
    </w:p>
    <w:p w14:paraId="1C3449AF" w14:textId="77777777" w:rsidR="000A45C4" w:rsidRDefault="000A45C4"/>
    <w:p w14:paraId="1CFB8229" w14:textId="77777777" w:rsidR="000A45C4" w:rsidRDefault="00F360DA">
      <w:r>
        <w:t>Enako velja tudi za tranzicijo iz 12G-SDI vseh vhodnih in izhodnih priključkov v IP (</w:t>
      </w:r>
      <w:proofErr w:type="spellStart"/>
      <w:r>
        <w:t>Ethernet</w:t>
      </w:r>
      <w:proofErr w:type="spellEnd"/>
      <w:r>
        <w:t>)  SMPTE 2110 vhodne in izhodne priključke v naslednjih 2-6 letih.</w:t>
      </w:r>
    </w:p>
    <w:p w14:paraId="77BD3296" w14:textId="77777777" w:rsidR="000A45C4" w:rsidRDefault="000A45C4"/>
    <w:p w14:paraId="304AA093" w14:textId="77777777" w:rsidR="000A45C4" w:rsidRDefault="00F360DA">
      <w:pPr>
        <w:pStyle w:val="Heading3"/>
        <w:rPr>
          <w:b/>
          <w:color w:val="000000"/>
        </w:rPr>
      </w:pPr>
      <w:bookmarkStart w:id="35" w:name="_Toc208318598"/>
      <w:r>
        <w:rPr>
          <w:b/>
          <w:color w:val="000000"/>
        </w:rPr>
        <w:t>Tehnična dokumentacija</w:t>
      </w:r>
      <w:bookmarkEnd w:id="35"/>
    </w:p>
    <w:p w14:paraId="39FEF973" w14:textId="77777777" w:rsidR="000A45C4" w:rsidRDefault="000A45C4"/>
    <w:p w14:paraId="05B486A6" w14:textId="77777777" w:rsidR="000A45C4" w:rsidRDefault="00F360DA">
      <w:pPr>
        <w:spacing w:line="100" w:lineRule="atLeast"/>
        <w:rPr>
          <w:rFonts w:cs="Arial"/>
          <w:szCs w:val="20"/>
          <w:lang w:eastAsia="ar-SA"/>
        </w:rPr>
      </w:pPr>
      <w:r>
        <w:rPr>
          <w:rFonts w:cs="Arial"/>
          <w:szCs w:val="20"/>
          <w:lang w:eastAsia="ar-SA"/>
        </w:rPr>
        <w:t xml:space="preserve">Ponudnik mora v ponudbi predložiti vso ustrezno dokumentacijo iz katere je nedvoumno razvidno izpolnjevanje vseh tehničnih zahtev iz </w:t>
      </w:r>
      <w:r>
        <w:rPr>
          <w:lang w:eastAsia="ar-SA"/>
        </w:rPr>
        <w:t>Dokumentacije v zvezi z oddajo javnega naročila</w:t>
      </w:r>
      <w:r>
        <w:rPr>
          <w:rFonts w:cs="Arial"/>
          <w:szCs w:val="20"/>
          <w:lang w:eastAsia="ar-SA"/>
        </w:rPr>
        <w:t>.</w:t>
      </w:r>
    </w:p>
    <w:p w14:paraId="799E47EC" w14:textId="77777777" w:rsidR="000A45C4" w:rsidRDefault="000A45C4">
      <w:pPr>
        <w:spacing w:line="100" w:lineRule="atLeast"/>
        <w:rPr>
          <w:rFonts w:cs="Arial"/>
          <w:szCs w:val="20"/>
          <w:lang w:eastAsia="ar-SA"/>
        </w:rPr>
      </w:pPr>
    </w:p>
    <w:p w14:paraId="483A1CB9" w14:textId="77777777" w:rsidR="000A45C4" w:rsidRDefault="00F360DA">
      <w:pPr>
        <w:spacing w:line="100" w:lineRule="atLeast"/>
        <w:rPr>
          <w:rFonts w:cs="Arial"/>
          <w:szCs w:val="20"/>
          <w:lang w:eastAsia="ar-SA"/>
        </w:rPr>
      </w:pPr>
      <w:r>
        <w:rPr>
          <w:rFonts w:cs="Arial"/>
          <w:szCs w:val="20"/>
          <w:lang w:eastAsia="ar-SA"/>
        </w:rPr>
        <w:t>Vsa navodila za uporabo morajo biti v slovenskem ali angleškem jeziku. Ponudnik zagotovi to dokumentacijo ob dobavi opreme.</w:t>
      </w:r>
    </w:p>
    <w:p w14:paraId="786CC5F0" w14:textId="77777777" w:rsidR="000A45C4" w:rsidRDefault="000A45C4">
      <w:pPr>
        <w:spacing w:line="100" w:lineRule="atLeast"/>
        <w:rPr>
          <w:b/>
          <w:szCs w:val="20"/>
          <w:lang w:eastAsia="ar-SA"/>
        </w:rPr>
      </w:pPr>
    </w:p>
    <w:p w14:paraId="7FF27521" w14:textId="77777777" w:rsidR="000A45C4" w:rsidRDefault="00F360DA">
      <w:pPr>
        <w:pStyle w:val="Heading3"/>
        <w:rPr>
          <w:b/>
          <w:color w:val="000000"/>
        </w:rPr>
      </w:pPr>
      <w:bookmarkStart w:id="36" w:name="_Toc208318599"/>
      <w:r>
        <w:rPr>
          <w:b/>
          <w:color w:val="000000"/>
        </w:rPr>
        <w:t>Tehnični standardi</w:t>
      </w:r>
      <w:bookmarkEnd w:id="36"/>
    </w:p>
    <w:p w14:paraId="13847764" w14:textId="77777777" w:rsidR="000A45C4" w:rsidRDefault="000A45C4"/>
    <w:p w14:paraId="5BE4E94E" w14:textId="77777777" w:rsidR="000A45C4" w:rsidRDefault="00F360DA">
      <w:r>
        <w:t>Ponujena  tehnološka oprema mora delovati v skladu s standardi in HD (1080p/1080i pri 50 Hz), in sicer:</w:t>
      </w:r>
    </w:p>
    <w:p w14:paraId="77D73517" w14:textId="77777777" w:rsidR="000A45C4" w:rsidRDefault="000A45C4"/>
    <w:p w14:paraId="161CB8CE" w14:textId="77777777" w:rsidR="000A45C4" w:rsidRDefault="00F360DA">
      <w:pPr>
        <w:pStyle w:val="ListParagraph"/>
        <w:numPr>
          <w:ilvl w:val="0"/>
          <w:numId w:val="18"/>
        </w:numPr>
      </w:pPr>
      <w:bookmarkStart w:id="37" w:name="OLE_LINK33"/>
      <w:bookmarkStart w:id="38" w:name="OLE_LINK32"/>
      <w:r>
        <w:t>SMPTE 292M-1998</w:t>
      </w:r>
      <w:bookmarkEnd w:id="37"/>
      <w:bookmarkEnd w:id="38"/>
    </w:p>
    <w:p w14:paraId="66EA7DA4" w14:textId="77777777" w:rsidR="000A45C4" w:rsidRDefault="00F360DA">
      <w:pPr>
        <w:pStyle w:val="ListParagraph"/>
        <w:numPr>
          <w:ilvl w:val="0"/>
          <w:numId w:val="18"/>
        </w:numPr>
      </w:pPr>
      <w:r>
        <w:t>SMPTE 424M-2012</w:t>
      </w:r>
    </w:p>
    <w:p w14:paraId="4CE2EF5E" w14:textId="77777777" w:rsidR="000A45C4" w:rsidRDefault="00F360DA">
      <w:pPr>
        <w:pStyle w:val="ListParagraph"/>
        <w:numPr>
          <w:ilvl w:val="0"/>
          <w:numId w:val="18"/>
        </w:numPr>
      </w:pPr>
      <w:r>
        <w:t>SMPTE ST 2036-1</w:t>
      </w:r>
    </w:p>
    <w:p w14:paraId="3905CD7A" w14:textId="77777777" w:rsidR="000A45C4" w:rsidRDefault="00F360DA">
      <w:pPr>
        <w:pStyle w:val="ListParagraph"/>
        <w:numPr>
          <w:ilvl w:val="0"/>
          <w:numId w:val="18"/>
        </w:numPr>
      </w:pPr>
      <w:r>
        <w:t>SMPTE 2110 (vsi deli iz SMPTE 2110-10 do SMPTE 2110-43)</w:t>
      </w:r>
    </w:p>
    <w:p w14:paraId="2EA8A37A" w14:textId="77777777" w:rsidR="000A45C4" w:rsidRDefault="00F360DA">
      <w:pPr>
        <w:pStyle w:val="ListParagraph"/>
        <w:numPr>
          <w:ilvl w:val="0"/>
          <w:numId w:val="18"/>
        </w:numPr>
      </w:pPr>
      <w:bookmarkStart w:id="39" w:name="OLE_LINK37"/>
      <w:bookmarkStart w:id="40" w:name="OLE_LINK36"/>
      <w:bookmarkStart w:id="41" w:name="OLE_LINK35"/>
      <w:bookmarkStart w:id="42" w:name="OLE_LINK34"/>
      <w:r>
        <w:t>HDMI: 2.0a</w:t>
      </w:r>
      <w:bookmarkEnd w:id="39"/>
      <w:bookmarkEnd w:id="40"/>
      <w:bookmarkEnd w:id="41"/>
      <w:bookmarkEnd w:id="42"/>
    </w:p>
    <w:p w14:paraId="16945737" w14:textId="77777777" w:rsidR="000A45C4" w:rsidRDefault="000A45C4"/>
    <w:p w14:paraId="53E28EEE" w14:textId="77777777" w:rsidR="000A45C4" w:rsidRDefault="00F360DA">
      <w:r>
        <w:t>Vsa oprema, napajana iz 230V izmeničnega električnega omrežja, mora zadostiti standardom s področja električnega napajanja (230V, 50 Hz) v Sloveniji v skladu s SIST EN 60950.</w:t>
      </w:r>
    </w:p>
    <w:p w14:paraId="359211E9" w14:textId="77777777" w:rsidR="000A45C4" w:rsidRDefault="000A45C4"/>
    <w:p w14:paraId="3FC5DC21" w14:textId="77777777" w:rsidR="000A45C4" w:rsidRDefault="00F360DA">
      <w:r>
        <w:t>Stopnja zaščite IP 30. Zaščita pred vstopom (vdorom) roke in prsta, slučajnega dotika in prahu, mora ustrezati standardu EN60529.</w:t>
      </w:r>
    </w:p>
    <w:p w14:paraId="249AB894" w14:textId="77777777" w:rsidR="000A45C4" w:rsidRDefault="000A45C4"/>
    <w:p w14:paraId="5EA7D065" w14:textId="77777777" w:rsidR="000A45C4" w:rsidRDefault="00F360DA">
      <w:r>
        <w:t>Ponujena oprema mora imeti CE oznako.</w:t>
      </w:r>
    </w:p>
    <w:p w14:paraId="66F2893B" w14:textId="77777777" w:rsidR="000A45C4" w:rsidRDefault="000A45C4"/>
    <w:p w14:paraId="018794C6" w14:textId="77777777" w:rsidR="000A45C4" w:rsidRDefault="00F360DA">
      <w:pPr>
        <w:pStyle w:val="Heading3"/>
        <w:rPr>
          <w:b/>
          <w:color w:val="000000"/>
        </w:rPr>
      </w:pPr>
      <w:bookmarkStart w:id="43" w:name="_Toc208318600"/>
      <w:r>
        <w:rPr>
          <w:b/>
          <w:color w:val="000000"/>
        </w:rPr>
        <w:t>Tehnične zahteve za glavno V/A/DATA matrico</w:t>
      </w:r>
      <w:bookmarkEnd w:id="43"/>
    </w:p>
    <w:p w14:paraId="49631877" w14:textId="77777777" w:rsidR="000A45C4" w:rsidRDefault="000A45C4"/>
    <w:p w14:paraId="79AE7155" w14:textId="77777777" w:rsidR="000A45C4" w:rsidRDefault="00F360DA">
      <w:r>
        <w:t>Glavna V/A/DATA matrica izpolnjevati naslednje tehnične zahteve:</w:t>
      </w:r>
    </w:p>
    <w:p w14:paraId="343EC8F5" w14:textId="77777777" w:rsidR="000A45C4" w:rsidRDefault="000A45C4"/>
    <w:p w14:paraId="67B03B3D" w14:textId="77777777" w:rsidR="000A45C4" w:rsidRDefault="00F360DA">
      <w:pPr>
        <w:pStyle w:val="ListParagraph"/>
        <w:numPr>
          <w:ilvl w:val="0"/>
          <w:numId w:val="30"/>
        </w:numPr>
      </w:pPr>
      <w:r>
        <w:t xml:space="preserve">Zahtevanih je vsaj 250 vhodov in 250 izhodov. Vsi vhodi in izhodi morajo biti sposobni procesiranja signalov HD-SDI, 3G-SDI in 12G-SDI na fizičnih BNC </w:t>
      </w:r>
      <w:proofErr w:type="spellStart"/>
      <w:r>
        <w:t>konektorjih</w:t>
      </w:r>
      <w:proofErr w:type="spellEnd"/>
      <w:r>
        <w:t xml:space="preserve">. Ker se v naslednjih letih pričakuje prehod iz signalov XX-SDI na IP signale, morajo biti ponujene tudi zadnje plošče z glavnimi in rezervnimi IP </w:t>
      </w:r>
      <w:proofErr w:type="spellStart"/>
      <w:r>
        <w:t>konektorji</w:t>
      </w:r>
      <w:proofErr w:type="spellEnd"/>
      <w:r>
        <w:t xml:space="preserve"> (kot so SFP, SFP 28 ali QSFP), ki zagotavljajo enako število UHD IP vhodov </w:t>
      </w:r>
      <w:r>
        <w:lastRenderedPageBreak/>
        <w:t xml:space="preserve">in izhodov kot je število video in avdio 12G-SDI signalov na zadnji plošči z BNC </w:t>
      </w:r>
      <w:proofErr w:type="spellStart"/>
      <w:r>
        <w:t>konektorji</w:t>
      </w:r>
      <w:proofErr w:type="spellEnd"/>
      <w:r>
        <w:t xml:space="preserve">. UHD IP vhodi in izhodi morajo podpirati fizične vmesnike 10 </w:t>
      </w:r>
      <w:proofErr w:type="spellStart"/>
      <w:r>
        <w:t>Gb</w:t>
      </w:r>
      <w:proofErr w:type="spellEnd"/>
      <w:r>
        <w:t xml:space="preserve"> in 25 </w:t>
      </w:r>
      <w:proofErr w:type="spellStart"/>
      <w:r>
        <w:t>Gb</w:t>
      </w:r>
      <w:proofErr w:type="spellEnd"/>
      <w:r>
        <w:t xml:space="preserve">. Če ponudnik ne more ponuditi zamenjave zadnjih plošč z BNC </w:t>
      </w:r>
      <w:proofErr w:type="spellStart"/>
      <w:r>
        <w:t>konektorji</w:t>
      </w:r>
      <w:proofErr w:type="spellEnd"/>
      <w:r>
        <w:t xml:space="preserve"> z zadnjimi ploščami z IP </w:t>
      </w:r>
      <w:proofErr w:type="spellStart"/>
      <w:r>
        <w:t>konektorji</w:t>
      </w:r>
      <w:proofErr w:type="spellEnd"/>
      <w:r>
        <w:t xml:space="preserve">, je dovoljeno ponuditi vsaj dve (2) LAN stikali za rdečo in modro redundantno omrežno konfiguracijo z vsaj 32 x 400Gb </w:t>
      </w:r>
    </w:p>
    <w:p w14:paraId="6EDD8400" w14:textId="77777777" w:rsidR="000A45C4" w:rsidRDefault="00F360DA">
      <w:pPr>
        <w:pStyle w:val="ListParagraph"/>
      </w:pPr>
      <w:proofErr w:type="spellStart"/>
      <w:r>
        <w:t>Ethernet</w:t>
      </w:r>
      <w:proofErr w:type="spellEnd"/>
      <w:r>
        <w:t xml:space="preserve"> priključki na vsakem LAN stikalu, ki so namenjena povezovanju </w:t>
      </w:r>
      <w:proofErr w:type="spellStart"/>
      <w:r>
        <w:t>agregiranih</w:t>
      </w:r>
      <w:proofErr w:type="spellEnd"/>
      <w:r>
        <w:t xml:space="preserve"> UHD 2110 video tokov (</w:t>
      </w:r>
      <w:proofErr w:type="spellStart"/>
      <w:r>
        <w:t>streams</w:t>
      </w:r>
      <w:proofErr w:type="spellEnd"/>
      <w:r>
        <w:t>) preko optičnih razdelilnih (</w:t>
      </w:r>
      <w:proofErr w:type="spellStart"/>
      <w:r>
        <w:t>breakout</w:t>
      </w:r>
      <w:proofErr w:type="spellEnd"/>
      <w:r>
        <w:t>) kablov (</w:t>
      </w:r>
      <w:proofErr w:type="spellStart"/>
      <w:r>
        <w:t>breakout</w:t>
      </w:r>
      <w:proofErr w:type="spellEnd"/>
      <w:r>
        <w:t xml:space="preserve"> kablov in (Q)SFP-jev ni potrebno ponuditi) s 100Gbit IP vhodi in izhodi studijskih naprav (kot so video mešalne </w:t>
      </w:r>
      <w:r w:rsidRPr="00F360DA">
        <w:t>mize</w:t>
      </w:r>
      <w:r>
        <w:t xml:space="preserve">, video strežniki in podobna studijska oprema). Ker nekatere studijske naprave za fizično povezavo zahtevajo vmesnike nižjih hitrosti (25Gbit in 10Gbit), bodo takšne naprave povezane preko pod-LAN stikal (s 400Gbit ali 100Gbit izhodnimi in 25Gbit ali 10Gbit vhodnimi vmesniki). Tukaj omenjenih pod-LAN stikal ponudniku ni potrebno ponuditi, vendar mora biti ponujeni sistem za nadzor matrice sposoben usmerjati IP video tokove iz in v studijske naprave, ki bodo povezane s pod-LAN stikali. Ponudnik mora navesti tehnične zahteve ali proizvajalca in modele podprtih pod- LAN stikal. Zgoraj omenjeni vsaj dve (2) LAN stikali za rdeče in modro redundantno omrežje imata lahko več, kot je zahtevanih 32 400 </w:t>
      </w:r>
      <w:proofErr w:type="spellStart"/>
      <w:r>
        <w:t>Gbit</w:t>
      </w:r>
      <w:proofErr w:type="spellEnd"/>
      <w:r>
        <w:t xml:space="preserve"> fizičnih priključkov.</w:t>
      </w:r>
    </w:p>
    <w:p w14:paraId="431DE2F8" w14:textId="77777777" w:rsidR="000A45C4" w:rsidRDefault="00F360DA">
      <w:pPr>
        <w:pStyle w:val="ListParagraph"/>
        <w:numPr>
          <w:ilvl w:val="0"/>
          <w:numId w:val="30"/>
        </w:numPr>
      </w:pPr>
      <w:r>
        <w:t>Vsaj 30 vhodnih 12G-SDI signalov mora matrica sinhronizirati z referenčnim signalom TV hiše.</w:t>
      </w:r>
    </w:p>
    <w:p w14:paraId="6C991E61" w14:textId="77777777" w:rsidR="000A45C4" w:rsidRDefault="00F360DA">
      <w:pPr>
        <w:pStyle w:val="ListParagraph"/>
        <w:numPr>
          <w:ilvl w:val="0"/>
          <w:numId w:val="30"/>
        </w:numPr>
      </w:pPr>
      <w:r>
        <w:t>Vsi stikalni elementi (kot so stikališča (</w:t>
      </w:r>
      <w:proofErr w:type="spellStart"/>
      <w:r>
        <w:t>crosspoints</w:t>
      </w:r>
      <w:proofErr w:type="spellEnd"/>
      <w:r>
        <w:t>) ali podobne rešitve) morajo biti redundantni, zato morajo biti vgrajeni v sistem kot sistem 1 + 1 ali kot sistem, konfiguriran za rdeče in modro (redundantno) omrežje.</w:t>
      </w:r>
    </w:p>
    <w:p w14:paraId="492F6AB8" w14:textId="77777777" w:rsidR="000A45C4" w:rsidRDefault="00F360DA">
      <w:pPr>
        <w:pStyle w:val="ListParagraph"/>
        <w:numPr>
          <w:ilvl w:val="0"/>
          <w:numId w:val="30"/>
        </w:numPr>
      </w:pPr>
      <w:r>
        <w:t xml:space="preserve">Vgrajeni glavni krmilnik </w:t>
      </w:r>
      <w:r w:rsidRPr="00F360DA">
        <w:t>ponujene matrice</w:t>
      </w:r>
      <w:r>
        <w:t xml:space="preserve"> mora biti prav tako v izvedbi 1 + 1.</w:t>
      </w:r>
    </w:p>
    <w:p w14:paraId="3B1DFBDF" w14:textId="77777777" w:rsidR="000A45C4" w:rsidRDefault="00F360DA">
      <w:pPr>
        <w:pStyle w:val="ListParagraph"/>
        <w:numPr>
          <w:ilvl w:val="0"/>
          <w:numId w:val="30"/>
        </w:numPr>
      </w:pPr>
      <w:r>
        <w:t>Napajalniki morajo biti prav tako vgrajeni kot sistem 1 + 1.</w:t>
      </w:r>
    </w:p>
    <w:p w14:paraId="08546A7D" w14:textId="77777777" w:rsidR="000A45C4" w:rsidRDefault="00F360DA">
      <w:pPr>
        <w:pStyle w:val="ListParagraph"/>
        <w:numPr>
          <w:ilvl w:val="0"/>
          <w:numId w:val="30"/>
        </w:numPr>
      </w:pPr>
      <w:r>
        <w:t xml:space="preserve">Razširitev iz ene tukaj ponujene matrice na več prihodnjih medsebojno povezanih matric istega proizvajalca ne sme vplivati ​​na tukaj zahtevano kapaciteto BNC in IP </w:t>
      </w:r>
      <w:proofErr w:type="spellStart"/>
      <w:r>
        <w:t>konektorjev</w:t>
      </w:r>
      <w:proofErr w:type="spellEnd"/>
      <w:r>
        <w:t xml:space="preserve"> (njihovo število se ne sme zmanjšati). Razširjene matrice ne smejo blokirati kakršnih koli usmerjanj V/A signalov in morajo delovati kot enoviti sistem,</w:t>
      </w:r>
    </w:p>
    <w:p w14:paraId="2985F409" w14:textId="77777777" w:rsidR="000A45C4" w:rsidRDefault="00F360DA">
      <w:pPr>
        <w:pStyle w:val="ListParagraph"/>
        <w:numPr>
          <w:ilvl w:val="0"/>
          <w:numId w:val="30"/>
        </w:numPr>
      </w:pPr>
      <w:r>
        <w:t>Hlajenje iz sprednje proti zadnji strani</w:t>
      </w:r>
    </w:p>
    <w:p w14:paraId="12EFC0B5" w14:textId="77777777" w:rsidR="000A45C4" w:rsidRDefault="00F360DA">
      <w:pPr>
        <w:pStyle w:val="ListParagraph"/>
        <w:numPr>
          <w:ilvl w:val="0"/>
          <w:numId w:val="30"/>
        </w:numPr>
      </w:pPr>
      <w:r>
        <w:t>Vroče zamenljivi ventilatorski seti in napajalniki</w:t>
      </w:r>
    </w:p>
    <w:p w14:paraId="12C0A584" w14:textId="77777777" w:rsidR="000A45C4" w:rsidRDefault="00F360DA">
      <w:pPr>
        <w:pStyle w:val="ListParagraph"/>
        <w:numPr>
          <w:ilvl w:val="0"/>
          <w:numId w:val="30"/>
        </w:numPr>
      </w:pPr>
      <w:r>
        <w:t>10 x MADI (vsak s 64 kanali) vhodi na BNC/fizičnem priključku z optičnim vlaknom (MM)</w:t>
      </w:r>
    </w:p>
    <w:p w14:paraId="039A708E" w14:textId="77777777" w:rsidR="000A45C4" w:rsidRDefault="00F360DA">
      <w:pPr>
        <w:pStyle w:val="ListParagraph"/>
        <w:numPr>
          <w:ilvl w:val="0"/>
          <w:numId w:val="30"/>
        </w:numPr>
      </w:pPr>
      <w:r>
        <w:t>12 x MADI (vsak s 64 kanali) izhodi na BNC/fizičnem priključku z optičnim vlaknom (MM)</w:t>
      </w:r>
    </w:p>
    <w:p w14:paraId="56DCA285" w14:textId="77777777" w:rsidR="000A45C4" w:rsidRDefault="00F360DA">
      <w:pPr>
        <w:pStyle w:val="ListParagraph"/>
        <w:numPr>
          <w:ilvl w:val="0"/>
          <w:numId w:val="30"/>
        </w:numPr>
      </w:pPr>
      <w:r>
        <w:t>matrica mora omogočati razdruževanje (</w:t>
      </w:r>
      <w:proofErr w:type="spellStart"/>
      <w:r>
        <w:t>deembedding</w:t>
      </w:r>
      <w:proofErr w:type="spellEnd"/>
      <w:r>
        <w:t>) in pridruževanje (</w:t>
      </w:r>
      <w:proofErr w:type="spellStart"/>
      <w:r>
        <w:t>embedding</w:t>
      </w:r>
      <w:proofErr w:type="spellEnd"/>
      <w:r>
        <w:t>) avdio in video signala na vseh vhodnih in izhodnih video signalih</w:t>
      </w:r>
    </w:p>
    <w:p w14:paraId="6953A53A" w14:textId="77777777" w:rsidR="000A45C4" w:rsidRDefault="00F360DA">
      <w:pPr>
        <w:pStyle w:val="ListParagraph"/>
        <w:numPr>
          <w:ilvl w:val="0"/>
          <w:numId w:val="30"/>
        </w:numPr>
      </w:pPr>
      <w:r>
        <w:t xml:space="preserve">mora omogočati premeščanje in povezovanje avdio signalov med vsemi vrstami avdio signalov v matrici (razdruženi avdio signali, avdio signali SMPTE 2110-30 in avdio signali iz MADI priključkov) in na vseh priključkih (vseh vhodih in izhodih) matrice </w:t>
      </w:r>
    </w:p>
    <w:p w14:paraId="48F684E7" w14:textId="77777777" w:rsidR="000A45C4" w:rsidRDefault="00F360DA">
      <w:pPr>
        <w:pStyle w:val="ListParagraph"/>
        <w:numPr>
          <w:ilvl w:val="0"/>
          <w:numId w:val="30"/>
        </w:numPr>
      </w:pPr>
      <w:r>
        <w:t xml:space="preserve">mora omogočati izbiro katerega koli avdio signala v matrici in njegovo usmerjanje na katerikoli MADI izhod </w:t>
      </w:r>
    </w:p>
    <w:p w14:paraId="34555BCC" w14:textId="77777777" w:rsidR="000A45C4" w:rsidRDefault="00F360DA">
      <w:pPr>
        <w:pStyle w:val="ListParagraph"/>
        <w:numPr>
          <w:ilvl w:val="0"/>
          <w:numId w:val="30"/>
        </w:numPr>
      </w:pPr>
      <w:r>
        <w:t>Zahtevana je SNMP funkcionalnost ponujene opreme za potrebe SNMP monitoringa (monitoring stanja strojne opreme)</w:t>
      </w:r>
    </w:p>
    <w:p w14:paraId="49AF7EB2" w14:textId="77777777" w:rsidR="000A45C4" w:rsidRDefault="00F360DA">
      <w:pPr>
        <w:pStyle w:val="ListParagraph"/>
        <w:numPr>
          <w:ilvl w:val="0"/>
          <w:numId w:val="30"/>
        </w:numPr>
      </w:pPr>
      <w:r>
        <w:t xml:space="preserve">Referenčni </w:t>
      </w:r>
      <w:proofErr w:type="spellStart"/>
      <w:r>
        <w:t>konektor</w:t>
      </w:r>
      <w:proofErr w:type="spellEnd"/>
      <w:r>
        <w:t xml:space="preserve"> na matrici mora biti tipa BB (</w:t>
      </w:r>
      <w:proofErr w:type="spellStart"/>
      <w:r>
        <w:t>black</w:t>
      </w:r>
      <w:proofErr w:type="spellEnd"/>
      <w:r>
        <w:t xml:space="preserve"> </w:t>
      </w:r>
      <w:proofErr w:type="spellStart"/>
      <w:r>
        <w:t>burst</w:t>
      </w:r>
      <w:proofErr w:type="spellEnd"/>
      <w:r>
        <w:t>)</w:t>
      </w:r>
    </w:p>
    <w:p w14:paraId="6C9C477B" w14:textId="77777777" w:rsidR="000A45C4" w:rsidRDefault="00F360DA">
      <w:pPr>
        <w:pStyle w:val="ListParagraph"/>
        <w:numPr>
          <w:ilvl w:val="0"/>
          <w:numId w:val="30"/>
        </w:numPr>
      </w:pPr>
      <w:r>
        <w:t>Podprta mora biti sinhronizacija s PTP</w:t>
      </w:r>
    </w:p>
    <w:p w14:paraId="426F2B33" w14:textId="77777777" w:rsidR="000A45C4" w:rsidRDefault="00F360DA">
      <w:pPr>
        <w:pStyle w:val="ListParagraph"/>
        <w:numPr>
          <w:ilvl w:val="0"/>
          <w:numId w:val="30"/>
        </w:numPr>
      </w:pPr>
      <w:r>
        <w:t xml:space="preserve">Zahtevanih je vsaj 8 več-prikazovalnih (MV - </w:t>
      </w:r>
      <w:proofErr w:type="spellStart"/>
      <w:r>
        <w:t>MultiViewer</w:t>
      </w:r>
      <w:proofErr w:type="spellEnd"/>
      <w:r>
        <w:t>) glav (MV signali morajo imeti ločljivost UHD). Vsak video in avdio signal, prisoten v matrici, mora biti mogoče videti v katerem koli MV. Ti MV priključki ne smejo zmanjšati zahtevanih 250 izhodnih priključkov matrice. MV mora imeti naslednje osnovne funkcije:</w:t>
      </w:r>
    </w:p>
    <w:p w14:paraId="3DD9248F" w14:textId="77777777" w:rsidR="000A45C4" w:rsidRDefault="00F360DA">
      <w:pPr>
        <w:pStyle w:val="ListParagraph"/>
        <w:numPr>
          <w:ilvl w:val="0"/>
          <w:numId w:val="31"/>
        </w:numPr>
      </w:pPr>
      <w:r>
        <w:t xml:space="preserve">Dinamično prikazovanje imen izvorov slik (Picture In Picture -PIP) </w:t>
      </w:r>
    </w:p>
    <w:p w14:paraId="4E5C6468" w14:textId="77777777" w:rsidR="000A45C4" w:rsidRDefault="00F360DA">
      <w:pPr>
        <w:pStyle w:val="ListParagraph"/>
        <w:numPr>
          <w:ilvl w:val="0"/>
          <w:numId w:val="31"/>
        </w:numPr>
      </w:pPr>
      <w:r>
        <w:t>Prikazovanje vsaj 4 avdio stolpcev (</w:t>
      </w:r>
      <w:proofErr w:type="spellStart"/>
      <w:r>
        <w:t>audio</w:t>
      </w:r>
      <w:proofErr w:type="spellEnd"/>
      <w:r>
        <w:t xml:space="preserve"> </w:t>
      </w:r>
      <w:proofErr w:type="spellStart"/>
      <w:r>
        <w:t>bars</w:t>
      </w:r>
      <w:proofErr w:type="spellEnd"/>
      <w:r>
        <w:t xml:space="preserve">) izbranih iz 8 avdio kanalov določenega SDI ali 2110 signala  </w:t>
      </w:r>
    </w:p>
    <w:p w14:paraId="4984B72F" w14:textId="77777777" w:rsidR="000A45C4" w:rsidRDefault="00F360DA">
      <w:pPr>
        <w:pStyle w:val="ListParagraph"/>
        <w:numPr>
          <w:ilvl w:val="0"/>
          <w:numId w:val="31"/>
        </w:numPr>
      </w:pPr>
      <w:r>
        <w:t>Izbira konfiguracije slike na več-prikazovalniku iz vsaj 8-ih predhodno izdelanih konfiguracij slik za več-prikazovalnik</w:t>
      </w:r>
    </w:p>
    <w:p w14:paraId="037451E8" w14:textId="77777777" w:rsidR="000A45C4" w:rsidRDefault="00F360DA">
      <w:pPr>
        <w:pStyle w:val="ListParagraph"/>
        <w:numPr>
          <w:ilvl w:val="0"/>
          <w:numId w:val="31"/>
        </w:numPr>
      </w:pPr>
      <w:r>
        <w:t xml:space="preserve">Vsaka MV glava mora prikazovati najmanj 16 slik </w:t>
      </w:r>
    </w:p>
    <w:p w14:paraId="2076DDDE" w14:textId="77777777" w:rsidR="000A45C4" w:rsidRDefault="00F360DA">
      <w:pPr>
        <w:pStyle w:val="ListParagraph"/>
        <w:numPr>
          <w:ilvl w:val="0"/>
          <w:numId w:val="18"/>
        </w:numPr>
      </w:pPr>
      <w:r>
        <w:t>1 več-prikazovalna glava (signal za več-prikazovalnik mora imeti UHD resolucijo). Vsak video in avdio signal, prisoten v matrici, mora biti mogoče videti v tem MV. Ta MV priključek ne sme zmanjšati zahtevanih 250 izhodnih priključkov matrice. Ta MV mora imeti naslednje dodatne funkcionalnosti:</w:t>
      </w:r>
    </w:p>
    <w:p w14:paraId="0B2A440D" w14:textId="77777777" w:rsidR="000A45C4" w:rsidRDefault="00F360DA">
      <w:pPr>
        <w:pStyle w:val="ListParagraph"/>
        <w:numPr>
          <w:ilvl w:val="0"/>
          <w:numId w:val="31"/>
        </w:numPr>
      </w:pPr>
      <w:r>
        <w:t xml:space="preserve">Vse funkcionalnosti, ki jih ima več-prikazovalna MV glava z osnovnimi funkcionalnostmi </w:t>
      </w:r>
    </w:p>
    <w:p w14:paraId="6F815540" w14:textId="77777777" w:rsidR="000A45C4" w:rsidRDefault="00F360DA">
      <w:pPr>
        <w:pStyle w:val="ListParagraph"/>
        <w:numPr>
          <w:ilvl w:val="0"/>
          <w:numId w:val="31"/>
        </w:numPr>
      </w:pPr>
      <w:r>
        <w:t xml:space="preserve">Poljubno definiranje konfiguracije slike za več-prikazovalnik </w:t>
      </w:r>
    </w:p>
    <w:p w14:paraId="4FB070BC" w14:textId="77777777" w:rsidR="000A45C4" w:rsidRDefault="00F360DA">
      <w:pPr>
        <w:pStyle w:val="ListParagraph"/>
        <w:numPr>
          <w:ilvl w:val="0"/>
          <w:numId w:val="31"/>
        </w:numPr>
      </w:pPr>
      <w:r>
        <w:t xml:space="preserve">Prikazovanje črne in zamrznjene slike (dolžino teh motenj mora biti možno nastaviti) </w:t>
      </w:r>
    </w:p>
    <w:p w14:paraId="3EE1B922" w14:textId="77777777" w:rsidR="000A45C4" w:rsidRDefault="00F360DA">
      <w:pPr>
        <w:pStyle w:val="ListParagraph"/>
        <w:numPr>
          <w:ilvl w:val="0"/>
          <w:numId w:val="31"/>
        </w:numPr>
      </w:pPr>
      <w:r>
        <w:t xml:space="preserve">Detekcija makro blokov </w:t>
      </w:r>
    </w:p>
    <w:p w14:paraId="74882936" w14:textId="77777777" w:rsidR="000A45C4" w:rsidRDefault="00F360DA">
      <w:pPr>
        <w:pStyle w:val="ListParagraph"/>
        <w:numPr>
          <w:ilvl w:val="0"/>
          <w:numId w:val="31"/>
        </w:numPr>
      </w:pPr>
      <w:r>
        <w:t>Detekcija glasnega in tihega avdio signala</w:t>
      </w:r>
    </w:p>
    <w:p w14:paraId="26A1F0FC" w14:textId="77777777" w:rsidR="000A45C4" w:rsidRDefault="00F360DA">
      <w:pPr>
        <w:pStyle w:val="ListParagraph"/>
        <w:numPr>
          <w:ilvl w:val="0"/>
          <w:numId w:val="31"/>
        </w:numPr>
      </w:pPr>
      <w:r>
        <w:t xml:space="preserve">Ure, števci časa naprej/nazaj </w:t>
      </w:r>
    </w:p>
    <w:p w14:paraId="2DA6AA79" w14:textId="77777777" w:rsidR="000A45C4" w:rsidRDefault="00F360DA">
      <w:pPr>
        <w:pStyle w:val="ListParagraph"/>
        <w:numPr>
          <w:ilvl w:val="0"/>
          <w:numId w:val="31"/>
        </w:numPr>
      </w:pPr>
      <w:r>
        <w:t>Nastavljivi UMD-ji in avdio stolpci</w:t>
      </w:r>
    </w:p>
    <w:p w14:paraId="6DE69CE6" w14:textId="77777777" w:rsidR="000A45C4" w:rsidRDefault="000A45C4">
      <w:pPr>
        <w:pStyle w:val="ListParagraph"/>
        <w:ind w:left="1800"/>
      </w:pPr>
    </w:p>
    <w:p w14:paraId="431E258E" w14:textId="77777777" w:rsidR="000A45C4" w:rsidRDefault="00F360DA">
      <w:pPr>
        <w:pStyle w:val="ListParagraph"/>
        <w:numPr>
          <w:ilvl w:val="0"/>
          <w:numId w:val="18"/>
        </w:numPr>
      </w:pPr>
      <w:r>
        <w:t xml:space="preserve">Kontrolni sistem mora biti ponujen (strojna in programska oprema) kot 1 + 1 konfiguriran sistem Kontrolni sistem mora omogočati konfiguriranje ponujane matrice, kontrolnih panelov, obdelave </w:t>
      </w:r>
      <w:r>
        <w:lastRenderedPageBreak/>
        <w:t>signalov, ki jih omogoča v matrico vgrajena oprema in kontrolo opreme drugih proizvajalcev. Mora kontrolirati:</w:t>
      </w:r>
    </w:p>
    <w:p w14:paraId="7693981E" w14:textId="77777777" w:rsidR="000A45C4" w:rsidRDefault="00F360DA">
      <w:pPr>
        <w:pStyle w:val="ListParagraph"/>
        <w:numPr>
          <w:ilvl w:val="0"/>
          <w:numId w:val="21"/>
        </w:numPr>
      </w:pPr>
      <w:r>
        <w:t>Stikališča (</w:t>
      </w:r>
      <w:proofErr w:type="spellStart"/>
      <w:r>
        <w:t>cross</w:t>
      </w:r>
      <w:proofErr w:type="spellEnd"/>
      <w:r>
        <w:t xml:space="preserve"> </w:t>
      </w:r>
      <w:proofErr w:type="spellStart"/>
      <w:r>
        <w:t>points</w:t>
      </w:r>
      <w:proofErr w:type="spellEnd"/>
      <w:r>
        <w:t>) -  V/A usmerjanje</w:t>
      </w:r>
    </w:p>
    <w:p w14:paraId="173FA772" w14:textId="77777777" w:rsidR="000A45C4" w:rsidRDefault="00F360DA">
      <w:pPr>
        <w:pStyle w:val="ListParagraph"/>
        <w:numPr>
          <w:ilvl w:val="0"/>
          <w:numId w:val="21"/>
        </w:numPr>
      </w:pPr>
      <w:r>
        <w:t>Usmerjanje več signalov istočasno (</w:t>
      </w:r>
      <w:proofErr w:type="spellStart"/>
      <w:r>
        <w:t>salvos</w:t>
      </w:r>
      <w:proofErr w:type="spellEnd"/>
      <w:r>
        <w:t>)</w:t>
      </w:r>
    </w:p>
    <w:p w14:paraId="00076D4D" w14:textId="77777777" w:rsidR="000A45C4" w:rsidRDefault="00F360DA">
      <w:pPr>
        <w:pStyle w:val="ListParagraph"/>
        <w:numPr>
          <w:ilvl w:val="0"/>
          <w:numId w:val="21"/>
        </w:numPr>
      </w:pPr>
      <w:r>
        <w:t>Vmesnikov za splošne namene (</w:t>
      </w:r>
      <w:proofErr w:type="spellStart"/>
      <w:r>
        <w:t>GPIOs</w:t>
      </w:r>
      <w:proofErr w:type="spellEnd"/>
      <w:r>
        <w:t>)</w:t>
      </w:r>
    </w:p>
    <w:p w14:paraId="37F8CEE2" w14:textId="77777777" w:rsidR="000A45C4" w:rsidRDefault="00F360DA">
      <w:pPr>
        <w:pStyle w:val="ListParagraph"/>
        <w:numPr>
          <w:ilvl w:val="0"/>
          <w:numId w:val="21"/>
        </w:numPr>
      </w:pPr>
      <w:r>
        <w:t>Vgrajene več-prikazovalnike (vsaj izbira konfiguracije več-prikazovalnika in izbira V/A signalov za slike v več-prikazovalniku (PIP))</w:t>
      </w:r>
    </w:p>
    <w:p w14:paraId="5F257883" w14:textId="77777777" w:rsidR="000A45C4" w:rsidRDefault="00F360DA">
      <w:pPr>
        <w:pStyle w:val="ListParagraph"/>
        <w:numPr>
          <w:ilvl w:val="0"/>
          <w:numId w:val="21"/>
        </w:numPr>
      </w:pPr>
      <w:r>
        <w:t xml:space="preserve">Konfiguracija in nastavitev </w:t>
      </w:r>
      <w:proofErr w:type="spellStart"/>
      <w:r>
        <w:t>sinhronizatorjev</w:t>
      </w:r>
      <w:proofErr w:type="spellEnd"/>
      <w:r>
        <w:t xml:space="preserve"> slike (</w:t>
      </w:r>
      <w:proofErr w:type="spellStart"/>
      <w:r>
        <w:t>frame</w:t>
      </w:r>
      <w:proofErr w:type="spellEnd"/>
      <w:r>
        <w:t xml:space="preserve"> </w:t>
      </w:r>
      <w:proofErr w:type="spellStart"/>
      <w:r>
        <w:t>stores</w:t>
      </w:r>
      <w:proofErr w:type="spellEnd"/>
      <w:r>
        <w:t xml:space="preserve">), </w:t>
      </w:r>
    </w:p>
    <w:p w14:paraId="3B8D1AD9" w14:textId="77777777" w:rsidR="000A45C4" w:rsidRDefault="00F360DA">
      <w:pPr>
        <w:pStyle w:val="ListParagraph"/>
        <w:numPr>
          <w:ilvl w:val="0"/>
          <w:numId w:val="21"/>
        </w:numPr>
      </w:pPr>
      <w:r>
        <w:t>razdruževanje in pridruževanje (de-</w:t>
      </w:r>
      <w:proofErr w:type="spellStart"/>
      <w:r>
        <w:t>embedding</w:t>
      </w:r>
      <w:proofErr w:type="spellEnd"/>
      <w:r>
        <w:t xml:space="preserve">, </w:t>
      </w:r>
      <w:proofErr w:type="spellStart"/>
      <w:r>
        <w:t>embedding</w:t>
      </w:r>
      <w:proofErr w:type="spellEnd"/>
      <w:r>
        <w:t xml:space="preserve">) avdio signalov na vseh video vhodih in izhodih </w:t>
      </w:r>
    </w:p>
    <w:p w14:paraId="2F4BC7D5" w14:textId="77777777" w:rsidR="000A45C4" w:rsidRDefault="00F360DA">
      <w:pPr>
        <w:pStyle w:val="ListParagraph"/>
        <w:numPr>
          <w:ilvl w:val="0"/>
          <w:numId w:val="21"/>
        </w:numPr>
      </w:pPr>
      <w:r>
        <w:t>premeščanje (</w:t>
      </w:r>
      <w:proofErr w:type="spellStart"/>
      <w:r>
        <w:t>shuffling</w:t>
      </w:r>
      <w:proofErr w:type="spellEnd"/>
      <w:r>
        <w:t>) in povezovanje (</w:t>
      </w:r>
      <w:proofErr w:type="spellStart"/>
      <w:r>
        <w:t>routing</w:t>
      </w:r>
      <w:proofErr w:type="spellEnd"/>
      <w:r>
        <w:t>) vseh avdio signalov prisotnih v matrici (vsi razdruženi avdio signali, vsi SMPTE 2130 avdio signali in vsi avdio signali iz MADI priključkov) in na vseh priključkih (vhodih in izhodih) matrice</w:t>
      </w:r>
    </w:p>
    <w:p w14:paraId="093DF76C" w14:textId="77777777" w:rsidR="000A45C4" w:rsidRDefault="00F360DA">
      <w:pPr>
        <w:pStyle w:val="ListParagraph"/>
        <w:numPr>
          <w:ilvl w:val="0"/>
          <w:numId w:val="21"/>
        </w:numPr>
      </w:pPr>
      <w:r>
        <w:t>vse funkcionalnosti in procesiranja, ki so vgrajene v matrico</w:t>
      </w:r>
    </w:p>
    <w:p w14:paraId="294990D3" w14:textId="77777777" w:rsidR="000A45C4" w:rsidRDefault="00F360DA">
      <w:pPr>
        <w:pStyle w:val="ListParagraph"/>
        <w:numPr>
          <w:ilvl w:val="0"/>
          <w:numId w:val="21"/>
        </w:numPr>
      </w:pPr>
      <w:r>
        <w:t xml:space="preserve">Podpora vsaj za </w:t>
      </w:r>
      <w:r>
        <w:rPr>
          <w:lang w:val="pl-PL"/>
        </w:rPr>
        <w:t>Ember + in NMOS</w:t>
      </w:r>
      <w:r>
        <w:t xml:space="preserve"> kontrolni protokol</w:t>
      </w:r>
    </w:p>
    <w:p w14:paraId="0645B709" w14:textId="77777777" w:rsidR="000A45C4" w:rsidRDefault="00F360DA">
      <w:pPr>
        <w:pStyle w:val="ListParagraph"/>
        <w:numPr>
          <w:ilvl w:val="0"/>
          <w:numId w:val="21"/>
        </w:numPr>
      </w:pPr>
      <w:r>
        <w:t>Sistem mora imeti API, ki mora biti tudi ponujen (dostop in urejanje vseh funkcij in parametrov v matrici mora biti omogočen)</w:t>
      </w:r>
    </w:p>
    <w:p w14:paraId="3B8B9994" w14:textId="77777777" w:rsidR="000A45C4" w:rsidRDefault="00F360DA">
      <w:pPr>
        <w:pStyle w:val="ListParagraph"/>
        <w:numPr>
          <w:ilvl w:val="0"/>
          <w:numId w:val="21"/>
        </w:numPr>
      </w:pPr>
      <w:r>
        <w:t xml:space="preserve">Vnos in iznos </w:t>
      </w:r>
      <w:proofErr w:type="spellStart"/>
      <w:r>
        <w:t>konfiguracijskih</w:t>
      </w:r>
      <w:proofErr w:type="spellEnd"/>
      <w:r>
        <w:t xml:space="preserve"> podatkov mora biti omogočen</w:t>
      </w:r>
    </w:p>
    <w:p w14:paraId="758F9D47" w14:textId="77777777" w:rsidR="000A45C4" w:rsidRDefault="00F360DA">
      <w:pPr>
        <w:pStyle w:val="ListParagraph"/>
        <w:numPr>
          <w:ilvl w:val="0"/>
          <w:numId w:val="21"/>
        </w:numPr>
      </w:pPr>
      <w:r>
        <w:t>Signalizacija izbranega V/A signala (</w:t>
      </w:r>
      <w:proofErr w:type="spellStart"/>
      <w:r>
        <w:t>tally</w:t>
      </w:r>
      <w:proofErr w:type="spellEnd"/>
      <w:r>
        <w:t>) mora podpirati vsaj TSL protokol</w:t>
      </w:r>
    </w:p>
    <w:p w14:paraId="219196D2" w14:textId="77777777" w:rsidR="000A45C4" w:rsidRDefault="00F360DA">
      <w:pPr>
        <w:pStyle w:val="ListParagraph"/>
        <w:numPr>
          <w:ilvl w:val="0"/>
          <w:numId w:val="21"/>
        </w:numPr>
      </w:pPr>
      <w:r>
        <w:t>Mora biti ponujeno da vsaj 5 zunanjih sistemov kontrolira matrico  tudi s Pro-bel SWP-08 protokolom</w:t>
      </w:r>
    </w:p>
    <w:p w14:paraId="6953AAA9" w14:textId="77777777" w:rsidR="000A45C4" w:rsidRDefault="00F360DA">
      <w:pPr>
        <w:pStyle w:val="ListParagraph"/>
        <w:numPr>
          <w:ilvl w:val="0"/>
          <w:numId w:val="18"/>
        </w:numPr>
      </w:pPr>
      <w:r>
        <w:t>zakasnitev med pritiskom tipke na kontrolnem panelu, ki je priključen na ponujen kontrolni sistem in spremembo signala na določenem izhodu matrice, mora biti manjša od ene slike (</w:t>
      </w:r>
      <w:proofErr w:type="spellStart"/>
      <w:r>
        <w:t>frame</w:t>
      </w:r>
      <w:proofErr w:type="spellEnd"/>
      <w:r>
        <w:t>) najmanj na časovno kritičnih priključkih (kontrola kamere, na priključkih, kjer ne sme priti do motenj v sliki in tonu pri preklopu izvora slike in tona (CS))</w:t>
      </w:r>
    </w:p>
    <w:p w14:paraId="49C71453" w14:textId="77777777" w:rsidR="000A45C4" w:rsidRDefault="00F360DA">
      <w:pPr>
        <w:pStyle w:val="ListParagraph"/>
        <w:numPr>
          <w:ilvl w:val="0"/>
          <w:numId w:val="18"/>
        </w:numPr>
      </w:pPr>
      <w:r>
        <w:t>Ponujena matrica in kontrolni sistem, morata biti zasnovana v ne-</w:t>
      </w:r>
      <w:proofErr w:type="spellStart"/>
      <w:r>
        <w:t>blokirajoči</w:t>
      </w:r>
      <w:proofErr w:type="spellEnd"/>
      <w:r>
        <w:t xml:space="preserve"> arhitekturi vzpostavljanja signalnih povezav (100% non-</w:t>
      </w:r>
      <w:proofErr w:type="spellStart"/>
      <w:r>
        <w:t>blocking</w:t>
      </w:r>
      <w:proofErr w:type="spellEnd"/>
      <w:r>
        <w:t xml:space="preserve"> </w:t>
      </w:r>
      <w:proofErr w:type="spellStart"/>
      <w:r>
        <w:t>system</w:t>
      </w:r>
      <w:proofErr w:type="spellEnd"/>
      <w:r>
        <w:t xml:space="preserve">) </w:t>
      </w:r>
    </w:p>
    <w:p w14:paraId="75638273" w14:textId="77777777" w:rsidR="000A45C4" w:rsidRDefault="00F360DA">
      <w:pPr>
        <w:pStyle w:val="ListParagraph"/>
        <w:numPr>
          <w:ilvl w:val="0"/>
          <w:numId w:val="18"/>
        </w:numPr>
      </w:pPr>
      <w:r>
        <w:t>Sistem mora biti ob dobavi že konfiguriran skladno z zahtevami naročnika</w:t>
      </w:r>
    </w:p>
    <w:p w14:paraId="05906EDE" w14:textId="77777777" w:rsidR="000A45C4" w:rsidRDefault="00F360DA">
      <w:pPr>
        <w:pStyle w:val="ListParagraph"/>
        <w:numPr>
          <w:ilvl w:val="0"/>
          <w:numId w:val="18"/>
        </w:numPr>
      </w:pPr>
      <w:r>
        <w:t xml:space="preserve">Ponujeno  mora biti najmanj 1 leto garancije, vendar mora biti možno kupiti dodatnih 5 let po- garancijskega vzdrževanja. Po-garancijsko  vzdrževanje mora obsegati: telefonsko podporo ponudnika, tehnično pomoč ponudnika pri diagnosticiranju in odpravi napak prek oddaljenega dostopa, dobavo rezervnih delov v največ 72 urah (velja samo za delovne dni) in  vse razpoložljive nadgradnje SW, ki ne vsebujejo novih glavnih funkcionalnosti. </w:t>
      </w:r>
      <w:r>
        <w:rPr>
          <w:rFonts w:cs="Arial"/>
        </w:rPr>
        <w:t>V primeru, da so, v času po-garancijskega vzdrževanja, potrebni obiski servisnega osebja  na lokaciji naročnika, krije naročnik potne stroške, dnevnice in nastanitev vzdrževalnega osebja.</w:t>
      </w:r>
    </w:p>
    <w:p w14:paraId="10F9DC25" w14:textId="77777777" w:rsidR="000A45C4" w:rsidRDefault="000A45C4"/>
    <w:p w14:paraId="5C7F3255" w14:textId="77777777" w:rsidR="000A45C4" w:rsidRDefault="00F360DA">
      <w:pPr>
        <w:pStyle w:val="Heading3"/>
        <w:rPr>
          <w:b/>
          <w:color w:val="000000"/>
        </w:rPr>
      </w:pPr>
      <w:bookmarkStart w:id="44" w:name="_Toc208318601"/>
      <w:r>
        <w:rPr>
          <w:b/>
          <w:color w:val="000000"/>
        </w:rPr>
        <w:t>OPCIJE</w:t>
      </w:r>
      <w:bookmarkEnd w:id="44"/>
    </w:p>
    <w:p w14:paraId="16BADE3E" w14:textId="77777777" w:rsidR="000A45C4" w:rsidRDefault="000A45C4"/>
    <w:p w14:paraId="19ECB190" w14:textId="77777777" w:rsidR="000A45C4" w:rsidRDefault="00F360DA">
      <w:pPr>
        <w:pStyle w:val="Heading4"/>
        <w:rPr>
          <w:lang w:val="sl-SI"/>
        </w:rPr>
      </w:pPr>
      <w:r>
        <w:rPr>
          <w:lang w:val="sl-SI"/>
        </w:rPr>
        <w:t>Opcija 1: Kontrolni paneli</w:t>
      </w:r>
    </w:p>
    <w:p w14:paraId="2864AE44" w14:textId="77777777" w:rsidR="000A45C4" w:rsidRDefault="000A45C4"/>
    <w:p w14:paraId="397E2F16" w14:textId="77777777" w:rsidR="000A45C4" w:rsidRDefault="00F360DA">
      <w:r>
        <w:t>Kontrolni panel mora imeti naslednje funkcionalnosti:</w:t>
      </w:r>
    </w:p>
    <w:p w14:paraId="38E1244D" w14:textId="77777777" w:rsidR="000A45C4" w:rsidRDefault="000A45C4"/>
    <w:p w14:paraId="303A787D" w14:textId="77777777" w:rsidR="000A45C4" w:rsidRDefault="00F360DA">
      <w:pPr>
        <w:pStyle w:val="ListParagraph"/>
        <w:numPr>
          <w:ilvl w:val="0"/>
          <w:numId w:val="18"/>
        </w:numPr>
      </w:pPr>
      <w:r>
        <w:t>Mora biti priključen z LAN (</w:t>
      </w:r>
      <w:proofErr w:type="spellStart"/>
      <w:r>
        <w:t>Ethernet</w:t>
      </w:r>
      <w:proofErr w:type="spellEnd"/>
      <w:r>
        <w:t xml:space="preserve">) povezavami s kontrolnima strežnikoma </w:t>
      </w:r>
    </w:p>
    <w:p w14:paraId="4E2D1712" w14:textId="77777777" w:rsidR="000A45C4" w:rsidRDefault="00F360DA">
      <w:pPr>
        <w:pStyle w:val="ListParagraph"/>
        <w:numPr>
          <w:ilvl w:val="0"/>
          <w:numId w:val="18"/>
        </w:numPr>
      </w:pPr>
      <w:r>
        <w:t xml:space="preserve">Poljubno </w:t>
      </w:r>
      <w:proofErr w:type="spellStart"/>
      <w:r>
        <w:t>programabilne</w:t>
      </w:r>
      <w:proofErr w:type="spellEnd"/>
      <w:r>
        <w:t xml:space="preserve"> tipke (nastavitev funkcije tipke) </w:t>
      </w:r>
    </w:p>
    <w:p w14:paraId="32DAE834" w14:textId="77777777" w:rsidR="000A45C4" w:rsidRDefault="00F360DA">
      <w:pPr>
        <w:pStyle w:val="ListParagraph"/>
        <w:numPr>
          <w:ilvl w:val="0"/>
          <w:numId w:val="18"/>
        </w:numPr>
      </w:pPr>
      <w:r>
        <w:t xml:space="preserve">Mora kontrolirati stičišča (tudi več preklopov istočasno- </w:t>
      </w:r>
      <w:proofErr w:type="spellStart"/>
      <w:r>
        <w:t>salvos</w:t>
      </w:r>
      <w:proofErr w:type="spellEnd"/>
      <w:r>
        <w:t>)</w:t>
      </w:r>
    </w:p>
    <w:p w14:paraId="130AE47E" w14:textId="77777777" w:rsidR="000A45C4" w:rsidRDefault="00F360DA">
      <w:pPr>
        <w:pStyle w:val="ListParagraph"/>
        <w:numPr>
          <w:ilvl w:val="0"/>
          <w:numId w:val="18"/>
        </w:numPr>
      </w:pPr>
      <w:r>
        <w:t xml:space="preserve">Mora kontrolirati parametre v matrico vgrajene A/V procesne opreme in tudi parametre druge opreme (priključene na kontrolni sistem) </w:t>
      </w:r>
    </w:p>
    <w:p w14:paraId="23EC61D5" w14:textId="77777777" w:rsidR="000A45C4" w:rsidRDefault="00F360DA">
      <w:pPr>
        <w:pStyle w:val="ListParagraph"/>
        <w:numPr>
          <w:ilvl w:val="0"/>
          <w:numId w:val="18"/>
        </w:numPr>
      </w:pPr>
      <w:r>
        <w:t>Mora kontrolirati logične funkcionalnosti, narejene v kontrolnem sistemu</w:t>
      </w:r>
    </w:p>
    <w:p w14:paraId="3E71FABA" w14:textId="77777777" w:rsidR="000A45C4" w:rsidRDefault="00F360DA">
      <w:pPr>
        <w:pStyle w:val="ListParagraph"/>
        <w:numPr>
          <w:ilvl w:val="0"/>
          <w:numId w:val="18"/>
        </w:numPr>
      </w:pPr>
      <w:r>
        <w:t xml:space="preserve">Mora kontrolirati (pognati) predhodno v kontrolnem sistemu nastavljene funkcionalnosti </w:t>
      </w:r>
    </w:p>
    <w:p w14:paraId="35AC7CF3" w14:textId="77777777" w:rsidR="000A45C4" w:rsidRDefault="00F360DA">
      <w:pPr>
        <w:pStyle w:val="ListParagraph"/>
        <w:numPr>
          <w:ilvl w:val="0"/>
          <w:numId w:val="18"/>
        </w:numPr>
      </w:pPr>
      <w:r>
        <w:t>Mora kontrolirati vmesnike za splošne namene (GPIO)</w:t>
      </w:r>
    </w:p>
    <w:p w14:paraId="354245C7" w14:textId="77777777" w:rsidR="000A45C4" w:rsidRDefault="00F360DA">
      <w:pPr>
        <w:pStyle w:val="ListParagraph"/>
        <w:numPr>
          <w:ilvl w:val="0"/>
          <w:numId w:val="18"/>
        </w:numPr>
      </w:pPr>
      <w:r>
        <w:t>Mora imeti možnost spreminjanja vrednosti parametra posameznemu procesiranju V/A signala</w:t>
      </w:r>
    </w:p>
    <w:p w14:paraId="4A7BB26B" w14:textId="77777777" w:rsidR="000A45C4" w:rsidRDefault="00F360DA">
      <w:pPr>
        <w:pStyle w:val="ListParagraph"/>
        <w:numPr>
          <w:ilvl w:val="0"/>
          <w:numId w:val="18"/>
        </w:numPr>
      </w:pPr>
      <w:r>
        <w:t>Mora imeti nastavljivo svetlost tipk</w:t>
      </w:r>
    </w:p>
    <w:p w14:paraId="06788585" w14:textId="77777777" w:rsidR="000A45C4" w:rsidRDefault="00F360DA">
      <w:pPr>
        <w:pStyle w:val="ListParagraph"/>
        <w:numPr>
          <w:ilvl w:val="0"/>
          <w:numId w:val="18"/>
        </w:numPr>
      </w:pPr>
      <w:r>
        <w:t>Tipke morajo imeti LCD prikazovalnik s tekstom, ki se dinamično spreminja skladno z dodeljeno funkcijo tipke v kontrolnem sistemu</w:t>
      </w:r>
    </w:p>
    <w:p w14:paraId="58A70034" w14:textId="77777777" w:rsidR="000A45C4" w:rsidRDefault="00F360DA">
      <w:pPr>
        <w:pStyle w:val="ListParagraph"/>
        <w:numPr>
          <w:ilvl w:val="0"/>
          <w:numId w:val="34"/>
        </w:numPr>
      </w:pPr>
      <w:r>
        <w:t xml:space="preserve">10 x 1 RU kontrolni paneli z najmanj  17 vendar ne več kot 20 tipkami  in 15 x 2RU kontrolni paneli z najmanj 50 tipkami in  </w:t>
      </w:r>
      <w:proofErr w:type="spellStart"/>
      <w:r>
        <w:t>xy</w:t>
      </w:r>
      <w:proofErr w:type="spellEnd"/>
      <w:r>
        <w:t xml:space="preserve"> funkcionalnostjo</w:t>
      </w:r>
    </w:p>
    <w:p w14:paraId="19BFB045" w14:textId="77777777" w:rsidR="000A45C4" w:rsidRDefault="00F360DA">
      <w:pPr>
        <w:pStyle w:val="ListParagraph"/>
        <w:numPr>
          <w:ilvl w:val="0"/>
          <w:numId w:val="34"/>
        </w:numPr>
      </w:pPr>
      <w:r>
        <w:t>2 x na SW temelječi kontrolni panel za konfiguracijo/kontroliranje več-prikazovalnikov, premeščanje avdio kanalov, več istočasnih preklopov (</w:t>
      </w:r>
      <w:proofErr w:type="spellStart"/>
      <w:r>
        <w:t>salvos</w:t>
      </w:r>
      <w:proofErr w:type="spellEnd"/>
      <w:r>
        <w:t xml:space="preserve">) signalov, video </w:t>
      </w:r>
      <w:proofErr w:type="spellStart"/>
      <w:r>
        <w:t>sinhronizatorjev</w:t>
      </w:r>
      <w:proofErr w:type="spellEnd"/>
      <w:r>
        <w:t xml:space="preserve"> in ostalih funkcionalnosti ter procesiranja, ki je vgrajeno v ponujeno matrico skladno z zgornjimi tehničnimi zahtevami. Uporabniški grafični vmesnik kontrolnega panela mora biti nastavljiv in optimiziran za zaslon na dotik, mora omogočati po velikosti spremenljive grafične kontrolne panele, mora biti možno, da kontrolne elemente uporabniškega grafičnega vmesnika naredi uporabnik sam, vizualna povratna informacija mora biti v realnem času po kliku na gumb na grafičnem vmesniku , avdio monitoring mora </w:t>
      </w:r>
      <w:r>
        <w:lastRenderedPageBreak/>
        <w:t>biti v realnem času, z enim klikom mora biti mogoče kontrolirati več naprav, mora biti možno shraniti in poklicati različne nastavitve kontrolnega panela.</w:t>
      </w:r>
    </w:p>
    <w:p w14:paraId="69DA17B0" w14:textId="77777777" w:rsidR="000A45C4" w:rsidRDefault="000A45C4"/>
    <w:p w14:paraId="6ECBA5DC" w14:textId="77777777" w:rsidR="000A45C4" w:rsidRDefault="00F360DA">
      <w:pPr>
        <w:pStyle w:val="Heading4"/>
        <w:rPr>
          <w:lang w:val="pl-PL"/>
        </w:rPr>
      </w:pPr>
      <w:r>
        <w:rPr>
          <w:lang w:val="pl-PL"/>
        </w:rPr>
        <w:t>Opcija 2: Licence za kontrolo ostalih naprav</w:t>
      </w:r>
    </w:p>
    <w:p w14:paraId="15A6CA7B" w14:textId="77777777" w:rsidR="000A45C4" w:rsidRDefault="000A45C4">
      <w:pPr>
        <w:rPr>
          <w:lang w:val="pl-PL"/>
        </w:rPr>
      </w:pPr>
    </w:p>
    <w:p w14:paraId="3AB29757" w14:textId="77777777" w:rsidR="000A45C4" w:rsidRDefault="00F360DA">
      <w:pPr>
        <w:pStyle w:val="ListParagraph"/>
        <w:numPr>
          <w:ilvl w:val="0"/>
          <w:numId w:val="21"/>
        </w:numPr>
      </w:pPr>
      <w:r>
        <w:t>Video mešalne mize (Sony XVS in MLS serija) – vsaj pošiljanja imen signalov proti/iz video mešalne mize,</w:t>
      </w:r>
    </w:p>
    <w:p w14:paraId="7064C975" w14:textId="77777777" w:rsidR="000A45C4" w:rsidRDefault="00F360DA">
      <w:pPr>
        <w:pStyle w:val="ListParagraph"/>
        <w:numPr>
          <w:ilvl w:val="0"/>
          <w:numId w:val="21"/>
        </w:numPr>
      </w:pPr>
      <w:r>
        <w:t>Avdio mešalna miza (</w:t>
      </w:r>
      <w:proofErr w:type="spellStart"/>
      <w:r>
        <w:t>Stagetec</w:t>
      </w:r>
      <w:proofErr w:type="spellEnd"/>
      <w:r>
        <w:t xml:space="preserve"> – </w:t>
      </w:r>
      <w:proofErr w:type="spellStart"/>
      <w:r>
        <w:t>Nexus</w:t>
      </w:r>
      <w:proofErr w:type="spellEnd"/>
      <w:r>
        <w:t>) – vsaj pošiljanja imen signalov proti/iz avdio mešalne mize,</w:t>
      </w:r>
    </w:p>
    <w:p w14:paraId="65917A13" w14:textId="77777777" w:rsidR="000A45C4" w:rsidRDefault="00F360DA">
      <w:pPr>
        <w:pStyle w:val="ListParagraph"/>
        <w:numPr>
          <w:ilvl w:val="0"/>
          <w:numId w:val="21"/>
        </w:numPr>
      </w:pPr>
      <w:bookmarkStart w:id="45" w:name="_Hlk207730042"/>
      <w:r>
        <w:t xml:space="preserve">Interkom (vsaj </w:t>
      </w:r>
      <w:proofErr w:type="spellStart"/>
      <w:r>
        <w:t>Riedel</w:t>
      </w:r>
      <w:proofErr w:type="spellEnd"/>
      <w:r>
        <w:t xml:space="preserve"> Artist 128 in </w:t>
      </w:r>
      <w:proofErr w:type="spellStart"/>
      <w:r>
        <w:t>Riedel</w:t>
      </w:r>
      <w:proofErr w:type="spellEnd"/>
      <w:r>
        <w:t xml:space="preserve"> Artist 1024 ),</w:t>
      </w:r>
      <w:bookmarkEnd w:id="45"/>
    </w:p>
    <w:p w14:paraId="19050C63" w14:textId="77777777" w:rsidR="000A45C4" w:rsidRDefault="00F360DA">
      <w:pPr>
        <w:pStyle w:val="ListParagraph"/>
        <w:numPr>
          <w:ilvl w:val="0"/>
          <w:numId w:val="21"/>
        </w:numPr>
      </w:pPr>
      <w:r>
        <w:t>Video strežniki (vsaj EVS XT-VIA),</w:t>
      </w:r>
    </w:p>
    <w:p w14:paraId="71B8F180" w14:textId="77777777" w:rsidR="000A45C4" w:rsidRDefault="00F360DA">
      <w:pPr>
        <w:pStyle w:val="ListParagraph"/>
        <w:numPr>
          <w:ilvl w:val="0"/>
          <w:numId w:val="21"/>
        </w:numPr>
      </w:pPr>
      <w:r>
        <w:t xml:space="preserve">Povezovalna oprema (vsaj </w:t>
      </w:r>
      <w:proofErr w:type="spellStart"/>
      <w:r>
        <w:t>Lynx</w:t>
      </w:r>
      <w:proofErr w:type="spellEnd"/>
      <w:r>
        <w:t xml:space="preserve"> </w:t>
      </w:r>
      <w:proofErr w:type="spellStart"/>
      <w:r>
        <w:t>Series</w:t>
      </w:r>
      <w:proofErr w:type="spellEnd"/>
      <w:r>
        <w:t xml:space="preserve"> 5000)</w:t>
      </w:r>
    </w:p>
    <w:p w14:paraId="5F15BCE6" w14:textId="77777777" w:rsidR="000A45C4" w:rsidRDefault="00F360DA">
      <w:pPr>
        <w:pStyle w:val="ListParagraph"/>
        <w:numPr>
          <w:ilvl w:val="0"/>
          <w:numId w:val="21"/>
        </w:numPr>
      </w:pPr>
      <w:r>
        <w:t>Ross talk protokol</w:t>
      </w:r>
    </w:p>
    <w:p w14:paraId="5FFCB811" w14:textId="77777777" w:rsidR="000A45C4" w:rsidRDefault="00F360DA">
      <w:pPr>
        <w:pStyle w:val="ListParagraph"/>
        <w:numPr>
          <w:ilvl w:val="0"/>
          <w:numId w:val="21"/>
        </w:numPr>
      </w:pPr>
      <w:proofErr w:type="spellStart"/>
      <w:r>
        <w:t>Ateme</w:t>
      </w:r>
      <w:proofErr w:type="spellEnd"/>
      <w:r>
        <w:t xml:space="preserve"> </w:t>
      </w:r>
      <w:proofErr w:type="spellStart"/>
      <w:r>
        <w:t>Kryon</w:t>
      </w:r>
      <w:proofErr w:type="spellEnd"/>
      <w:r>
        <w:t xml:space="preserve"> DR5000)</w:t>
      </w:r>
    </w:p>
    <w:p w14:paraId="7D2E4F52" w14:textId="77777777" w:rsidR="000A45C4" w:rsidRDefault="00F360DA">
      <w:pPr>
        <w:pStyle w:val="ListParagraph"/>
        <w:numPr>
          <w:ilvl w:val="0"/>
          <w:numId w:val="21"/>
        </w:numPr>
      </w:pPr>
      <w:proofErr w:type="spellStart"/>
      <w:r>
        <w:t>Evertz</w:t>
      </w:r>
      <w:proofErr w:type="spellEnd"/>
      <w:r>
        <w:t xml:space="preserve"> xrf1a</w:t>
      </w:r>
    </w:p>
    <w:p w14:paraId="74A5F33F" w14:textId="77777777" w:rsidR="000A45C4" w:rsidRDefault="00F360DA">
      <w:pPr>
        <w:pStyle w:val="ListParagraph"/>
        <w:numPr>
          <w:ilvl w:val="0"/>
          <w:numId w:val="21"/>
        </w:numPr>
      </w:pPr>
      <w:r>
        <w:t>Miranda LGK-3901</w:t>
      </w:r>
    </w:p>
    <w:p w14:paraId="1D71BED6" w14:textId="77777777" w:rsidR="000A45C4" w:rsidRDefault="000A45C4"/>
    <w:p w14:paraId="2FB2D077" w14:textId="77777777" w:rsidR="000A45C4" w:rsidRDefault="000A45C4"/>
    <w:p w14:paraId="79F42BF6" w14:textId="77777777" w:rsidR="000A45C4" w:rsidRDefault="00F360DA">
      <w:pPr>
        <w:pStyle w:val="Heading4"/>
      </w:pPr>
      <w:proofErr w:type="spellStart"/>
      <w:r>
        <w:t>Opcija</w:t>
      </w:r>
      <w:proofErr w:type="spellEnd"/>
      <w:r>
        <w:t xml:space="preserve"> 3: Po-</w:t>
      </w:r>
      <w:proofErr w:type="spellStart"/>
      <w:r>
        <w:t>garancijsko</w:t>
      </w:r>
      <w:proofErr w:type="spellEnd"/>
      <w:r>
        <w:t xml:space="preserve"> </w:t>
      </w:r>
      <w:proofErr w:type="spellStart"/>
      <w:r>
        <w:t>vzdrževanje</w:t>
      </w:r>
      <w:proofErr w:type="spellEnd"/>
    </w:p>
    <w:p w14:paraId="27476831" w14:textId="77777777" w:rsidR="000A45C4" w:rsidRDefault="000A45C4"/>
    <w:p w14:paraId="7974E1F6" w14:textId="77777777" w:rsidR="000A45C4" w:rsidRDefault="00F360DA">
      <w:r>
        <w:t xml:space="preserve">5 letno po-garancijsko  vzdrževanje mora obsegati: telefonsko podporo ponudnika, tehnično pomoč ponudnika pri diagnosticiranju in odpravi napak preko oddaljenega dostopa, dobavo rezervnih delov v največ 72 urah (velja samo za delovne dni) in  vse razpoložljive nadgradnje SW, ki ne vsebujejo novih glavnih funkcionalnosti. </w:t>
      </w:r>
      <w:r>
        <w:rPr>
          <w:rFonts w:cs="Arial"/>
        </w:rPr>
        <w:t>V primeru, da so, v času po-garancijskega vzdrževanja, potrebni obiski servisnega osebja  na lokaciji naročnika, krije naročnik potne stroške, dnevnice in nastanitev vzdrževalnega osebja.</w:t>
      </w:r>
    </w:p>
    <w:p w14:paraId="140D831F" w14:textId="77777777" w:rsidR="000A45C4" w:rsidRDefault="000A45C4"/>
    <w:p w14:paraId="656BED56" w14:textId="77777777" w:rsidR="000A45C4" w:rsidRDefault="000A45C4"/>
    <w:p w14:paraId="787CFB78" w14:textId="77777777" w:rsidR="000A45C4" w:rsidRDefault="000A45C4"/>
    <w:p w14:paraId="6DC814C4" w14:textId="77777777" w:rsidR="000A45C4" w:rsidRDefault="00F360DA">
      <w:pPr>
        <w:pStyle w:val="Heading2"/>
        <w:ind w:left="142" w:hanging="142"/>
        <w:rPr>
          <w:b/>
        </w:rPr>
      </w:pPr>
      <w:bookmarkStart w:id="46" w:name="_Toc285800425"/>
      <w:bookmarkStart w:id="47" w:name="_Toc285546179"/>
      <w:bookmarkStart w:id="48" w:name="_Toc71806134"/>
      <w:bookmarkStart w:id="49" w:name="_Toc208318602"/>
      <w:r>
        <w:rPr>
          <w:b/>
        </w:rPr>
        <w:t>Splošne zahteve</w:t>
      </w:r>
      <w:bookmarkEnd w:id="46"/>
      <w:bookmarkEnd w:id="47"/>
      <w:bookmarkEnd w:id="48"/>
      <w:bookmarkEnd w:id="49"/>
    </w:p>
    <w:p w14:paraId="2FD18BE1" w14:textId="77777777" w:rsidR="000A45C4" w:rsidRDefault="00F360DA">
      <w:pPr>
        <w:pStyle w:val="Heading3"/>
        <w:rPr>
          <w:b/>
          <w:color w:val="000000"/>
        </w:rPr>
      </w:pPr>
      <w:bookmarkStart w:id="50" w:name="_Toc71806138"/>
      <w:bookmarkStart w:id="51" w:name="_Toc285800431"/>
      <w:bookmarkStart w:id="52" w:name="_Toc285546185"/>
      <w:bookmarkStart w:id="53" w:name="_Toc208318603"/>
      <w:r>
        <w:rPr>
          <w:b/>
          <w:color w:val="000000"/>
        </w:rPr>
        <w:t>Dobava in prevzemi opreme</w:t>
      </w:r>
      <w:bookmarkEnd w:id="50"/>
      <w:bookmarkEnd w:id="51"/>
      <w:bookmarkEnd w:id="52"/>
      <w:bookmarkEnd w:id="53"/>
    </w:p>
    <w:p w14:paraId="14F00724" w14:textId="77777777" w:rsidR="000A45C4" w:rsidRDefault="00F360DA">
      <w:r>
        <w:t xml:space="preserve">Ponujena oprema mora biti dobavljena v roku 60 dni od veljavnosti pogodbe. </w:t>
      </w:r>
    </w:p>
    <w:p w14:paraId="574E9FBB" w14:textId="77777777" w:rsidR="000A45C4" w:rsidRDefault="000A45C4"/>
    <w:p w14:paraId="7E52B6DA" w14:textId="77777777" w:rsidR="000A45C4" w:rsidRDefault="00F360DA">
      <w:pPr>
        <w:pStyle w:val="Heading3"/>
        <w:rPr>
          <w:b/>
          <w:color w:val="000000"/>
        </w:rPr>
      </w:pPr>
      <w:bookmarkStart w:id="54" w:name="_Toc208318604"/>
      <w:r>
        <w:rPr>
          <w:b/>
          <w:color w:val="000000"/>
        </w:rPr>
        <w:t>Kosovni prevzem opreme pri naročniku</w:t>
      </w:r>
      <w:bookmarkEnd w:id="54"/>
    </w:p>
    <w:p w14:paraId="463DB4F1" w14:textId="77777777" w:rsidR="000A45C4" w:rsidRDefault="00F360DA">
      <w:pPr>
        <w:pStyle w:val="CommentText"/>
      </w:pPr>
      <w:r>
        <w:t>Kosovni prevzem po prejemu opreme opravi naročnik, in sicer najkasneje v roku 5 delovnih dni po prejemu opreme na lokacijo naročnika: RTV Slovenija, Čufarjeva 6 (skladišče), 1000 Ljubljana, Slovenija.</w:t>
      </w:r>
    </w:p>
    <w:p w14:paraId="4853632F" w14:textId="77777777" w:rsidR="000A45C4" w:rsidRDefault="000A45C4">
      <w:pPr>
        <w:pStyle w:val="CommentText"/>
      </w:pPr>
    </w:p>
    <w:p w14:paraId="4210CF8D" w14:textId="77777777" w:rsidR="000A45C4" w:rsidRDefault="00F360DA">
      <w:pPr>
        <w:pStyle w:val="Heading3"/>
        <w:rPr>
          <w:b/>
          <w:color w:val="000000"/>
        </w:rPr>
      </w:pPr>
      <w:bookmarkStart w:id="55" w:name="_Toc208318605"/>
      <w:r>
        <w:rPr>
          <w:b/>
          <w:color w:val="000000"/>
        </w:rPr>
        <w:t>Montaža in končni prevzem opreme pri naročniku</w:t>
      </w:r>
      <w:bookmarkEnd w:id="55"/>
    </w:p>
    <w:p w14:paraId="19F72705" w14:textId="77777777" w:rsidR="000A45C4" w:rsidRDefault="00F360DA">
      <w:r>
        <w:rPr>
          <w:lang w:eastAsia="ar-SA"/>
        </w:rPr>
        <w:t xml:space="preserve">Montaža </w:t>
      </w:r>
      <w:r w:rsidRPr="00F360DA">
        <w:rPr>
          <w:lang w:eastAsia="ar-SA"/>
        </w:rPr>
        <w:t>bo</w:t>
      </w:r>
      <w:r>
        <w:rPr>
          <w:lang w:eastAsia="ar-SA"/>
        </w:rPr>
        <w:t xml:space="preserve"> biti izvedena najkasneje v 3 mesecih po izvršenem kosovnem prevzemu opreme. Montaža matrice in ožičenje matrice</w:t>
      </w:r>
      <w:r>
        <w:t xml:space="preserve"> bo izvedel naročnik, začetno konfiguracijo in nastavitev pa mora izvesti ponudnik.</w:t>
      </w:r>
    </w:p>
    <w:p w14:paraId="39A0B9A4" w14:textId="77777777" w:rsidR="000A45C4" w:rsidRDefault="000A45C4"/>
    <w:p w14:paraId="65FEA5B6" w14:textId="77777777" w:rsidR="000A45C4" w:rsidRDefault="00F360DA">
      <w:r>
        <w:t>Končni prevzem po prejemu opreme opravi naročnik skupaj s ponudnikom, in sicer najkasneje v roku 7 delovnih dni po montaži opreme. V okviru končnega prevzema se opravi preizkus delovanja vseh sestavov dobavljene opreme. Zapisnik o končnem prevzemu morata podpisati naročnik in ponudnik.</w:t>
      </w:r>
    </w:p>
    <w:p w14:paraId="75282EDA" w14:textId="77777777" w:rsidR="000A45C4" w:rsidRDefault="000A45C4"/>
    <w:p w14:paraId="219A4514" w14:textId="77777777" w:rsidR="000A45C4" w:rsidRDefault="00F360DA">
      <w:r>
        <w:t xml:space="preserve">Vse morebitne nepravilnosti, ugotovljene pri končnem prevzemu opreme, morajo biti uradno zabeležene v pisni obliki in odpravljene s strani ponudnika v roku 10 dni, od dne, ko so bile napake opažene. Po tem roku se celotni postopek končnega prevzema ponovi. </w:t>
      </w:r>
    </w:p>
    <w:p w14:paraId="3658C8B0" w14:textId="77777777" w:rsidR="000A45C4" w:rsidRDefault="000A45C4"/>
    <w:p w14:paraId="0717D92A" w14:textId="77777777" w:rsidR="000A45C4" w:rsidRDefault="00F360DA">
      <w:r>
        <w:t xml:space="preserve">V primeru, ko je potrebno postopek končnega prevzema ponoviti, ima naročnik pravico unovčiti garancijo za dobro izvedbo pogodbenih obveznosti, ponudnik pa mora predložiti novo garancijo za dobro izvedbo pogodbenih obveznosti.  </w:t>
      </w:r>
    </w:p>
    <w:p w14:paraId="38F2CFD7" w14:textId="77777777" w:rsidR="000A45C4" w:rsidRDefault="000A45C4"/>
    <w:p w14:paraId="561C2BB1" w14:textId="77777777" w:rsidR="000A45C4" w:rsidRDefault="00F360DA">
      <w:pPr>
        <w:pStyle w:val="Heading3"/>
        <w:rPr>
          <w:b/>
          <w:bCs w:val="0"/>
          <w:color w:val="000000"/>
        </w:rPr>
      </w:pPr>
      <w:bookmarkStart w:id="56" w:name="_Toc71806135"/>
      <w:bookmarkStart w:id="57" w:name="_Toc226770111"/>
      <w:bookmarkStart w:id="58" w:name="_Toc208318606"/>
      <w:r>
        <w:rPr>
          <w:b/>
          <w:bCs w:val="0"/>
          <w:color w:val="000000"/>
        </w:rPr>
        <w:t>Šolanje</w:t>
      </w:r>
      <w:bookmarkEnd w:id="56"/>
      <w:bookmarkEnd w:id="57"/>
      <w:r>
        <w:rPr>
          <w:b/>
          <w:bCs w:val="0"/>
          <w:color w:val="000000"/>
        </w:rPr>
        <w:t xml:space="preserve"> </w:t>
      </w:r>
      <w:r>
        <w:rPr>
          <w:b/>
        </w:rPr>
        <w:t>naročnikovih uporabnikov</w:t>
      </w:r>
      <w:bookmarkEnd w:id="58"/>
    </w:p>
    <w:p w14:paraId="11C5152C" w14:textId="77777777" w:rsidR="000A45C4" w:rsidRDefault="00F360DA">
      <w:pPr>
        <w:rPr>
          <w:rFonts w:cs="Arial"/>
          <w:bCs/>
          <w:szCs w:val="20"/>
        </w:rPr>
      </w:pPr>
      <w:r>
        <w:rPr>
          <w:rFonts w:cs="Arial"/>
          <w:bCs/>
          <w:szCs w:val="20"/>
        </w:rPr>
        <w:t>Ponudnik opreme mora obvezno ponuditi in izpeljati šolanje v trajanju 1 dan (8 ur) za najmanj 5 udeležencev naročnika pri naročniku opreme v roku najkasneje10 dni po končnem prevzemu.</w:t>
      </w:r>
    </w:p>
    <w:p w14:paraId="50C9F3BA" w14:textId="77777777" w:rsidR="000A45C4" w:rsidRDefault="000A45C4">
      <w:pPr>
        <w:rPr>
          <w:rFonts w:cs="Arial"/>
          <w:bCs/>
          <w:szCs w:val="20"/>
        </w:rPr>
      </w:pPr>
    </w:p>
    <w:p w14:paraId="6E980FFE" w14:textId="77777777" w:rsidR="000A45C4" w:rsidRDefault="00F360DA">
      <w:pPr>
        <w:rPr>
          <w:rFonts w:cs="Arial"/>
          <w:bCs/>
          <w:szCs w:val="20"/>
        </w:rPr>
      </w:pPr>
      <w:r>
        <w:rPr>
          <w:rFonts w:cs="Arial"/>
          <w:bCs/>
          <w:szCs w:val="20"/>
        </w:rPr>
        <w:t xml:space="preserve">Ponudnik nosi vse stroške izpeljave šolanja (literaturo in pripomočki za izvedbo šolanja, kakor tudi stroške prevoza in nastanitve predavatelja). </w:t>
      </w:r>
    </w:p>
    <w:p w14:paraId="5AAA72EA" w14:textId="77777777" w:rsidR="000A45C4" w:rsidRDefault="00F360DA">
      <w:pPr>
        <w:rPr>
          <w:u w:val="single"/>
        </w:rPr>
      </w:pPr>
      <w:r>
        <w:rPr>
          <w:u w:val="single"/>
        </w:rPr>
        <w:t xml:space="preserve"> </w:t>
      </w:r>
    </w:p>
    <w:p w14:paraId="58076DB9" w14:textId="77777777" w:rsidR="000A45C4" w:rsidRDefault="00F360DA">
      <w:r>
        <w:lastRenderedPageBreak/>
        <w:t>Šolanje mora obvezno vsebovati naslednje:</w:t>
      </w:r>
    </w:p>
    <w:p w14:paraId="30092F92" w14:textId="77777777" w:rsidR="000A45C4" w:rsidRDefault="00F360DA">
      <w:pPr>
        <w:numPr>
          <w:ilvl w:val="0"/>
          <w:numId w:val="17"/>
        </w:numPr>
      </w:pPr>
      <w:r>
        <w:rPr>
          <w:lang w:eastAsia="ar-SA"/>
        </w:rPr>
        <w:t>Konfiguracija matrice</w:t>
      </w:r>
    </w:p>
    <w:p w14:paraId="6B72B3F3" w14:textId="77777777" w:rsidR="000A45C4" w:rsidRDefault="00F360DA">
      <w:pPr>
        <w:numPr>
          <w:ilvl w:val="0"/>
          <w:numId w:val="17"/>
        </w:numPr>
      </w:pPr>
      <w:r>
        <w:t>premeščanje avdio signalov</w:t>
      </w:r>
      <w:r>
        <w:rPr>
          <w:lang w:eastAsia="ar-SA"/>
        </w:rPr>
        <w:t xml:space="preserve"> </w:t>
      </w:r>
    </w:p>
    <w:p w14:paraId="2A6E6F29" w14:textId="77777777" w:rsidR="000A45C4" w:rsidRDefault="00F360DA">
      <w:pPr>
        <w:numPr>
          <w:ilvl w:val="0"/>
          <w:numId w:val="17"/>
        </w:numPr>
      </w:pPr>
      <w:r>
        <w:rPr>
          <w:lang w:eastAsia="ar-SA"/>
        </w:rPr>
        <w:t>konfiguracije več-prikazovalnikov</w:t>
      </w:r>
    </w:p>
    <w:p w14:paraId="69AB315D" w14:textId="77777777" w:rsidR="000A45C4" w:rsidRDefault="00F360DA">
      <w:pPr>
        <w:numPr>
          <w:ilvl w:val="0"/>
          <w:numId w:val="17"/>
        </w:numPr>
      </w:pPr>
      <w:r>
        <w:rPr>
          <w:lang w:eastAsia="ar-SA"/>
        </w:rPr>
        <w:t>konfiguracija kontrolnih panelov</w:t>
      </w:r>
    </w:p>
    <w:p w14:paraId="6791A2D6" w14:textId="77777777" w:rsidR="000A45C4" w:rsidRDefault="000A45C4"/>
    <w:p w14:paraId="5920D4B7" w14:textId="77777777" w:rsidR="000A45C4" w:rsidRDefault="00F360DA">
      <w:r>
        <w:t>Šolanja in pripadajoče gradivo mora biti v slovenskem ali v angleškem jeziku.</w:t>
      </w:r>
    </w:p>
    <w:p w14:paraId="5B8D5CAD" w14:textId="77777777" w:rsidR="000A45C4" w:rsidRDefault="000A45C4">
      <w:pPr>
        <w:jc w:val="left"/>
        <w:rPr>
          <w:rFonts w:cs="Arial"/>
          <w:b/>
          <w:bCs/>
          <w:color w:val="000000"/>
          <w:szCs w:val="26"/>
        </w:rPr>
      </w:pPr>
    </w:p>
    <w:p w14:paraId="59293DC6" w14:textId="77777777" w:rsidR="000A45C4" w:rsidRDefault="00F360DA">
      <w:pPr>
        <w:pStyle w:val="Heading3"/>
        <w:rPr>
          <w:b/>
          <w:color w:val="000000"/>
        </w:rPr>
      </w:pPr>
      <w:bookmarkStart w:id="59" w:name="_Toc285800428"/>
      <w:bookmarkStart w:id="60" w:name="_Toc285546182"/>
      <w:bookmarkStart w:id="61" w:name="_Toc71806136"/>
      <w:bookmarkStart w:id="62" w:name="_Toc208318607"/>
      <w:r>
        <w:rPr>
          <w:b/>
          <w:color w:val="000000"/>
        </w:rPr>
        <w:t>Garancijsko vzdrževanje</w:t>
      </w:r>
      <w:bookmarkEnd w:id="59"/>
      <w:bookmarkEnd w:id="60"/>
      <w:bookmarkEnd w:id="61"/>
      <w:bookmarkEnd w:id="62"/>
    </w:p>
    <w:p w14:paraId="1E33C879" w14:textId="77777777" w:rsidR="000A45C4" w:rsidRDefault="00F360DA">
      <w:pPr>
        <w:rPr>
          <w:b/>
          <w:szCs w:val="20"/>
        </w:rPr>
      </w:pPr>
      <w:r>
        <w:rPr>
          <w:szCs w:val="20"/>
        </w:rPr>
        <w:t>Garancijski rok za opremo mora biti</w:t>
      </w:r>
      <w:r>
        <w:rPr>
          <w:b/>
          <w:szCs w:val="20"/>
        </w:rPr>
        <w:t xml:space="preserve"> najmanj 1 leto </w:t>
      </w:r>
      <w:r>
        <w:rPr>
          <w:szCs w:val="20"/>
        </w:rPr>
        <w:t>šteto</w:t>
      </w:r>
      <w:r>
        <w:rPr>
          <w:b/>
          <w:szCs w:val="20"/>
        </w:rPr>
        <w:t xml:space="preserve"> </w:t>
      </w:r>
      <w:r>
        <w:rPr>
          <w:szCs w:val="20"/>
        </w:rPr>
        <w:t xml:space="preserve">od datuma končnega prevzema opreme. </w:t>
      </w:r>
      <w:r>
        <w:rPr>
          <w:rStyle w:val="BodyTextChar"/>
          <w:szCs w:val="20"/>
          <w:lang w:val="sl-SI"/>
        </w:rPr>
        <w:t>Ponudnik pa lahko ponudi tudi daljši garancijski rok.</w:t>
      </w:r>
      <w:bookmarkStart w:id="63" w:name="_Toc192645947"/>
      <w:bookmarkStart w:id="64" w:name="_Ref192578672"/>
      <w:bookmarkEnd w:id="63"/>
      <w:bookmarkEnd w:id="64"/>
    </w:p>
    <w:p w14:paraId="439E80E1" w14:textId="77777777" w:rsidR="000A45C4" w:rsidRDefault="000A45C4">
      <w:pPr>
        <w:rPr>
          <w:rFonts w:cs="Arial"/>
          <w:bCs/>
          <w:szCs w:val="20"/>
        </w:rPr>
      </w:pPr>
    </w:p>
    <w:p w14:paraId="32C3170C" w14:textId="77777777" w:rsidR="000A45C4" w:rsidRDefault="00F360DA">
      <w:pPr>
        <w:rPr>
          <w:rFonts w:cs="Arial"/>
        </w:rPr>
      </w:pPr>
      <w:r>
        <w:rPr>
          <w:rFonts w:cs="Arial"/>
        </w:rPr>
        <w:t>Zahteva se brezplačno garancijsko vzdrževanje opreme z odpravo napak, brezplačna tehnična podpora ter morebitne nadgradnje programske opreme v času garancijskega roka.</w:t>
      </w:r>
    </w:p>
    <w:p w14:paraId="01580300" w14:textId="77777777" w:rsidR="000A45C4" w:rsidRDefault="000A45C4">
      <w:pPr>
        <w:rPr>
          <w:rFonts w:cs="Arial"/>
          <w:bCs/>
          <w:szCs w:val="20"/>
        </w:rPr>
      </w:pPr>
    </w:p>
    <w:p w14:paraId="2877D019" w14:textId="77777777" w:rsidR="000A45C4" w:rsidRDefault="00F360DA">
      <w:pPr>
        <w:rPr>
          <w:rFonts w:cs="Arial"/>
          <w:bCs/>
          <w:szCs w:val="20"/>
        </w:rPr>
      </w:pPr>
      <w:r>
        <w:rPr>
          <w:rFonts w:cs="Arial"/>
          <w:bCs/>
          <w:szCs w:val="20"/>
        </w:rPr>
        <w:t xml:space="preserve">Ponudnik mora predložiti podrobnejše podatke o garancijskem vzdrževanju opreme, iz katerih morajo biti razvidni: </w:t>
      </w:r>
    </w:p>
    <w:p w14:paraId="1777124C" w14:textId="77777777" w:rsidR="000A45C4" w:rsidRDefault="000A45C4">
      <w:pPr>
        <w:rPr>
          <w:rFonts w:cs="Arial"/>
          <w:bCs/>
          <w:szCs w:val="20"/>
        </w:rPr>
      </w:pPr>
    </w:p>
    <w:p w14:paraId="4E05A9F7" w14:textId="77777777" w:rsidR="000A45C4" w:rsidRDefault="00F360DA">
      <w:pPr>
        <w:pStyle w:val="ListParagraph"/>
        <w:numPr>
          <w:ilvl w:val="0"/>
          <w:numId w:val="14"/>
        </w:numPr>
        <w:rPr>
          <w:rFonts w:cs="Arial"/>
          <w:bCs/>
          <w:szCs w:val="20"/>
        </w:rPr>
      </w:pPr>
      <w:r>
        <w:rPr>
          <w:rFonts w:cs="Arial"/>
          <w:bCs/>
          <w:szCs w:val="20"/>
        </w:rPr>
        <w:t xml:space="preserve">naslov servisa za ponujeno opremo, </w:t>
      </w:r>
    </w:p>
    <w:p w14:paraId="4A563B57" w14:textId="77777777" w:rsidR="000A45C4" w:rsidRDefault="00F360DA">
      <w:pPr>
        <w:pStyle w:val="ListParagraph"/>
        <w:numPr>
          <w:ilvl w:val="0"/>
          <w:numId w:val="14"/>
        </w:numPr>
        <w:rPr>
          <w:rFonts w:cs="Arial"/>
          <w:bCs/>
          <w:szCs w:val="20"/>
        </w:rPr>
      </w:pPr>
      <w:r>
        <w:rPr>
          <w:rFonts w:cs="Arial"/>
          <w:bCs/>
          <w:szCs w:val="20"/>
        </w:rPr>
        <w:t xml:space="preserve">kontaktna oseba, </w:t>
      </w:r>
    </w:p>
    <w:p w14:paraId="692F493A" w14:textId="77777777" w:rsidR="000A45C4" w:rsidRDefault="00F360DA">
      <w:pPr>
        <w:pStyle w:val="ListParagraph"/>
        <w:numPr>
          <w:ilvl w:val="0"/>
          <w:numId w:val="14"/>
        </w:numPr>
        <w:rPr>
          <w:rFonts w:cs="Arial"/>
          <w:bCs/>
          <w:szCs w:val="20"/>
        </w:rPr>
      </w:pPr>
      <w:r>
        <w:rPr>
          <w:rFonts w:cs="Arial"/>
          <w:bCs/>
          <w:szCs w:val="20"/>
        </w:rPr>
        <w:t>številka telefona in e-mail kontaktne osebe,</w:t>
      </w:r>
    </w:p>
    <w:p w14:paraId="561920FE" w14:textId="77777777" w:rsidR="000A45C4" w:rsidRDefault="00F360DA">
      <w:pPr>
        <w:pStyle w:val="ListParagraph"/>
        <w:numPr>
          <w:ilvl w:val="0"/>
          <w:numId w:val="14"/>
        </w:numPr>
        <w:rPr>
          <w:rFonts w:cs="Arial"/>
          <w:bCs/>
          <w:szCs w:val="20"/>
        </w:rPr>
      </w:pPr>
      <w:r>
        <w:rPr>
          <w:rFonts w:cs="Arial"/>
          <w:bCs/>
          <w:szCs w:val="20"/>
        </w:rPr>
        <w:t xml:space="preserve">odzivni čas (največ 12 ur), </w:t>
      </w:r>
    </w:p>
    <w:p w14:paraId="1D1391D5" w14:textId="77777777" w:rsidR="000A45C4" w:rsidRDefault="00F360DA">
      <w:pPr>
        <w:pStyle w:val="ListParagraph"/>
        <w:numPr>
          <w:ilvl w:val="0"/>
          <w:numId w:val="14"/>
        </w:numPr>
        <w:rPr>
          <w:rFonts w:cs="Arial"/>
          <w:bCs/>
          <w:szCs w:val="20"/>
        </w:rPr>
      </w:pPr>
      <w:r>
        <w:rPr>
          <w:rFonts w:cs="Arial"/>
          <w:bCs/>
          <w:szCs w:val="20"/>
        </w:rPr>
        <w:t xml:space="preserve">rok, v katerem bo napaka odpravljena s strani ponudnika v celoti oz. rok v katerem bo ponudnik naročniku zagotovil nadomestno opremo. </w:t>
      </w:r>
    </w:p>
    <w:p w14:paraId="12CE5EE4" w14:textId="77777777" w:rsidR="000A45C4" w:rsidRDefault="000A45C4">
      <w:pPr>
        <w:rPr>
          <w:rFonts w:cs="Arial"/>
        </w:rPr>
      </w:pPr>
    </w:p>
    <w:p w14:paraId="121B0163" w14:textId="77777777" w:rsidR="000A45C4" w:rsidRDefault="00F360DA">
      <w:r>
        <w:rPr>
          <w:rFonts w:cs="Arial"/>
        </w:rPr>
        <w:t xml:space="preserve">Znotraj garancijske dobe naročnik zahteva: odpravo napake (24/7 preko telefona, dostopa na daljavo, preko elektronske pošte), odpošiljanje nadomestnih delov ali nadomestne opreme s hitro pošto najkasneje 48 ur po zahtevi, upoštevajoč delovne dni (zahteva naročnika bo poslana preko elektronske pošte) in </w:t>
      </w:r>
      <w:r>
        <w:t>vse razpoložljive nadgradnje SW, ki ne vsebujejo novih glavnih funkcionalnosti</w:t>
      </w:r>
    </w:p>
    <w:p w14:paraId="3110DB0D" w14:textId="77777777" w:rsidR="000A45C4" w:rsidRDefault="000A45C4">
      <w:pPr>
        <w:rPr>
          <w:rFonts w:cs="Arial"/>
        </w:rPr>
      </w:pPr>
    </w:p>
    <w:p w14:paraId="6EB06261" w14:textId="77777777" w:rsidR="000A45C4" w:rsidRDefault="00F360DA">
      <w:pPr>
        <w:rPr>
          <w:rFonts w:cs="Arial"/>
        </w:rPr>
      </w:pPr>
      <w:r>
        <w:rPr>
          <w:rFonts w:cs="Arial"/>
        </w:rPr>
        <w:t>Vse stroške v zvezi z rezervnimi deli ali nadomestno opremo, vključno s stroški prevoza, krije ponudnik. V primeru, da so potrebni obiski servisnega osebja proizvajalca na lokaciji, krije ponudnik potne stroške, dnevnice in nastanitev vzdrževalnega osebja.</w:t>
      </w:r>
    </w:p>
    <w:p w14:paraId="7FBB0936" w14:textId="77777777" w:rsidR="000A45C4" w:rsidRDefault="000A45C4">
      <w:pPr>
        <w:rPr>
          <w:rFonts w:cs="Arial"/>
        </w:rPr>
      </w:pPr>
    </w:p>
    <w:p w14:paraId="455D6510" w14:textId="77777777" w:rsidR="000A45C4" w:rsidRDefault="00F360DA">
      <w:pPr>
        <w:rPr>
          <w:rFonts w:cs="Arial"/>
        </w:rPr>
      </w:pPr>
      <w:r>
        <w:rPr>
          <w:rFonts w:cs="Arial"/>
        </w:rPr>
        <w:t>Tri ali več napak na istem funkcionalnem sklopu, ki se pojavijo v garancijskem roku, velja kot sistemska napaka naprave in je ponudnik dolžan na lastne stroške zagotoviti zamenjavo vseh tovrstnih sklopov s tehnološko izboljšanim modelom. V tem primeru za zamenjani sklop garancijska doba prične teči od začetka. Ponudnik je dolžan to zamenjavo izvršiti v roku 15 dni od ugotovitve tretje napake in priložiti izjavo o podaljšanju garancije.</w:t>
      </w:r>
    </w:p>
    <w:p w14:paraId="2AFAE7D0" w14:textId="77777777" w:rsidR="000A45C4" w:rsidRDefault="000A45C4">
      <w:pPr>
        <w:jc w:val="left"/>
        <w:rPr>
          <w:rFonts w:cs="Arial"/>
        </w:rPr>
      </w:pPr>
    </w:p>
    <w:p w14:paraId="769BD799" w14:textId="77777777" w:rsidR="000A45C4" w:rsidRDefault="00F360DA">
      <w:pPr>
        <w:rPr>
          <w:rFonts w:cs="Arial"/>
        </w:rPr>
      </w:pPr>
      <w:r>
        <w:rPr>
          <w:rFonts w:cs="Arial"/>
        </w:rPr>
        <w:t>Šest ali več napak na isti napravi, ki se pojavijo v garancijskem roku, velja kot stvarna napaka. V takšnem primeru je ponudnik dolžan na lastne stroške zagotoviti zamenjavo te naprave z novo napravo. V tem primeru za zamenjano napravo garancijska doba prične teči od začetka. Ponudnik je dolžan to zamenjavo izvršiti v roku 15 dni od ugotovitve šeste napake.</w:t>
      </w:r>
    </w:p>
    <w:p w14:paraId="53AAFBE5" w14:textId="77777777" w:rsidR="000A45C4" w:rsidRDefault="000A45C4">
      <w:pPr>
        <w:rPr>
          <w:rFonts w:cs="Arial"/>
        </w:rPr>
      </w:pPr>
    </w:p>
    <w:p w14:paraId="618E6F02" w14:textId="77777777" w:rsidR="000A45C4" w:rsidRDefault="00F360DA">
      <w:pPr>
        <w:rPr>
          <w:rFonts w:cs="Arial"/>
        </w:rPr>
      </w:pPr>
      <w:r>
        <w:rPr>
          <w:rFonts w:cs="Arial"/>
        </w:rPr>
        <w:t>Ob vsaki intervenciji (popravilu napake) mora ponudnik izdati pisno poročilo o opravljenem delu in zamenjanih komponentah</w:t>
      </w:r>
      <w:bookmarkStart w:id="65" w:name="_Toc285800430"/>
      <w:bookmarkStart w:id="66" w:name="_Toc285546184"/>
      <w:r>
        <w:rPr>
          <w:rFonts w:cs="Arial"/>
        </w:rPr>
        <w:t>.</w:t>
      </w:r>
    </w:p>
    <w:p w14:paraId="3045925E" w14:textId="77777777" w:rsidR="000A45C4" w:rsidRDefault="000A45C4">
      <w:pPr>
        <w:rPr>
          <w:rFonts w:cs="Arial"/>
        </w:rPr>
      </w:pPr>
    </w:p>
    <w:p w14:paraId="780CF68A" w14:textId="77777777" w:rsidR="000A45C4" w:rsidRDefault="00F360DA">
      <w:pPr>
        <w:pStyle w:val="Heading3"/>
        <w:rPr>
          <w:b/>
          <w:color w:val="000000"/>
        </w:rPr>
      </w:pPr>
      <w:bookmarkStart w:id="67" w:name="_Toc71806137"/>
      <w:bookmarkStart w:id="68" w:name="_Toc208318608"/>
      <w:bookmarkEnd w:id="65"/>
      <w:bookmarkEnd w:id="66"/>
      <w:r>
        <w:rPr>
          <w:b/>
          <w:color w:val="000000"/>
        </w:rPr>
        <w:t>Rezervni deli</w:t>
      </w:r>
      <w:bookmarkEnd w:id="67"/>
      <w:bookmarkEnd w:id="68"/>
    </w:p>
    <w:p w14:paraId="245AF688" w14:textId="77777777" w:rsidR="000A45C4" w:rsidRDefault="00F360DA">
      <w:bookmarkStart w:id="69" w:name="_Toc285800432"/>
      <w:bookmarkStart w:id="70" w:name="_Toc285546186"/>
      <w:r>
        <w:t>Ponudnik mora še 5 let po datumu preteka garancije opreme zagotavljati dobavo rezervnih delov</w:t>
      </w:r>
      <w:bookmarkEnd w:id="69"/>
      <w:bookmarkEnd w:id="70"/>
      <w:r>
        <w:t>.</w:t>
      </w:r>
    </w:p>
    <w:p w14:paraId="50B0968C" w14:textId="77777777" w:rsidR="000A45C4" w:rsidRDefault="000A45C4">
      <w:pPr>
        <w:jc w:val="left"/>
      </w:pPr>
    </w:p>
    <w:p w14:paraId="218C5C37" w14:textId="77777777" w:rsidR="000A45C4" w:rsidRDefault="00F360DA">
      <w:pPr>
        <w:pStyle w:val="Heading3"/>
        <w:rPr>
          <w:b/>
          <w:color w:val="000000"/>
        </w:rPr>
      </w:pPr>
      <w:bookmarkStart w:id="71" w:name="_Toc208318609"/>
      <w:r>
        <w:rPr>
          <w:b/>
          <w:color w:val="000000"/>
        </w:rPr>
        <w:t>Vzdrževanje ponujene opreme po preteku garancijske dobe</w:t>
      </w:r>
      <w:bookmarkEnd w:id="71"/>
    </w:p>
    <w:p w14:paraId="20BA7E47" w14:textId="77777777" w:rsidR="000A45C4" w:rsidRDefault="00F360DA">
      <w:pPr>
        <w:rPr>
          <w:rFonts w:cs="Arial"/>
        </w:rPr>
      </w:pPr>
      <w:r>
        <w:rPr>
          <w:rFonts w:cs="Arial"/>
        </w:rPr>
        <w:t xml:space="preserve">Ponudnik mora ponuditi po-garancijsko vzdrževalno pogodbo za nadaljnjih 5 let po koncu garancijske dobe. </w:t>
      </w:r>
    </w:p>
    <w:p w14:paraId="2D8B2A88" w14:textId="77777777" w:rsidR="000A45C4" w:rsidRDefault="000A45C4"/>
    <w:p w14:paraId="4EEB7AD9" w14:textId="77777777" w:rsidR="000A45C4" w:rsidRDefault="00F360DA">
      <w:r>
        <w:t xml:space="preserve">Po-garancijsko vzdrževanje mora obsegati: telefonsko podporo ponudnika, tehnično pomoč ponudnika pri diagnosticiranju in odpravi napak preko oddaljenega dostopa, dobavo rezervnih delov v največ 72 urah (velja samo za delovne dni) in  vse razpoložljive nadgradnje SW, ki ne vsebujejo novih glavnih funkcionalnosti. </w:t>
      </w:r>
    </w:p>
    <w:p w14:paraId="3AD4AFB3" w14:textId="77777777" w:rsidR="000A45C4" w:rsidRDefault="00F360DA">
      <w:r>
        <w:rPr>
          <w:rFonts w:cs="Arial"/>
        </w:rPr>
        <w:t>V primeru, da so, v času po-garancijskega vzdrževanja, potrebni obiski servisnega osebja  na lokaciji naročnika, naročnik krije potne stroške, dnevnice in nastanitev vzdrževalnega osebja.</w:t>
      </w:r>
    </w:p>
    <w:p w14:paraId="0C6529D7" w14:textId="77777777" w:rsidR="000A45C4" w:rsidRDefault="000A45C4"/>
    <w:p w14:paraId="2002DF58" w14:textId="77777777" w:rsidR="000A45C4" w:rsidRDefault="00F360DA">
      <w:pPr>
        <w:pStyle w:val="Heading3"/>
        <w:rPr>
          <w:b/>
          <w:color w:val="000000"/>
        </w:rPr>
      </w:pPr>
      <w:bookmarkStart w:id="72" w:name="_Toc208318610"/>
      <w:r>
        <w:rPr>
          <w:b/>
          <w:color w:val="000000"/>
        </w:rPr>
        <w:lastRenderedPageBreak/>
        <w:t>Referenca ponudnika</w:t>
      </w:r>
      <w:bookmarkEnd w:id="72"/>
    </w:p>
    <w:p w14:paraId="293EFC53" w14:textId="77777777" w:rsidR="000A45C4" w:rsidRDefault="000A45C4"/>
    <w:p w14:paraId="7062CF52" w14:textId="77777777" w:rsidR="000A45C4" w:rsidRDefault="00F360DA">
      <w:r>
        <w:t xml:space="preserve">Ponudnik ponujene opreme mora imeti najmanj eno instalirano V/A/DATA matrico na TV postaji s podobnimi </w:t>
      </w:r>
      <w:r w:rsidRPr="00F360DA">
        <w:t>karakteristikami (predvsem 1 + 1 ali R&amp;B konfiguracija, HD ali UHD usmerjanje in procesiranje), kot je</w:t>
      </w:r>
      <w:r>
        <w:t xml:space="preserve"> zahtevana s tem razpisom. </w:t>
      </w:r>
    </w:p>
    <w:p w14:paraId="19B86E75" w14:textId="77777777" w:rsidR="000A45C4" w:rsidRDefault="000A45C4"/>
    <w:p w14:paraId="5372471C" w14:textId="77777777" w:rsidR="000A45C4" w:rsidRDefault="00F360DA">
      <w:r>
        <w:t>Instalirana V/A/DATA mat</w:t>
      </w:r>
      <w:r w:rsidRPr="00F360DA">
        <w:t>rica</w:t>
      </w:r>
      <w:r>
        <w:t xml:space="preserve"> in kontrolni sistem mora biti del TV postaje ali del reportažnega vozila v lasti te postaje, ki oddaja vsaj 1 TV program in ima zaposlenih najmanj 50 ljudi. Instalirana matrica mora imeti najmanj 100 vhodov in izhodov.</w:t>
      </w:r>
    </w:p>
    <w:p w14:paraId="621ED762" w14:textId="77777777" w:rsidR="000A45C4" w:rsidRDefault="000A45C4"/>
    <w:p w14:paraId="5439BF1D" w14:textId="77777777" w:rsidR="000A45C4" w:rsidRDefault="00F360DA">
      <w:r>
        <w:t>Ponudnik predloži referenčno izjavo na naročnikovem obrazcu Referenčna izjava (OBR-5).</w:t>
      </w:r>
    </w:p>
    <w:p w14:paraId="4665A6AF" w14:textId="77777777" w:rsidR="000A45C4" w:rsidRDefault="000A45C4"/>
    <w:p w14:paraId="44B857AC" w14:textId="77777777" w:rsidR="000A45C4" w:rsidRDefault="00F360DA">
      <w:pPr>
        <w:rPr>
          <w:b/>
        </w:rPr>
      </w:pPr>
      <w:r>
        <w:rPr>
          <w:b/>
        </w:rPr>
        <w:t xml:space="preserve">Naročnik si pridržuje pravico, da preveri referenčno izjavo neposredno pri izdajatelju reference. </w:t>
      </w:r>
    </w:p>
    <w:p w14:paraId="6F0841FD" w14:textId="77777777" w:rsidR="000A45C4" w:rsidRDefault="000A45C4">
      <w:pPr>
        <w:rPr>
          <w:b/>
        </w:rPr>
      </w:pPr>
    </w:p>
    <w:p w14:paraId="2AD88551" w14:textId="77777777" w:rsidR="000A45C4" w:rsidRDefault="00F360DA">
      <w:pPr>
        <w:pStyle w:val="Heading3"/>
        <w:rPr>
          <w:b/>
          <w:color w:val="000000"/>
        </w:rPr>
      </w:pPr>
      <w:bookmarkStart w:id="73" w:name="_Toc208318611"/>
      <w:r>
        <w:rPr>
          <w:b/>
          <w:color w:val="000000"/>
        </w:rPr>
        <w:t>Opcijsko testiranje ponujene opreme</w:t>
      </w:r>
      <w:bookmarkEnd w:id="73"/>
    </w:p>
    <w:p w14:paraId="4F7F3863" w14:textId="77777777" w:rsidR="000A45C4" w:rsidRDefault="000A45C4"/>
    <w:p w14:paraId="5EA2FE23" w14:textId="77777777" w:rsidR="000A45C4" w:rsidRDefault="00F360DA">
      <w:r>
        <w:t>Ponudnik, ki bo oddal najugodnejšo ponudbo na tem javnem razpisu, mora v 14 dneh po datumu odpiranja ponudb zagotoviti naročniku RTV Sloveniji (če bo naročnik to zahteval), da ta izvede testiranje tehnologije ponujene V/A/DATA matrice z najmanj 32/32 vhodi/izhodi in s ponujenim kontrolnim sistemom, ki omogoča kontroliranje vseh v tem razpisu zahtevanih funkcionalnostih in parametrov:</w:t>
      </w:r>
    </w:p>
    <w:p w14:paraId="2DFC6C31" w14:textId="77777777" w:rsidR="000A45C4" w:rsidRDefault="000A45C4"/>
    <w:p w14:paraId="47CF67B8" w14:textId="77777777" w:rsidR="000A45C4" w:rsidRDefault="00F360DA">
      <w:pPr>
        <w:pStyle w:val="ListParagraph"/>
        <w:numPr>
          <w:ilvl w:val="0"/>
          <w:numId w:val="19"/>
        </w:numPr>
      </w:pPr>
      <w:r>
        <w:t>Testiranje zmožnosti zahtevanega procesiranja HD-SDI, 3G-SDI in 12G-SDI signalov</w:t>
      </w:r>
    </w:p>
    <w:p w14:paraId="7ACAE877" w14:textId="77777777" w:rsidR="000A45C4" w:rsidRDefault="00F360DA">
      <w:pPr>
        <w:pStyle w:val="ListParagraph"/>
        <w:numPr>
          <w:ilvl w:val="0"/>
          <w:numId w:val="19"/>
        </w:numPr>
      </w:pPr>
      <w:r>
        <w:t>Testiranje pretvorbe SDI I/O signalov v 2110 I/O signale</w:t>
      </w:r>
    </w:p>
    <w:p w14:paraId="55450947" w14:textId="77777777" w:rsidR="000A45C4" w:rsidRDefault="00F360DA">
      <w:pPr>
        <w:numPr>
          <w:ilvl w:val="0"/>
          <w:numId w:val="17"/>
        </w:numPr>
      </w:pPr>
      <w:r>
        <w:t>Testiranje premeščanj</w:t>
      </w:r>
      <w:r w:rsidRPr="00F360DA">
        <w:t>a</w:t>
      </w:r>
      <w:r>
        <w:t xml:space="preserve"> avdio signalov</w:t>
      </w:r>
      <w:r>
        <w:rPr>
          <w:lang w:eastAsia="ar-SA"/>
        </w:rPr>
        <w:t>, definiranje avdio signalov v MADI I/O</w:t>
      </w:r>
    </w:p>
    <w:p w14:paraId="5481BFEF" w14:textId="77777777" w:rsidR="000A45C4" w:rsidRDefault="00F360DA">
      <w:pPr>
        <w:pStyle w:val="ListParagraph"/>
        <w:numPr>
          <w:ilvl w:val="0"/>
          <w:numId w:val="19"/>
        </w:numPr>
      </w:pPr>
      <w:r>
        <w:t>Konfiguriranje več-prikazovalnikov</w:t>
      </w:r>
    </w:p>
    <w:p w14:paraId="10AD172F" w14:textId="77777777" w:rsidR="000A45C4" w:rsidRDefault="00F360DA">
      <w:pPr>
        <w:pStyle w:val="ListParagraph"/>
        <w:numPr>
          <w:ilvl w:val="0"/>
          <w:numId w:val="19"/>
        </w:numPr>
      </w:pPr>
      <w:r>
        <w:t>Testiranje avtomatičnega preklopa iz osnovnega v rezervno delovanje sistema</w:t>
      </w:r>
    </w:p>
    <w:p w14:paraId="5B5F1401" w14:textId="77777777" w:rsidR="000A45C4" w:rsidRDefault="00F360DA">
      <w:pPr>
        <w:pStyle w:val="ListParagraph"/>
        <w:numPr>
          <w:ilvl w:val="0"/>
          <w:numId w:val="19"/>
        </w:numPr>
      </w:pPr>
      <w:r>
        <w:t>Testiranje ponovljivosti napak (enaka napaka se ne sme pojaviti 3 krat)</w:t>
      </w:r>
    </w:p>
    <w:p w14:paraId="698F5176" w14:textId="77777777" w:rsidR="000A45C4" w:rsidRDefault="000A45C4"/>
    <w:p w14:paraId="3A3519AC" w14:textId="77777777" w:rsidR="000A45C4" w:rsidRDefault="000A45C4"/>
    <w:p w14:paraId="2226B45A" w14:textId="77777777" w:rsidR="000A45C4" w:rsidRDefault="00F360DA">
      <w:bookmarkStart w:id="74" w:name="_Hlk169248506"/>
      <w:bookmarkStart w:id="75" w:name="_Hlk169766651"/>
      <w:r>
        <w:t xml:space="preserve">V primeru, da se na opcijskem testiranju ponujane opreme izkaže, da ponujena oprema v celoti ne izpolnjuje naročnikovih zahtev, bo naročnik takšno ponudbo kot nedopustno izločil iz nadaljnjega postopka javnega naročila. V tem primeru si naročnik pridržuje pravico opraviti opcijsko testiranje ponujene opreme naslednjega ponudnika, ki je </w:t>
      </w:r>
      <w:bookmarkEnd w:id="74"/>
      <w:bookmarkEnd w:id="75"/>
      <w:r>
        <w:t>prejel največje število točk v skladu z merilom za izbiro najugodnejšega ponudnika.</w:t>
      </w:r>
    </w:p>
    <w:p w14:paraId="41E1A481" w14:textId="77777777" w:rsidR="000A45C4" w:rsidRDefault="000A45C4">
      <w:pPr>
        <w:rPr>
          <w:b/>
        </w:rPr>
      </w:pPr>
    </w:p>
    <w:p w14:paraId="0870D178" w14:textId="77777777" w:rsidR="000A45C4" w:rsidRDefault="000A45C4">
      <w:pPr>
        <w:rPr>
          <w:b/>
        </w:rPr>
      </w:pPr>
    </w:p>
    <w:p w14:paraId="6B208B95" w14:textId="77777777" w:rsidR="000A45C4" w:rsidRDefault="00F360DA">
      <w:pPr>
        <w:jc w:val="left"/>
        <w:rPr>
          <w:rFonts w:cs="Arial"/>
          <w:b/>
          <w:kern w:val="2"/>
          <w:sz w:val="24"/>
          <w:szCs w:val="32"/>
        </w:rPr>
      </w:pPr>
      <w:r>
        <w:br w:type="page"/>
      </w:r>
    </w:p>
    <w:p w14:paraId="5A97CCA9" w14:textId="77777777" w:rsidR="000A45C4" w:rsidRDefault="00F360DA">
      <w:pPr>
        <w:pStyle w:val="Heading1"/>
        <w:rPr>
          <w:b/>
        </w:rPr>
      </w:pPr>
      <w:bookmarkStart w:id="76" w:name="_Toc224527381"/>
      <w:bookmarkStart w:id="77" w:name="_Toc15030895"/>
      <w:bookmarkStart w:id="78" w:name="_Toc14055376"/>
      <w:bookmarkStart w:id="79" w:name="_Toc14052432"/>
      <w:bookmarkStart w:id="80" w:name="_Toc14052255"/>
      <w:bookmarkStart w:id="81" w:name="_Toc208318612"/>
      <w:r>
        <w:rPr>
          <w:b/>
        </w:rPr>
        <w:lastRenderedPageBreak/>
        <w:t>PONUDBENA DOKUMENTACIJA</w:t>
      </w:r>
      <w:bookmarkEnd w:id="76"/>
      <w:bookmarkEnd w:id="77"/>
      <w:bookmarkEnd w:id="78"/>
      <w:bookmarkEnd w:id="79"/>
      <w:bookmarkEnd w:id="80"/>
      <w:bookmarkEnd w:id="81"/>
    </w:p>
    <w:p w14:paraId="0C936137" w14:textId="77777777" w:rsidR="000A45C4" w:rsidRDefault="000A45C4"/>
    <w:p w14:paraId="0D052B16" w14:textId="77777777" w:rsidR="000A45C4" w:rsidRDefault="00F360DA">
      <w:pPr>
        <w:pStyle w:val="Heading2"/>
        <w:tabs>
          <w:tab w:val="clear" w:pos="718"/>
          <w:tab w:val="left" w:pos="426"/>
        </w:tabs>
        <w:ind w:hanging="718"/>
        <w:rPr>
          <w:b/>
        </w:rPr>
      </w:pPr>
      <w:bookmarkStart w:id="82" w:name="_Toc224527382"/>
      <w:bookmarkStart w:id="83" w:name="_Toc208318613"/>
      <w:r>
        <w:rPr>
          <w:b/>
        </w:rPr>
        <w:t>Splošni pogoji za izdelavo ponudbene dokumentacije</w:t>
      </w:r>
      <w:bookmarkEnd w:id="82"/>
      <w:bookmarkEnd w:id="83"/>
    </w:p>
    <w:p w14:paraId="1A52B5FF" w14:textId="77777777" w:rsidR="000A45C4" w:rsidRDefault="00F360DA">
      <w:pPr>
        <w:pStyle w:val="Heading3"/>
        <w:rPr>
          <w:b/>
        </w:rPr>
      </w:pPr>
      <w:bookmarkStart w:id="84" w:name="_Toc224527383"/>
      <w:bookmarkStart w:id="85" w:name="_Toc218393783"/>
      <w:bookmarkStart w:id="86" w:name="_Toc170288908"/>
      <w:bookmarkStart w:id="87" w:name="_Toc16654475"/>
      <w:bookmarkStart w:id="88" w:name="_Toc208318614"/>
      <w:r>
        <w:rPr>
          <w:b/>
        </w:rPr>
        <w:t xml:space="preserve">Pojasnila k </w:t>
      </w:r>
      <w:bookmarkEnd w:id="84"/>
      <w:bookmarkEnd w:id="85"/>
      <w:bookmarkEnd w:id="86"/>
      <w:bookmarkEnd w:id="87"/>
      <w:r>
        <w:rPr>
          <w:b/>
        </w:rPr>
        <w:t>Dokumentaciji v zvezi z oddajo javnega naročila</w:t>
      </w:r>
      <w:bookmarkEnd w:id="88"/>
    </w:p>
    <w:p w14:paraId="721CCAA8" w14:textId="77777777" w:rsidR="000A45C4" w:rsidRDefault="00F360DA">
      <w:r>
        <w:t xml:space="preserve">Ponudnik lahko zahteva pojasnila k Dokumentaciji v zvezi z oddajo javnega naročila oziroma kakršnokoli drugo vprašanje v zvezi z javnim naročilom </w:t>
      </w:r>
      <w:r>
        <w:rPr>
          <w:b/>
        </w:rPr>
        <w:t>izključno preko Portala javnih naročil</w:t>
      </w:r>
      <w:r>
        <w:t xml:space="preserve">, dosegljivem na naslovu: </w:t>
      </w:r>
      <w:hyperlink r:id="rId19">
        <w:r>
          <w:rPr>
            <w:rStyle w:val="Hyperlink"/>
            <w:b/>
            <w:color w:val="auto"/>
          </w:rPr>
          <w:t>www.enarocanje.si</w:t>
        </w:r>
      </w:hyperlink>
      <w:r>
        <w:t xml:space="preserve"> - pri objavi predmetnega javnega naročila.</w:t>
      </w:r>
    </w:p>
    <w:p w14:paraId="559772C3" w14:textId="77777777" w:rsidR="000A45C4" w:rsidRDefault="000A45C4"/>
    <w:p w14:paraId="2E1A73B0" w14:textId="77777777" w:rsidR="000A45C4" w:rsidRDefault="00F360DA">
      <w:r w:rsidRPr="00FE0B75">
        <w:t xml:space="preserve">Rok za vprašanja je do </w:t>
      </w:r>
      <w:r w:rsidRPr="00FE0B75">
        <w:rPr>
          <w:b/>
        </w:rPr>
        <w:t>6. 10. 2025 do 9:00</w:t>
      </w:r>
      <w:r w:rsidRPr="00FE0B75">
        <w:t>. Na zahteve za pojasnila oziroma druga vprašanja v zvezi z</w:t>
      </w:r>
      <w:r>
        <w:t xml:space="preserve"> naročilom, zastavljena po tem roku, naročnik ne bo odgovarjal.</w:t>
      </w:r>
    </w:p>
    <w:p w14:paraId="47D50067" w14:textId="77777777" w:rsidR="000A45C4" w:rsidRDefault="000A45C4">
      <w:pPr>
        <w:rPr>
          <w:rFonts w:cs="Arial"/>
          <w:i/>
          <w:sz w:val="18"/>
          <w:szCs w:val="18"/>
        </w:rPr>
      </w:pPr>
    </w:p>
    <w:p w14:paraId="517D449C" w14:textId="77777777" w:rsidR="000A45C4" w:rsidRDefault="00F360DA">
      <w:pPr>
        <w:rPr>
          <w:rFonts w:cs="Arial"/>
          <w:lang w:eastAsia="sl-SI"/>
        </w:rPr>
      </w:pPr>
      <w:r>
        <w:t xml:space="preserve">Naročnik sme v skladu s 67. členom ZJN-3 spremeniti ali dopolniti Dokumentacijo v zvezi z oddajo javnega naročila. Tovrstne spremembe in dopolnitve bo naročnik izdal v obliki sprememb Dokumentacije v zvezi z oddajo javnega naročila, ki bodo </w:t>
      </w:r>
      <w:r>
        <w:rPr>
          <w:rFonts w:cs="Arial"/>
          <w:lang w:eastAsia="sl-SI"/>
        </w:rPr>
        <w:t xml:space="preserve">objavljene na isti spletni strani kot prvotna dokumentacija v zvezi z oddajo javnega naročila. </w:t>
      </w:r>
    </w:p>
    <w:p w14:paraId="4DBE02AB" w14:textId="77777777" w:rsidR="000A45C4" w:rsidRDefault="000A45C4"/>
    <w:p w14:paraId="0D79267A" w14:textId="77777777" w:rsidR="000A45C4" w:rsidRDefault="00F360DA">
      <w:r>
        <w:t>Vse morebitne spremembe so sestavni del dokumentacije v zvezi z oddajo javnega naročila. Kot del dokumentacije v zvezi z oddajo javnega naročila štejejo tudi vprašanja in odgovori, objavljeni na portalu javnih naročil.</w:t>
      </w:r>
    </w:p>
    <w:p w14:paraId="46744343" w14:textId="77777777" w:rsidR="00FC02D9" w:rsidRDefault="00FC02D9"/>
    <w:p w14:paraId="7BC5CD50" w14:textId="77777777" w:rsidR="000A45C4" w:rsidRDefault="00F360DA">
      <w:pPr>
        <w:pStyle w:val="Heading3"/>
        <w:rPr>
          <w:b/>
        </w:rPr>
      </w:pPr>
      <w:bookmarkStart w:id="89" w:name="_Hlk511219560"/>
      <w:bookmarkStart w:id="90" w:name="_Toc224527384"/>
      <w:bookmarkStart w:id="91" w:name="_Toc208318615"/>
      <w:bookmarkEnd w:id="89"/>
      <w:r>
        <w:rPr>
          <w:b/>
        </w:rPr>
        <w:t>Jezik</w:t>
      </w:r>
      <w:bookmarkEnd w:id="90"/>
      <w:bookmarkEnd w:id="91"/>
    </w:p>
    <w:p w14:paraId="6E6282B3" w14:textId="77777777" w:rsidR="000A45C4" w:rsidRDefault="00F360DA">
      <w:pPr>
        <w:spacing w:before="120" w:after="120"/>
        <w:rPr>
          <w:rFonts w:cs="Arial"/>
        </w:rPr>
      </w:pPr>
      <w:r>
        <w:rPr>
          <w:rFonts w:cs="Arial"/>
        </w:rPr>
        <w:t>Ponudbe morajo biti izdelane v slovenskem ali angleškem jeziku.</w:t>
      </w:r>
    </w:p>
    <w:p w14:paraId="79250E31" w14:textId="1C393152" w:rsidR="000140D6" w:rsidRDefault="000140D6">
      <w:pPr>
        <w:spacing w:before="120" w:after="120"/>
        <w:rPr>
          <w:rFonts w:cs="Arial"/>
        </w:rPr>
      </w:pPr>
      <w:r>
        <w:rPr>
          <w:rFonts w:cs="Arial"/>
        </w:rPr>
        <w:t xml:space="preserve">V kolikor ponudba ne bo izdelana v slovenskem jeziku si naročnik pridržuje pravico ponudnika pozvati k predložitvi prevoda dela ali celotne ponudbene dokumentacije. </w:t>
      </w:r>
    </w:p>
    <w:p w14:paraId="7AB4741F" w14:textId="77777777" w:rsidR="00FC02D9" w:rsidRDefault="00FC02D9">
      <w:pPr>
        <w:spacing w:before="120" w:after="120"/>
        <w:rPr>
          <w:rFonts w:cs="Arial"/>
        </w:rPr>
      </w:pPr>
    </w:p>
    <w:p w14:paraId="44DB260F" w14:textId="77777777" w:rsidR="000A45C4" w:rsidRDefault="00F360DA">
      <w:pPr>
        <w:pStyle w:val="Heading3"/>
        <w:spacing w:line="120" w:lineRule="auto"/>
        <w:rPr>
          <w:b/>
        </w:rPr>
      </w:pPr>
      <w:bookmarkStart w:id="92" w:name="_Toc224527385"/>
      <w:bookmarkStart w:id="93" w:name="_Toc208318616"/>
      <w:r>
        <w:rPr>
          <w:b/>
        </w:rPr>
        <w:t>Označevanje</w:t>
      </w:r>
      <w:bookmarkEnd w:id="92"/>
      <w:bookmarkEnd w:id="93"/>
    </w:p>
    <w:p w14:paraId="264FF65A" w14:textId="77777777" w:rsidR="000A45C4" w:rsidRDefault="00F360DA">
      <w:r>
        <w:t>Podatki, ki jih bo ponudnik upravičeno označil kot zaupne, bodo uporabljeni samo za namene postopka javnega naročanja in ne bodo dostopni nikomur izven kroga oseb, ki bodo vključene v postopek javnega naročanja. Ti podatki ne bodo objavljeni na odpiranju ponudb niti v nadaljevanju postopka ali kasneje. Te osebe, kot tudi naročnik, bodo v celoti odgovorne za varovanje zaupnosti tako dobljenih podatkov.</w:t>
      </w:r>
    </w:p>
    <w:p w14:paraId="64AA998F" w14:textId="77777777" w:rsidR="000A45C4" w:rsidRDefault="000A45C4"/>
    <w:p w14:paraId="7FD1EBFF" w14:textId="77777777" w:rsidR="000A45C4" w:rsidRDefault="00F360DA">
      <w:r>
        <w:t>Kot zaupne lahko ponudnik označi dokumente, ki vsebujejo osebne podatke, pa ti niso vsebovani v nobenem javnem registru ali drugače javno dostopni ter poslovne podatke, ki so s predpisi ali internimi akti ponudnika označeni kot zaupni.</w:t>
      </w:r>
    </w:p>
    <w:p w14:paraId="335788CD" w14:textId="77777777" w:rsidR="000A45C4" w:rsidRDefault="000A45C4"/>
    <w:p w14:paraId="4028015B" w14:textId="77777777" w:rsidR="000A45C4" w:rsidRDefault="00F360DA">
      <w:r>
        <w:t>Naročnik bo obravnaval kot zaupne tiste dokumente v ponudbeni dokumentaciji, ki bodo imele v desnem zgornjem kotu z velikimi črkami izpisano »ZAUPNO«, pod tem napisom pa bo podpis osebe, ki je podpisala ponudbo. Če naj bo zaupen samo določen podatek v dokumentu, mora biti zaupen del podčrtan z rdečo barvo, v isti vrstici ob desnem robu pa mora biti izpisano »ZAUPNO«.</w:t>
      </w:r>
    </w:p>
    <w:p w14:paraId="59C8D494" w14:textId="77777777" w:rsidR="000A45C4" w:rsidRDefault="000A45C4"/>
    <w:p w14:paraId="0890076A" w14:textId="77777777" w:rsidR="000A45C4" w:rsidRDefault="00F360DA">
      <w:r>
        <w:t>Naročnik ne odgovarja za zaupnost podatkov, ki ne bodo označeni kot je zgoraj navedeno.</w:t>
      </w:r>
    </w:p>
    <w:p w14:paraId="1879123A" w14:textId="77777777" w:rsidR="000A45C4" w:rsidRDefault="000A45C4"/>
    <w:p w14:paraId="77BCEEB1" w14:textId="77777777" w:rsidR="000A45C4" w:rsidRPr="000140D6" w:rsidRDefault="00F360DA">
      <w:r w:rsidRPr="000140D6">
        <w:t xml:space="preserve">Če bodo kot zaupno označeni podatki, ki ne ustrezajo zgoraj navedenim pogojem, bo naročnik ponudnika pozval, da oznako zaupnosti umakne. Ponudnik to naredi tako, da njegov zastopnik nad oznako napiše »PREKLIC«, vpiše datum in čas ter se podpiše. </w:t>
      </w:r>
    </w:p>
    <w:p w14:paraId="261E0246" w14:textId="77777777" w:rsidR="000A45C4" w:rsidRPr="000140D6" w:rsidRDefault="000A45C4"/>
    <w:p w14:paraId="684A0893" w14:textId="77777777" w:rsidR="000A45C4" w:rsidRDefault="00F360DA">
      <w:r w:rsidRPr="000140D6">
        <w:t>Če ponudnik v roku, ki ga določi naročnik, ne prekliče zaupnosti, naročnik ponudbo v celoti zavrne.</w:t>
      </w:r>
    </w:p>
    <w:p w14:paraId="03237F01" w14:textId="77777777" w:rsidR="00FC02D9" w:rsidRPr="000140D6" w:rsidRDefault="00FC02D9"/>
    <w:p w14:paraId="7B37E4BD" w14:textId="77777777" w:rsidR="000A45C4" w:rsidRPr="000140D6" w:rsidRDefault="00F360DA">
      <w:pPr>
        <w:pStyle w:val="Heading3"/>
        <w:rPr>
          <w:b/>
        </w:rPr>
      </w:pPr>
      <w:bookmarkStart w:id="94" w:name="_Toc224527386"/>
      <w:bookmarkStart w:id="95" w:name="_Toc218393786"/>
      <w:bookmarkStart w:id="96" w:name="_Toc208318617"/>
      <w:r w:rsidRPr="000140D6">
        <w:rPr>
          <w:b/>
        </w:rPr>
        <w:t>Vsebina ponudbe</w:t>
      </w:r>
      <w:bookmarkEnd w:id="94"/>
      <w:bookmarkEnd w:id="95"/>
      <w:bookmarkEnd w:id="96"/>
    </w:p>
    <w:p w14:paraId="2A4F11BC" w14:textId="77777777" w:rsidR="000A45C4" w:rsidRPr="000140D6" w:rsidRDefault="00F360DA">
      <w:r w:rsidRPr="000140D6">
        <w:t>Ponudniki morajo ponuditi blago, ki je predmet javnega naročila, v celoti. V nasprotnem primeru bo naročnik takšno ponudbo izločil iz nadaljnjega postopka.</w:t>
      </w:r>
    </w:p>
    <w:p w14:paraId="36682281" w14:textId="77777777" w:rsidR="000A45C4" w:rsidRPr="000140D6" w:rsidRDefault="000A45C4"/>
    <w:p w14:paraId="54007419" w14:textId="77777777" w:rsidR="000A45C4" w:rsidRPr="000140D6" w:rsidRDefault="00F360DA">
      <w:pPr>
        <w:pStyle w:val="Heading3"/>
        <w:rPr>
          <w:b/>
        </w:rPr>
      </w:pPr>
      <w:bookmarkStart w:id="97" w:name="_Toc208318618"/>
      <w:r w:rsidRPr="000140D6">
        <w:rPr>
          <w:b/>
        </w:rPr>
        <w:t>Dopustne dopolnitve ponudbe</w:t>
      </w:r>
      <w:bookmarkEnd w:id="97"/>
    </w:p>
    <w:p w14:paraId="3072B6A1" w14:textId="637E91CD" w:rsidR="000A45C4" w:rsidRPr="000140D6" w:rsidRDefault="00F360DA">
      <w:pPr>
        <w:rPr>
          <w:noProof/>
        </w:rPr>
      </w:pPr>
      <w:r w:rsidRPr="000140D6">
        <w:rPr>
          <w:noProof/>
        </w:rPr>
        <w:t xml:space="preserve">Če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w:t>
      </w:r>
      <w:r w:rsidRPr="000140D6">
        <w:rPr>
          <w:noProof/>
        </w:rPr>
        <w:lastRenderedPageBreak/>
        <w:t xml:space="preserve">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določenega za predložitev ponudbe, je </w:t>
      </w:r>
      <w:r w:rsidR="000140D6" w:rsidRPr="000140D6">
        <w:rPr>
          <w:noProof/>
        </w:rPr>
        <w:t>mogoče</w:t>
      </w:r>
      <w:r w:rsidRPr="000140D6">
        <w:rPr>
          <w:noProof/>
        </w:rPr>
        <w:t xml:space="preserve"> objektivno preveriti. Če ponudnik ne bo predložil manjkajočega dokumenta ali ne bo dopolnil, popravil ali pojasnil ustrezne informacije ali dokumentacije, bo naročnik ponudbo takega ponudnika izločil. Očitne ali nebistvene napake naročnik lahko spregleda.</w:t>
      </w:r>
    </w:p>
    <w:p w14:paraId="3BD50645" w14:textId="77777777" w:rsidR="000A45C4" w:rsidRPr="000140D6" w:rsidRDefault="000A45C4">
      <w:pPr>
        <w:rPr>
          <w:noProof/>
        </w:rPr>
      </w:pPr>
    </w:p>
    <w:p w14:paraId="765E5F5A" w14:textId="60248A65" w:rsidR="000A45C4" w:rsidRPr="000140D6" w:rsidRDefault="00F360DA">
      <w:pPr>
        <w:rPr>
          <w:noProof/>
        </w:rPr>
      </w:pPr>
      <w:r w:rsidRPr="000140D6">
        <w:rPr>
          <w:noProof/>
        </w:rPr>
        <w:t xml:space="preserve">Razen kadar gre za popravek ali dopolnitev </w:t>
      </w:r>
      <w:r w:rsidR="000140D6" w:rsidRPr="000140D6">
        <w:rPr>
          <w:noProof/>
        </w:rPr>
        <w:t>očitne</w:t>
      </w:r>
      <w:r w:rsidRPr="000140D6">
        <w:rPr>
          <w:noProof/>
        </w:rPr>
        <w:t xml:space="preserve"> napake, </w:t>
      </w:r>
      <w:r w:rsidR="000140D6" w:rsidRPr="000140D6">
        <w:rPr>
          <w:noProof/>
        </w:rPr>
        <w:t>če</w:t>
      </w:r>
      <w:r w:rsidRPr="000140D6">
        <w:rPr>
          <w:noProof/>
        </w:rPr>
        <w:t xml:space="preserv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tehnične specifikacije predmeta javnega </w:t>
      </w:r>
      <w:r w:rsidR="000140D6" w:rsidRPr="000140D6">
        <w:rPr>
          <w:noProof/>
        </w:rPr>
        <w:t>naročila</w:t>
      </w:r>
      <w:r w:rsidRPr="000140D6">
        <w:rPr>
          <w:noProof/>
        </w:rPr>
        <w:t xml:space="preserve">. </w:t>
      </w:r>
    </w:p>
    <w:p w14:paraId="1D7CFB2E" w14:textId="77777777" w:rsidR="000A45C4" w:rsidRPr="000140D6" w:rsidRDefault="000A45C4">
      <w:pPr>
        <w:rPr>
          <w:noProof/>
        </w:rPr>
      </w:pPr>
    </w:p>
    <w:p w14:paraId="5EBCD45F" w14:textId="601EB138" w:rsidR="000A45C4" w:rsidRPr="000140D6" w:rsidRDefault="00F360DA">
      <w:pPr>
        <w:rPr>
          <w:noProof/>
        </w:rPr>
      </w:pPr>
      <w:r w:rsidRPr="000140D6">
        <w:rPr>
          <w:noProof/>
        </w:rPr>
        <w:t xml:space="preserve">Ne glede na prejšnji odstavek sme </w:t>
      </w:r>
      <w:r w:rsidR="000140D6" w:rsidRPr="000140D6">
        <w:rPr>
          <w:noProof/>
        </w:rPr>
        <w:t>izključno</w:t>
      </w:r>
      <w:r w:rsidRPr="000140D6">
        <w:rPr>
          <w:noProof/>
        </w:rPr>
        <w:t xml:space="preserve"> </w:t>
      </w:r>
      <w:r w:rsidR="000140D6" w:rsidRPr="000140D6">
        <w:rPr>
          <w:noProof/>
        </w:rPr>
        <w:t>naročnik</w:t>
      </w:r>
      <w:r w:rsidRPr="000140D6">
        <w:rPr>
          <w:noProof/>
        </w:rPr>
        <w:t xml:space="preserve"> ob pisnem soglasju ponudnika popraviti računske napake, ki jih odkrije pri pregledu in ocenjevanju ponudb. Pri tem se količina in cena na enoto brez DDV ne smeta spreminjati. Če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p>
    <w:p w14:paraId="0D2C375A" w14:textId="77777777" w:rsidR="000A45C4" w:rsidRPr="000140D6" w:rsidRDefault="000A45C4"/>
    <w:p w14:paraId="74542E51" w14:textId="77777777" w:rsidR="000A45C4" w:rsidRPr="000140D6" w:rsidRDefault="00F360DA">
      <w:pPr>
        <w:pStyle w:val="Heading3"/>
        <w:rPr>
          <w:b/>
        </w:rPr>
      </w:pPr>
      <w:bookmarkStart w:id="98" w:name="_Toc208318619"/>
      <w:r w:rsidRPr="000140D6">
        <w:rPr>
          <w:b/>
        </w:rPr>
        <w:t>Navedba zavajajočih podatkov</w:t>
      </w:r>
      <w:bookmarkEnd w:id="98"/>
    </w:p>
    <w:p w14:paraId="5C81C339" w14:textId="77777777" w:rsidR="000A45C4" w:rsidRPr="000140D6" w:rsidRDefault="00F360DA">
      <w:pPr>
        <w:rPr>
          <w:noProof/>
        </w:rPr>
      </w:pPr>
      <w:r w:rsidRPr="000140D6">
        <w:rPr>
          <w:noProof/>
        </w:rPr>
        <w:t>Naročnik bo Državni revizijski komisiji podal predlog za uvedbo postopka o prekršku:</w:t>
      </w:r>
    </w:p>
    <w:p w14:paraId="792B4DD3" w14:textId="77777777" w:rsidR="000A45C4" w:rsidRPr="000140D6" w:rsidRDefault="00F360DA">
      <w:pPr>
        <w:pStyle w:val="ListParagraph"/>
        <w:numPr>
          <w:ilvl w:val="0"/>
          <w:numId w:val="22"/>
        </w:numPr>
        <w:rPr>
          <w:noProof/>
        </w:rPr>
      </w:pPr>
      <w:r w:rsidRPr="000140D6">
        <w:rPr>
          <w:noProof/>
        </w:rPr>
        <w:t xml:space="preserve">v primeru, da se bo pri naročniku pojavil utemeljen sum, da je ponudnik v postopku javnega naročila predložil neresnično izjavo ali ponarejeno ali spremenjeno listino kot pravo v skladu z enajstim odstavkom 89. člena ZJN-3, </w:t>
      </w:r>
    </w:p>
    <w:p w14:paraId="0D559BFB" w14:textId="77777777" w:rsidR="000A45C4" w:rsidRPr="000140D6" w:rsidRDefault="00F360DA">
      <w:pPr>
        <w:pStyle w:val="ListParagraph"/>
        <w:numPr>
          <w:ilvl w:val="0"/>
          <w:numId w:val="22"/>
        </w:numPr>
        <w:rPr>
          <w:noProof/>
        </w:rPr>
      </w:pPr>
      <w:r w:rsidRPr="000140D6">
        <w:rPr>
          <w:noProof/>
        </w:rPr>
        <w:t>če glavni izvajalec ne ravna v skladu s 94. členom ZJN-3.</w:t>
      </w:r>
    </w:p>
    <w:p w14:paraId="284D9745" w14:textId="77777777" w:rsidR="000A45C4" w:rsidRPr="000140D6" w:rsidRDefault="000A45C4">
      <w:pPr>
        <w:rPr>
          <w:noProof/>
        </w:rPr>
      </w:pPr>
    </w:p>
    <w:p w14:paraId="43B0F68D" w14:textId="77777777" w:rsidR="000A45C4" w:rsidRPr="000140D6" w:rsidRDefault="00F360DA">
      <w:pPr>
        <w:pStyle w:val="Heading3"/>
        <w:rPr>
          <w:b/>
          <w:noProof/>
        </w:rPr>
      </w:pPr>
      <w:bookmarkStart w:id="99" w:name="_Toc208318620"/>
      <w:r w:rsidRPr="000140D6">
        <w:rPr>
          <w:b/>
          <w:noProof/>
        </w:rPr>
        <w:t>Neobičajno nizka ponudba</w:t>
      </w:r>
      <w:bookmarkEnd w:id="99"/>
    </w:p>
    <w:p w14:paraId="4CA1AA50" w14:textId="6097918A" w:rsidR="00D308E1" w:rsidRPr="000140D6" w:rsidRDefault="00D308E1" w:rsidP="00D308E1">
      <w:pPr>
        <w:rPr>
          <w:noProof/>
        </w:rPr>
      </w:pPr>
      <w:r w:rsidRPr="000140D6">
        <w:rPr>
          <w:noProof/>
        </w:rPr>
        <w:t xml:space="preserve">Če bo naročnik menil, da je pri določenem naročilu glede na njegove zahteve ponudba </w:t>
      </w:r>
      <w:r w:rsidR="000140D6" w:rsidRPr="000140D6">
        <w:rPr>
          <w:noProof/>
        </w:rPr>
        <w:t>neobičajno</w:t>
      </w:r>
      <w:r w:rsidRPr="000140D6">
        <w:rPr>
          <w:noProof/>
        </w:rPr>
        <w:t xml:space="preserve"> nizka glede na cene na trgu ali v zvezi z njo obstaja dvom o možnosti izpolnitve </w:t>
      </w:r>
      <w:r w:rsidR="000140D6" w:rsidRPr="000140D6">
        <w:rPr>
          <w:noProof/>
        </w:rPr>
        <w:t>naročila</w:t>
      </w:r>
      <w:r w:rsidRPr="000140D6">
        <w:rPr>
          <w:noProof/>
        </w:rPr>
        <w:t xml:space="preserve">, bo </w:t>
      </w:r>
      <w:r w:rsidR="000140D6" w:rsidRPr="000140D6">
        <w:rPr>
          <w:noProof/>
        </w:rPr>
        <w:t>naročnik</w:t>
      </w:r>
      <w:r w:rsidRPr="000140D6">
        <w:rPr>
          <w:noProof/>
        </w:rPr>
        <w:t xml:space="preserve"> preveril, ali je </w:t>
      </w:r>
      <w:r w:rsidR="000140D6" w:rsidRPr="000140D6">
        <w:rPr>
          <w:noProof/>
        </w:rPr>
        <w:t>neobičajno</w:t>
      </w:r>
      <w:r w:rsidRPr="000140D6">
        <w:rPr>
          <w:noProof/>
        </w:rPr>
        <w:t xml:space="preserve"> nizka in od ponudnika zahteval, da pojasni ceno ali stroške v ponudbi. </w:t>
      </w:r>
    </w:p>
    <w:p w14:paraId="710FA3FD" w14:textId="77777777" w:rsidR="00D308E1" w:rsidRPr="000140D6" w:rsidRDefault="00D308E1" w:rsidP="00D308E1">
      <w:pPr>
        <w:rPr>
          <w:noProof/>
        </w:rPr>
      </w:pPr>
    </w:p>
    <w:p w14:paraId="00131474" w14:textId="77777777" w:rsidR="00D308E1" w:rsidRPr="000140D6" w:rsidRDefault="00D308E1" w:rsidP="00D308E1">
      <w:pPr>
        <w:rPr>
          <w:noProof/>
        </w:rPr>
      </w:pPr>
      <w:r w:rsidRPr="000140D6">
        <w:rPr>
          <w:noProof/>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77045D36" w14:textId="77777777" w:rsidR="00D308E1" w:rsidRPr="000140D6" w:rsidRDefault="00D308E1" w:rsidP="00D308E1">
      <w:pPr>
        <w:rPr>
          <w:noProof/>
        </w:rPr>
      </w:pPr>
    </w:p>
    <w:p w14:paraId="7D78CDDC" w14:textId="77777777" w:rsidR="00D308E1" w:rsidRPr="000140D6" w:rsidRDefault="00D308E1" w:rsidP="00D308E1">
      <w:pPr>
        <w:rPr>
          <w:noProof/>
        </w:rPr>
      </w:pPr>
      <w:r w:rsidRPr="000140D6">
        <w:rPr>
          <w:noProof/>
        </w:rPr>
        <w:t xml:space="preserve">Kadar naročnik v postopku javnega naročanja preveri dopustnost vseh ponudb, v skladu s prejšnjim stavkom preveri, ali je ponudba neobičajno nizka glede na dopustne ponudbe. </w:t>
      </w:r>
    </w:p>
    <w:p w14:paraId="1E7E7878" w14:textId="77777777" w:rsidR="00D308E1" w:rsidRPr="000140D6" w:rsidRDefault="00D308E1" w:rsidP="00D308E1">
      <w:pPr>
        <w:rPr>
          <w:noProof/>
        </w:rPr>
      </w:pPr>
    </w:p>
    <w:p w14:paraId="74E05DB2" w14:textId="77777777" w:rsidR="00D308E1" w:rsidRPr="000140D6" w:rsidRDefault="00D308E1" w:rsidP="00D308E1">
      <w:pPr>
        <w:rPr>
          <w:noProof/>
        </w:rPr>
      </w:pPr>
      <w:r w:rsidRPr="000140D6">
        <w:rPr>
          <w:noProof/>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5E776827" w14:textId="77777777" w:rsidR="00D308E1" w:rsidRPr="000140D6" w:rsidRDefault="00D308E1" w:rsidP="00D308E1">
      <w:pPr>
        <w:rPr>
          <w:noProof/>
        </w:rPr>
      </w:pPr>
    </w:p>
    <w:p w14:paraId="25E38EFD" w14:textId="77777777" w:rsidR="00D308E1" w:rsidRPr="000140D6" w:rsidRDefault="00D308E1" w:rsidP="00D308E1">
      <w:pPr>
        <w:rPr>
          <w:noProof/>
        </w:rPr>
      </w:pPr>
      <w:r w:rsidRPr="000140D6">
        <w:rPr>
          <w:noProof/>
        </w:rPr>
        <w:t xml:space="preserve">Naročnik bo ocenil pojasnila tako, da se bo posvetoval s ponudnikom. </w:t>
      </w:r>
    </w:p>
    <w:p w14:paraId="25F14C30" w14:textId="77777777" w:rsidR="00D308E1" w:rsidRPr="000140D6" w:rsidRDefault="00D308E1" w:rsidP="00D308E1">
      <w:pPr>
        <w:rPr>
          <w:noProof/>
        </w:rPr>
      </w:pPr>
    </w:p>
    <w:p w14:paraId="3504A3D5" w14:textId="77777777" w:rsidR="00D308E1" w:rsidRPr="000140D6" w:rsidRDefault="00D308E1" w:rsidP="00D308E1">
      <w:pPr>
        <w:rPr>
          <w:noProof/>
        </w:rPr>
      </w:pPr>
      <w:r w:rsidRPr="000140D6">
        <w:rPr>
          <w:noProof/>
        </w:rPr>
        <w:t>Če bo naročnik ugotovil, da je ponudba neobičajno nizka, ker ni skladna z veljavnimi obveznostmi iz drugega odstavka 3. člena ZJN-3, jo bo naročnik zavrnil.</w:t>
      </w:r>
    </w:p>
    <w:p w14:paraId="4DD45575" w14:textId="77777777" w:rsidR="000A45C4" w:rsidRPr="000140D6" w:rsidRDefault="000A45C4">
      <w:pPr>
        <w:rPr>
          <w:noProof/>
        </w:rPr>
      </w:pPr>
    </w:p>
    <w:p w14:paraId="65DF3C99" w14:textId="77777777" w:rsidR="000A45C4" w:rsidRPr="000140D6" w:rsidRDefault="00F360DA">
      <w:pPr>
        <w:pStyle w:val="Heading3"/>
        <w:rPr>
          <w:b/>
        </w:rPr>
      </w:pPr>
      <w:bookmarkStart w:id="100" w:name="_Toc224527387"/>
      <w:bookmarkStart w:id="101" w:name="_Toc218393787"/>
      <w:bookmarkStart w:id="102" w:name="_Toc96133089"/>
      <w:bookmarkStart w:id="103" w:name="_Toc94670871"/>
      <w:bookmarkStart w:id="104" w:name="_Toc51479599"/>
      <w:bookmarkStart w:id="105" w:name="_Toc208318621"/>
      <w:r w:rsidRPr="000140D6">
        <w:rPr>
          <w:b/>
        </w:rPr>
        <w:t>Alternativne in variante ponudbe</w:t>
      </w:r>
      <w:bookmarkEnd w:id="100"/>
      <w:bookmarkEnd w:id="101"/>
      <w:bookmarkEnd w:id="102"/>
      <w:bookmarkEnd w:id="103"/>
      <w:bookmarkEnd w:id="104"/>
      <w:bookmarkEnd w:id="105"/>
    </w:p>
    <w:p w14:paraId="4024A448" w14:textId="77777777" w:rsidR="000A45C4" w:rsidRPr="000140D6" w:rsidRDefault="00F360DA">
      <w:r w:rsidRPr="000140D6">
        <w:t>Alternativne in variantne ponudbe niso dopustne.</w:t>
      </w:r>
    </w:p>
    <w:p w14:paraId="58BF2ACF" w14:textId="77777777" w:rsidR="000A45C4" w:rsidRPr="000140D6" w:rsidRDefault="000A45C4"/>
    <w:p w14:paraId="38DA1A12" w14:textId="77777777" w:rsidR="000A45C4" w:rsidRPr="000140D6" w:rsidRDefault="00F360DA">
      <w:pPr>
        <w:pStyle w:val="Heading3"/>
        <w:tabs>
          <w:tab w:val="clear" w:pos="720"/>
        </w:tabs>
        <w:rPr>
          <w:b/>
        </w:rPr>
      </w:pPr>
      <w:bookmarkStart w:id="106" w:name="_Toc435370577"/>
      <w:bookmarkStart w:id="107" w:name="_Toc370472162"/>
      <w:bookmarkStart w:id="108" w:name="_Toc360107152"/>
      <w:bookmarkStart w:id="109" w:name="_Toc351387312"/>
      <w:bookmarkStart w:id="110" w:name="_Toc349201012"/>
      <w:bookmarkStart w:id="111" w:name="_Toc208318622"/>
      <w:r w:rsidRPr="000140D6">
        <w:rPr>
          <w:b/>
        </w:rPr>
        <w:t>O</w:t>
      </w:r>
      <w:bookmarkEnd w:id="106"/>
      <w:bookmarkEnd w:id="107"/>
      <w:bookmarkEnd w:id="108"/>
      <w:bookmarkEnd w:id="109"/>
      <w:bookmarkEnd w:id="110"/>
      <w:r w:rsidRPr="000140D6">
        <w:rPr>
          <w:b/>
        </w:rPr>
        <w:t>blika ponudbe</w:t>
      </w:r>
      <w:bookmarkEnd w:id="111"/>
    </w:p>
    <w:p w14:paraId="2226FA56" w14:textId="77777777" w:rsidR="000A45C4" w:rsidRPr="000140D6" w:rsidRDefault="00F360DA">
      <w:pPr>
        <w:rPr>
          <w:rFonts w:cs="Arial"/>
          <w:color w:val="282828"/>
          <w:szCs w:val="20"/>
        </w:rPr>
      </w:pPr>
      <w:r w:rsidRPr="000140D6">
        <w:rPr>
          <w:rFonts w:cs="Arial"/>
          <w:color w:val="282828"/>
          <w:szCs w:val="20"/>
        </w:rPr>
        <w:t xml:space="preserve">Ponudnik na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 V primeru, da bo naročnik ugotovil, da je ponudnik spreminjal besedilo v obrazcih (ali morebitne odgovore, spremembe in dopolnitve), ki jih je določil naročnik, bo tako ponudbo izločil iz nadaljnjega postopka. </w:t>
      </w:r>
    </w:p>
    <w:p w14:paraId="4C5E67E5" w14:textId="77777777" w:rsidR="000A45C4" w:rsidRPr="000140D6" w:rsidRDefault="000A45C4">
      <w:pPr>
        <w:rPr>
          <w:rFonts w:cs="Arial"/>
          <w:color w:val="282828"/>
          <w:szCs w:val="20"/>
        </w:rPr>
      </w:pPr>
    </w:p>
    <w:p w14:paraId="5CC48DF0" w14:textId="77777777" w:rsidR="000A45C4" w:rsidRPr="000140D6" w:rsidRDefault="00F360DA">
      <w:pPr>
        <w:rPr>
          <w:rFonts w:cs="Arial"/>
          <w:color w:val="282828"/>
          <w:szCs w:val="20"/>
        </w:rPr>
      </w:pPr>
      <w:r w:rsidRPr="000140D6">
        <w:rPr>
          <w:rFonts w:cs="Arial"/>
          <w:color w:val="282828"/>
          <w:szCs w:val="20"/>
        </w:rPr>
        <w:lastRenderedPageBreak/>
        <w:t>Če je iz tehničnih razlogov posamezen obrazec izdelan oziroma izpolnjen drugače (npr. s pomočjo računalnika), mora besedilo vsebinsko in pomensko ustrezati zahtevam naročnika iz te Dokumentacije v zvezi z oddajo javnega naročila.</w:t>
      </w:r>
    </w:p>
    <w:p w14:paraId="7B86108B" w14:textId="77777777" w:rsidR="000A45C4" w:rsidRPr="000140D6" w:rsidRDefault="000A45C4">
      <w:pPr>
        <w:rPr>
          <w:rFonts w:cs="Arial"/>
          <w:color w:val="282828"/>
          <w:szCs w:val="20"/>
        </w:rPr>
      </w:pPr>
    </w:p>
    <w:p w14:paraId="613594F6" w14:textId="77777777" w:rsidR="000A45C4" w:rsidRPr="000140D6" w:rsidRDefault="00F360DA">
      <w:pPr>
        <w:pStyle w:val="Heading3"/>
        <w:tabs>
          <w:tab w:val="clear" w:pos="720"/>
        </w:tabs>
        <w:rPr>
          <w:b/>
        </w:rPr>
      </w:pPr>
      <w:bookmarkStart w:id="112" w:name="_Toc224527388"/>
      <w:bookmarkStart w:id="113" w:name="_Toc208318623"/>
      <w:r w:rsidRPr="000140D6">
        <w:rPr>
          <w:b/>
        </w:rPr>
        <w:t>Veljavnost ponudb</w:t>
      </w:r>
      <w:bookmarkEnd w:id="112"/>
      <w:bookmarkEnd w:id="113"/>
    </w:p>
    <w:p w14:paraId="5FA093EE" w14:textId="77777777" w:rsidR="000A45C4" w:rsidRPr="000140D6" w:rsidRDefault="00F360DA">
      <w:r w:rsidRPr="000140D6">
        <w:t xml:space="preserve">Ponudbe morajo biti </w:t>
      </w:r>
      <w:r w:rsidRPr="000140D6">
        <w:rPr>
          <w:b/>
        </w:rPr>
        <w:t xml:space="preserve">veljavne vsaj 90 dni od roka za oddajo ponudb. </w:t>
      </w:r>
      <w:r w:rsidRPr="000140D6">
        <w:t>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2E580740" w14:textId="77777777" w:rsidR="000A45C4" w:rsidRPr="000140D6" w:rsidRDefault="000A45C4"/>
    <w:p w14:paraId="021AEA69" w14:textId="77777777" w:rsidR="000A45C4" w:rsidRPr="000140D6" w:rsidRDefault="00F360DA">
      <w:pPr>
        <w:pStyle w:val="Heading3"/>
        <w:tabs>
          <w:tab w:val="clear" w:pos="720"/>
        </w:tabs>
        <w:rPr>
          <w:b/>
        </w:rPr>
      </w:pPr>
      <w:bookmarkStart w:id="114" w:name="_Toc198637628"/>
      <w:bookmarkStart w:id="115" w:name="_Toc208318624"/>
      <w:r w:rsidRPr="000140D6">
        <w:rPr>
          <w:b/>
        </w:rPr>
        <w:t>Izločitev ponudbe</w:t>
      </w:r>
      <w:bookmarkEnd w:id="114"/>
      <w:bookmarkEnd w:id="115"/>
    </w:p>
    <w:p w14:paraId="5D9F6E8C" w14:textId="77777777" w:rsidR="000A45C4" w:rsidRPr="000140D6" w:rsidRDefault="00F360DA">
      <w:pPr>
        <w:contextualSpacing/>
        <w:rPr>
          <w:rFonts w:ascii="Helvetica" w:hAnsi="Helvetica" w:cs="Calibri"/>
          <w:szCs w:val="20"/>
        </w:rPr>
      </w:pPr>
      <w:r w:rsidRPr="000140D6">
        <w:rPr>
          <w:rFonts w:ascii="Helvetica" w:hAnsi="Helvetica" w:cs="Calibri"/>
          <w:szCs w:val="20"/>
        </w:rPr>
        <w:t>Naročnik bo izločil:</w:t>
      </w:r>
    </w:p>
    <w:p w14:paraId="4860D7BD" w14:textId="77777777" w:rsidR="000A45C4" w:rsidRPr="000140D6" w:rsidRDefault="00F360DA">
      <w:pPr>
        <w:numPr>
          <w:ilvl w:val="0"/>
          <w:numId w:val="23"/>
        </w:numPr>
        <w:tabs>
          <w:tab w:val="left" w:pos="794"/>
        </w:tabs>
        <w:contextualSpacing/>
        <w:rPr>
          <w:rFonts w:ascii="Helvetica" w:hAnsi="Helvetica" w:cs="Calibri"/>
          <w:szCs w:val="20"/>
        </w:rPr>
      </w:pPr>
      <w:r w:rsidRPr="000140D6">
        <w:rPr>
          <w:rFonts w:ascii="Helvetica" w:hAnsi="Helvetica" w:cs="Calibri"/>
          <w:szCs w:val="20"/>
        </w:rPr>
        <w:t>nepravočasne ponudbe;</w:t>
      </w:r>
    </w:p>
    <w:p w14:paraId="46414733" w14:textId="77777777" w:rsidR="000A45C4" w:rsidRPr="000140D6" w:rsidRDefault="00F360DA">
      <w:pPr>
        <w:numPr>
          <w:ilvl w:val="0"/>
          <w:numId w:val="23"/>
        </w:numPr>
        <w:tabs>
          <w:tab w:val="left" w:pos="794"/>
        </w:tabs>
        <w:contextualSpacing/>
        <w:rPr>
          <w:rFonts w:ascii="Helvetica" w:hAnsi="Helvetica" w:cs="Calibri"/>
          <w:szCs w:val="20"/>
        </w:rPr>
      </w:pPr>
      <w:r w:rsidRPr="000140D6">
        <w:rPr>
          <w:rFonts w:ascii="Helvetica" w:hAnsi="Helvetica" w:cs="Calibri"/>
          <w:szCs w:val="20"/>
        </w:rPr>
        <w:t>ponudbe, ki ne bodo izpolnjevale vseh zahtev iz točke 3 in točke 4.3, 4.4 in 4.5.Dokumentacije v zvezi z oddajo javnega naročila;</w:t>
      </w:r>
    </w:p>
    <w:p w14:paraId="51554BB0" w14:textId="77777777" w:rsidR="000A45C4" w:rsidRPr="000140D6" w:rsidRDefault="00F360DA">
      <w:pPr>
        <w:numPr>
          <w:ilvl w:val="0"/>
          <w:numId w:val="23"/>
        </w:numPr>
        <w:tabs>
          <w:tab w:val="left" w:pos="794"/>
        </w:tabs>
        <w:contextualSpacing/>
        <w:rPr>
          <w:rFonts w:ascii="Helvetica" w:hAnsi="Helvetica" w:cs="Calibri"/>
          <w:szCs w:val="20"/>
        </w:rPr>
      </w:pPr>
      <w:r w:rsidRPr="000140D6">
        <w:rPr>
          <w:rFonts w:ascii="Helvetica" w:hAnsi="Helvetica" w:cs="Calibri"/>
          <w:szCs w:val="20"/>
        </w:rPr>
        <w:t>ponudbo, ki ne bo ustrezala vsem tehničnim zahtevam.</w:t>
      </w:r>
    </w:p>
    <w:p w14:paraId="504588CF" w14:textId="77777777" w:rsidR="000A45C4" w:rsidRPr="000140D6" w:rsidRDefault="000A45C4">
      <w:pPr>
        <w:contextualSpacing/>
        <w:rPr>
          <w:rFonts w:ascii="Helvetica" w:hAnsi="Helvetica" w:cs="Calibri"/>
          <w:szCs w:val="20"/>
        </w:rPr>
      </w:pPr>
    </w:p>
    <w:p w14:paraId="169E604B" w14:textId="77777777" w:rsidR="000A45C4" w:rsidRPr="000140D6" w:rsidRDefault="00F360DA">
      <w:pPr>
        <w:contextualSpacing/>
        <w:rPr>
          <w:rFonts w:ascii="Helvetica" w:hAnsi="Helvetica" w:cs="Calibri"/>
          <w:noProof/>
          <w:szCs w:val="20"/>
        </w:rPr>
      </w:pPr>
      <w:r w:rsidRPr="000140D6">
        <w:rPr>
          <w:rFonts w:ascii="Helvetica" w:hAnsi="Helvetica" w:cs="Calibri"/>
          <w:noProof/>
          <w:szCs w:val="20"/>
        </w:rPr>
        <w:t xml:space="preserve">Naročnik iz postopka javnega naročanja kadar koli v postopku izključi ponudnika, če se izkaže, da je pred ali med postopkom javnega naročanja ta subjekt glede na storjena ali neizvedena dejanja v enem od položajev iz točk 4.3, 4.4 in 4.5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54E0D0B9" w14:textId="77777777" w:rsidR="000A45C4" w:rsidRPr="000140D6" w:rsidRDefault="000A45C4">
      <w:pPr>
        <w:contextualSpacing/>
        <w:rPr>
          <w:rFonts w:ascii="Helvetica" w:hAnsi="Helvetica" w:cs="Calibri"/>
          <w:noProof/>
          <w:szCs w:val="20"/>
        </w:rPr>
      </w:pPr>
    </w:p>
    <w:p w14:paraId="4FB41AE1" w14:textId="77777777" w:rsidR="000A45C4" w:rsidRPr="000140D6" w:rsidRDefault="00F360DA">
      <w:pPr>
        <w:contextualSpacing/>
        <w:rPr>
          <w:rFonts w:ascii="Helvetica" w:hAnsi="Helvetica" w:cs="Calibri"/>
          <w:noProof/>
          <w:szCs w:val="20"/>
        </w:rPr>
      </w:pPr>
      <w:r w:rsidRPr="000140D6">
        <w:rPr>
          <w:rFonts w:ascii="Helvetica" w:hAnsi="Helvetica" w:cs="Calibri"/>
          <w:noProof/>
          <w:szCs w:val="20"/>
        </w:rPr>
        <w:t xml:space="preserve">Ponudnik, ki je v enem od položajev iz točke 4.3.a) in 4.3.d)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4B780321" w14:textId="77777777" w:rsidR="000A45C4" w:rsidRPr="000140D6" w:rsidRDefault="000A45C4">
      <w:pPr>
        <w:contextualSpacing/>
        <w:rPr>
          <w:rFonts w:ascii="Helvetica" w:hAnsi="Helvetica" w:cs="Calibri"/>
          <w:noProof/>
          <w:szCs w:val="20"/>
        </w:rPr>
      </w:pPr>
    </w:p>
    <w:p w14:paraId="561CD736" w14:textId="77777777" w:rsidR="000A45C4" w:rsidRDefault="000A45C4"/>
    <w:p w14:paraId="2B7924BC" w14:textId="77777777" w:rsidR="000A45C4" w:rsidRDefault="00F360DA">
      <w:pPr>
        <w:pStyle w:val="Heading2"/>
        <w:ind w:hanging="718"/>
        <w:rPr>
          <w:b/>
        </w:rPr>
      </w:pPr>
      <w:bookmarkStart w:id="116" w:name="_Toc224527389"/>
      <w:bookmarkStart w:id="117" w:name="_Toc208318625"/>
      <w:r>
        <w:rPr>
          <w:b/>
        </w:rPr>
        <w:t>Dokumenti v ponudbeni dokumentaciji</w:t>
      </w:r>
      <w:bookmarkEnd w:id="116"/>
      <w:bookmarkEnd w:id="117"/>
    </w:p>
    <w:p w14:paraId="61830C46" w14:textId="77777777" w:rsidR="000A45C4" w:rsidRDefault="000A45C4">
      <w:pPr>
        <w:rPr>
          <w:b/>
          <w:i/>
        </w:rPr>
      </w:pPr>
    </w:p>
    <w:p w14:paraId="7B7ABA4F" w14:textId="77777777" w:rsidR="000A45C4" w:rsidRDefault="00F360DA">
      <w:pPr>
        <w:rPr>
          <w:b/>
        </w:rPr>
      </w:pPr>
      <w:r>
        <w:rPr>
          <w:b/>
        </w:rPr>
        <w:t>Ponudnik v sistem e-JN v razdelek »Skupna ponudbena vrednost« v zato namenjen prostor vpiše skupni ponudbeni znesek brez davka v EUR in znesek davka v EUR. Znesek skupaj z davkom v EUR se izračuna samodejno.</w:t>
      </w:r>
    </w:p>
    <w:p w14:paraId="2E4A6395" w14:textId="77777777" w:rsidR="000A45C4" w:rsidRDefault="000A45C4">
      <w:pPr>
        <w:rPr>
          <w:b/>
        </w:rPr>
      </w:pPr>
    </w:p>
    <w:p w14:paraId="76DB20C5" w14:textId="77777777" w:rsidR="000A45C4" w:rsidRDefault="00F360DA">
      <w:pPr>
        <w:rPr>
          <w:b/>
        </w:rPr>
      </w:pPr>
      <w:r>
        <w:rPr>
          <w:b/>
        </w:rPr>
        <w:t xml:space="preserve">V del »Predračun« pa naloži obrazce Povzetek predračuna / Rekapitulacija (OBR-3), zahtevan v točki 4.2.3 Dokumentacije v zvezo z oddajo javnega naročila v obliki </w:t>
      </w:r>
      <w:proofErr w:type="spellStart"/>
      <w:r>
        <w:rPr>
          <w:b/>
        </w:rPr>
        <w:t>word</w:t>
      </w:r>
      <w:proofErr w:type="spellEnd"/>
      <w:r>
        <w:rPr>
          <w:b/>
        </w:rPr>
        <w:t xml:space="preserve">, </w:t>
      </w:r>
      <w:proofErr w:type="spellStart"/>
      <w:r>
        <w:rPr>
          <w:b/>
        </w:rPr>
        <w:t>excel</w:t>
      </w:r>
      <w:proofErr w:type="spellEnd"/>
      <w:r>
        <w:rPr>
          <w:b/>
        </w:rPr>
        <w:t xml:space="preserve"> ali </w:t>
      </w:r>
      <w:proofErr w:type="spellStart"/>
      <w:r>
        <w:rPr>
          <w:b/>
        </w:rPr>
        <w:t>pdf</w:t>
      </w:r>
      <w:proofErr w:type="spellEnd"/>
      <w:r>
        <w:rPr>
          <w:b/>
        </w:rPr>
        <w:t>.</w:t>
      </w:r>
    </w:p>
    <w:p w14:paraId="4F851702" w14:textId="77777777" w:rsidR="000A45C4" w:rsidRDefault="000A45C4">
      <w:pPr>
        <w:rPr>
          <w:b/>
        </w:rPr>
      </w:pPr>
    </w:p>
    <w:p w14:paraId="3FD081DE" w14:textId="77777777" w:rsidR="000A45C4" w:rsidRDefault="00F360DA">
      <w:pPr>
        <w:rPr>
          <w:b/>
        </w:rPr>
      </w:pPr>
      <w:r>
        <w:rPr>
          <w:b/>
        </w:rPr>
        <w:t>»Skupna ponudbena vrednost«, ki bo vpisana v istoimenski razdelek in dokument, ki bo naložen kot predračun v del »Predračun«, bosta razvidna in dostopna na javnem odpiranju ponudb.</w:t>
      </w:r>
    </w:p>
    <w:p w14:paraId="3D12E8D5" w14:textId="77777777" w:rsidR="000A45C4" w:rsidRDefault="000A45C4">
      <w:pPr>
        <w:rPr>
          <w:b/>
        </w:rPr>
      </w:pPr>
    </w:p>
    <w:p w14:paraId="197AFC49" w14:textId="77777777" w:rsidR="000A45C4" w:rsidRDefault="00F360DA">
      <w:pPr>
        <w:rPr>
          <w:b/>
        </w:rPr>
      </w:pPr>
      <w:r>
        <w:rPr>
          <w:bCs/>
        </w:rPr>
        <w:t xml:space="preserve">V primeru razhajanj med podatki navedenimi v razdelku »Skupna ponudbena vrednost«, podatki v Povzetku predračuna / Rekapitulaciji (OBR-3) - naloženim v razdelek »Skupna ponudbena cena«, del »Predračun«, kot </w:t>
      </w:r>
      <w:r>
        <w:rPr>
          <w:b/>
        </w:rPr>
        <w:t>veljavni štejejo podatki v dokumentu, ki je predložen v razdelku »Skupna ponudbena cena«, del »Predračun«.</w:t>
      </w:r>
    </w:p>
    <w:p w14:paraId="1E2D4C3F" w14:textId="77777777" w:rsidR="000A45C4" w:rsidRDefault="000A45C4">
      <w:pPr>
        <w:rPr>
          <w:rFonts w:cs="Arial"/>
        </w:rPr>
      </w:pPr>
    </w:p>
    <w:p w14:paraId="4AD2CA8D" w14:textId="77777777" w:rsidR="000A45C4" w:rsidRDefault="00F360DA">
      <w:pPr>
        <w:rPr>
          <w:b/>
        </w:rPr>
      </w:pPr>
      <w:r>
        <w:rPr>
          <w:b/>
        </w:rPr>
        <w:t>Ponudnik mora predložiti tudi ostale dokumente, ki so zahtevani v točkah od 4.2.1 do 4.2.16 Dokumentacije v zvezi z oddajo javnega naročila v razdelek »Dokumenti«, del »Ostale priloge«.</w:t>
      </w:r>
    </w:p>
    <w:p w14:paraId="13B16FDF" w14:textId="77777777" w:rsidR="000A45C4" w:rsidRDefault="000A45C4">
      <w:pPr>
        <w:rPr>
          <w:b/>
        </w:rPr>
      </w:pPr>
    </w:p>
    <w:p w14:paraId="191D8007" w14:textId="77777777" w:rsidR="000A45C4" w:rsidRDefault="00F360DA">
      <w:pPr>
        <w:rPr>
          <w:b/>
        </w:rPr>
      </w:pPr>
      <w:bookmarkStart w:id="118" w:name="_Hlk66690918"/>
      <w:bookmarkStart w:id="119" w:name="_Hlk66690595"/>
      <w:bookmarkStart w:id="120" w:name="_Hlk76978485"/>
      <w:r>
        <w:rPr>
          <w:b/>
          <w:iCs/>
        </w:rPr>
        <w:t>Ponudnik, ki v sistemu e-JN oddaja ponudbo, naloži svoj ESPD v razdelek »Dokumenti«, del »ESPD – ponudnik«, ESPD ostalih sodelujočih pa naloži v razdelek »Sodelujoči«, del »ESPD – ostali sodelujoči«.</w:t>
      </w:r>
      <w:bookmarkEnd w:id="118"/>
      <w:bookmarkEnd w:id="119"/>
      <w:bookmarkEnd w:id="120"/>
    </w:p>
    <w:p w14:paraId="1BC540FF" w14:textId="77777777" w:rsidR="000A45C4" w:rsidRDefault="000A45C4">
      <w:pPr>
        <w:rPr>
          <w:rFonts w:cs="Arial"/>
        </w:rPr>
      </w:pPr>
    </w:p>
    <w:p w14:paraId="795B2FCE" w14:textId="77777777" w:rsidR="000A45C4" w:rsidRDefault="00F360DA">
      <w:pPr>
        <w:rPr>
          <w:rFonts w:eastAsia="Calibri"/>
        </w:rPr>
      </w:pPr>
      <w:r>
        <w:rPr>
          <w:rFonts w:eastAsia="Calibri"/>
        </w:rPr>
        <w:t xml:space="preserve">Ponudnik mora vse ponudbene dokumente </w:t>
      </w:r>
      <w:proofErr w:type="spellStart"/>
      <w:r>
        <w:rPr>
          <w:rFonts w:eastAsia="Calibri"/>
        </w:rPr>
        <w:t>skenirati</w:t>
      </w:r>
      <w:proofErr w:type="spellEnd"/>
      <w:r>
        <w:rPr>
          <w:rFonts w:eastAsia="Calibri"/>
        </w:rPr>
        <w:t xml:space="preserve"> ter jih v PDF obliki predložiti v svojo elektronsko ponudbo. Pred tem mora obrazce, kjer je to zahtevano, izpolniti, podpisati in žigosati. </w:t>
      </w:r>
    </w:p>
    <w:p w14:paraId="260A767C" w14:textId="77777777" w:rsidR="000A45C4" w:rsidRDefault="000A45C4">
      <w:pPr>
        <w:jc w:val="left"/>
        <w:rPr>
          <w:rFonts w:cs="Arial"/>
          <w:b/>
        </w:rPr>
      </w:pPr>
    </w:p>
    <w:p w14:paraId="7A704551" w14:textId="77777777" w:rsidR="000A45C4" w:rsidRDefault="00F360DA">
      <w:pPr>
        <w:jc w:val="left"/>
        <w:rPr>
          <w:rFonts w:cs="Arial"/>
          <w:b/>
        </w:rPr>
      </w:pPr>
      <w:r>
        <w:br w:type="page"/>
      </w:r>
    </w:p>
    <w:p w14:paraId="40201F33" w14:textId="77777777" w:rsidR="000A45C4" w:rsidRDefault="00F360DA">
      <w:pPr>
        <w:rPr>
          <w:rFonts w:cs="Arial"/>
          <w:b/>
        </w:rPr>
      </w:pPr>
      <w:r>
        <w:rPr>
          <w:rFonts w:cs="Arial"/>
          <w:b/>
        </w:rPr>
        <w:lastRenderedPageBreak/>
        <w:t>Ponudbena dokumentacija mora vsebovati spodaj navedene dokumente:</w:t>
      </w:r>
    </w:p>
    <w:p w14:paraId="2B59BB39" w14:textId="77777777" w:rsidR="000A45C4" w:rsidRDefault="00F360DA">
      <w:pPr>
        <w:pStyle w:val="Heading3"/>
        <w:rPr>
          <w:b/>
        </w:rPr>
      </w:pPr>
      <w:bookmarkStart w:id="121" w:name="_Toc208318626"/>
      <w:r>
        <w:rPr>
          <w:b/>
        </w:rPr>
        <w:t>Podatki o ponudniku (OBR-1)</w:t>
      </w:r>
      <w:bookmarkStart w:id="122" w:name="_Toc224527392"/>
      <w:bookmarkStart w:id="123" w:name="_Toc145817410"/>
      <w:bookmarkStart w:id="124" w:name="_Toc135543643"/>
      <w:bookmarkStart w:id="125" w:name="_Toc126544260"/>
      <w:bookmarkEnd w:id="121"/>
    </w:p>
    <w:p w14:paraId="2C704F6D" w14:textId="77777777" w:rsidR="000A45C4" w:rsidRDefault="00F360DA">
      <w:pPr>
        <w:pStyle w:val="Heading3"/>
        <w:rPr>
          <w:b/>
        </w:rPr>
      </w:pPr>
      <w:bookmarkStart w:id="126" w:name="_Toc208318627"/>
      <w:r>
        <w:rPr>
          <w:b/>
        </w:rPr>
        <w:t>Izjava o sprejemu pogojev javnega naročila</w:t>
      </w:r>
      <w:bookmarkEnd w:id="122"/>
      <w:bookmarkEnd w:id="123"/>
      <w:bookmarkEnd w:id="124"/>
      <w:bookmarkEnd w:id="125"/>
      <w:r>
        <w:rPr>
          <w:b/>
        </w:rPr>
        <w:t xml:space="preserve"> (OBR-2)</w:t>
      </w:r>
      <w:bookmarkEnd w:id="126"/>
    </w:p>
    <w:p w14:paraId="6BA3DAA4" w14:textId="77777777" w:rsidR="000A45C4" w:rsidRDefault="00F360DA">
      <w:pPr>
        <w:pStyle w:val="Heading3"/>
        <w:rPr>
          <w:b/>
        </w:rPr>
      </w:pPr>
      <w:bookmarkStart w:id="127" w:name="_Toc509387562"/>
      <w:bookmarkStart w:id="128" w:name="_Toc425329038"/>
      <w:bookmarkStart w:id="129" w:name="_Toc208318628"/>
      <w:r>
        <w:rPr>
          <w:b/>
        </w:rPr>
        <w:t>Povzetek predračuna / Rekapitulacija (OBR-3)</w:t>
      </w:r>
      <w:bookmarkEnd w:id="127"/>
      <w:bookmarkEnd w:id="128"/>
      <w:bookmarkEnd w:id="129"/>
    </w:p>
    <w:p w14:paraId="0807C1D0" w14:textId="77777777" w:rsidR="000A45C4" w:rsidRDefault="000A45C4">
      <w:pPr>
        <w:rPr>
          <w:iCs/>
          <w:szCs w:val="20"/>
        </w:rPr>
      </w:pPr>
    </w:p>
    <w:p w14:paraId="2CA30255" w14:textId="77777777" w:rsidR="000A45C4" w:rsidRDefault="00F360DA">
      <w:pPr>
        <w:rPr>
          <w:iCs/>
          <w:szCs w:val="20"/>
        </w:rPr>
      </w:pPr>
      <w:r>
        <w:rPr>
          <w:iCs/>
          <w:szCs w:val="20"/>
        </w:rPr>
        <w:t>Cene morajo biti izražene v EUR, na osnovi DDP lokacija naročnika: Radiotelevizija Slovenija, Javni zavod, Kolodvorska 2, 1000 Ljubljana (skladno z INCOTERMS 2020); brez DDV. Cene morajo biti fiksne za čas trajanja pogodbe.</w:t>
      </w:r>
    </w:p>
    <w:p w14:paraId="049D5272" w14:textId="77777777" w:rsidR="000A45C4" w:rsidRDefault="000A45C4">
      <w:pPr>
        <w:rPr>
          <w:rFonts w:cs="Arial"/>
          <w:b/>
          <w:iCs/>
          <w:u w:val="single"/>
        </w:rPr>
      </w:pPr>
    </w:p>
    <w:p w14:paraId="2270918B" w14:textId="77777777" w:rsidR="000A45C4" w:rsidRDefault="00F360DA">
      <w:pPr>
        <w:rPr>
          <w:bCs/>
          <w:u w:val="single"/>
        </w:rPr>
      </w:pPr>
      <w:r>
        <w:rPr>
          <w:b/>
          <w:bCs/>
        </w:rPr>
        <w:t>Plačilni pogoji za opremo (osnovna ponudba, opcija 1 in opcija 2):</w:t>
      </w:r>
    </w:p>
    <w:p w14:paraId="538C48D4" w14:textId="77777777" w:rsidR="000A45C4" w:rsidRDefault="00F360DA">
      <w:pPr>
        <w:numPr>
          <w:ilvl w:val="0"/>
          <w:numId w:val="9"/>
        </w:numPr>
        <w:rPr>
          <w:strike/>
        </w:rPr>
      </w:pPr>
      <w:r>
        <w:t>95 % - v roku 30 dni od dneva uspešno opravljenega kosovnega prevzema opreme in prejemu ustreznega računa;</w:t>
      </w:r>
    </w:p>
    <w:p w14:paraId="47D2C3DB" w14:textId="266CDEAD" w:rsidR="000A45C4" w:rsidRDefault="00F360DA">
      <w:pPr>
        <w:numPr>
          <w:ilvl w:val="0"/>
          <w:numId w:val="9"/>
        </w:numPr>
      </w:pPr>
      <w:r>
        <w:t>5 % - v roku 30 dni od dneva uspešno opravljenega končnega prevzema opreme in predložitve s strani naročnika</w:t>
      </w:r>
      <w:r w:rsidR="005D464F">
        <w:t xml:space="preserve"> in ponudnika </w:t>
      </w:r>
      <w:r>
        <w:t>podpisanega zapisnika o opravljenem končnem prevzemu opreme.</w:t>
      </w:r>
    </w:p>
    <w:p w14:paraId="7BB09666" w14:textId="77777777" w:rsidR="000A45C4" w:rsidRDefault="000A45C4">
      <w:pPr>
        <w:rPr>
          <w:rFonts w:cs="Arial"/>
          <w:i/>
          <w:iCs/>
        </w:rPr>
      </w:pPr>
    </w:p>
    <w:p w14:paraId="4086D232" w14:textId="77777777" w:rsidR="000A45C4" w:rsidRDefault="00F360DA">
      <w:pPr>
        <w:rPr>
          <w:bCs/>
          <w:u w:val="single"/>
        </w:rPr>
      </w:pPr>
      <w:r>
        <w:rPr>
          <w:b/>
          <w:bCs/>
        </w:rPr>
        <w:t>Plačilni pogoji za po-garancijsko vzdrževanje (opcija 3):</w:t>
      </w:r>
    </w:p>
    <w:p w14:paraId="0F3AADD8" w14:textId="77777777" w:rsidR="000A45C4" w:rsidRDefault="00F360DA">
      <w:pPr>
        <w:pStyle w:val="ListParagraph"/>
        <w:numPr>
          <w:ilvl w:val="0"/>
          <w:numId w:val="9"/>
        </w:numPr>
        <w:rPr>
          <w:szCs w:val="20"/>
        </w:rPr>
      </w:pPr>
      <w:r>
        <w:t xml:space="preserve">100 % v roku 30 dni </w:t>
      </w:r>
      <w:r>
        <w:rPr>
          <w:szCs w:val="20"/>
        </w:rPr>
        <w:t>od dneva prejema pravilno izstavljenega računa za storitve po-garancijskega vzdrževanja v preteklem mesecu.</w:t>
      </w:r>
    </w:p>
    <w:p w14:paraId="592BFD9A" w14:textId="77777777" w:rsidR="000A45C4" w:rsidRDefault="000A45C4">
      <w:pPr>
        <w:rPr>
          <w:rFonts w:cs="Arial"/>
          <w:i/>
          <w:iCs/>
        </w:rPr>
      </w:pPr>
    </w:p>
    <w:p w14:paraId="07ACD763" w14:textId="77777777" w:rsidR="000A45C4" w:rsidRDefault="00F360DA">
      <w:pPr>
        <w:jc w:val="left"/>
        <w:rPr>
          <w:rFonts w:eastAsia="Calibri" w:cs="Arial"/>
          <w:i/>
          <w:sz w:val="18"/>
          <w:szCs w:val="18"/>
        </w:rPr>
      </w:pPr>
      <w:r>
        <w:rPr>
          <w:rFonts w:eastAsia="Calibri" w:cs="Arial"/>
          <w:i/>
          <w:sz w:val="18"/>
          <w:szCs w:val="18"/>
        </w:rPr>
        <w:t>Naročnik ne bo predložil garancije za zavarovanje odloženih plačil, kakor tudi ne bo predložil kakšnega drugega instrumenta za zavarovanje plačil.</w:t>
      </w:r>
    </w:p>
    <w:p w14:paraId="0CCFADA9" w14:textId="77777777" w:rsidR="000A45C4" w:rsidRDefault="000A45C4">
      <w:pPr>
        <w:rPr>
          <w:rFonts w:cs="Arial"/>
          <w:i/>
          <w:iCs/>
        </w:rPr>
      </w:pPr>
    </w:p>
    <w:p w14:paraId="1645E4D2" w14:textId="77777777" w:rsidR="000A45C4" w:rsidRDefault="00F360DA">
      <w:pPr>
        <w:rPr>
          <w:bCs/>
          <w:color w:val="000000"/>
        </w:rPr>
      </w:pPr>
      <w:r>
        <w:rPr>
          <w:b/>
          <w:color w:val="000000"/>
        </w:rPr>
        <w:t>Garancijski rok za vso opremo (osnovna ponudba, opcija 1, opcija 2):</w:t>
      </w:r>
      <w:r>
        <w:rPr>
          <w:color w:val="000000"/>
        </w:rPr>
        <w:t xml:space="preserve"> </w:t>
      </w:r>
      <w:r>
        <w:rPr>
          <w:bCs/>
          <w:color w:val="000000"/>
        </w:rPr>
        <w:t>najmanj eno (1) leto od datuma končnega prevzema opreme. Ponudnik pa lahko ponudi tudi daljši garancijski rok.</w:t>
      </w:r>
    </w:p>
    <w:p w14:paraId="1267F727" w14:textId="77777777" w:rsidR="000A45C4" w:rsidRDefault="000A45C4">
      <w:pPr>
        <w:rPr>
          <w:b/>
          <w:color w:val="000000"/>
        </w:rPr>
      </w:pPr>
    </w:p>
    <w:p w14:paraId="398142C0" w14:textId="77777777" w:rsidR="000A45C4" w:rsidRDefault="00F360DA">
      <w:pPr>
        <w:rPr>
          <w:bCs/>
        </w:rPr>
      </w:pPr>
      <w:r>
        <w:rPr>
          <w:b/>
        </w:rPr>
        <w:t xml:space="preserve">Dobavni rok (osnovna ponudba, opcija 1, opcija 2): </w:t>
      </w:r>
      <w:bookmarkStart w:id="130" w:name="_Hlk74725631"/>
      <w:r>
        <w:rPr>
          <w:bCs/>
        </w:rPr>
        <w:t>v roku 60 dni od veljavnosti pogodbe.</w:t>
      </w:r>
    </w:p>
    <w:p w14:paraId="2EEA8057" w14:textId="77777777" w:rsidR="000A45C4" w:rsidRDefault="000A45C4">
      <w:pPr>
        <w:rPr>
          <w:bCs/>
        </w:rPr>
      </w:pPr>
    </w:p>
    <w:p w14:paraId="754A531B" w14:textId="77777777" w:rsidR="000A45C4" w:rsidRDefault="00F360DA">
      <w:pPr>
        <w:spacing w:after="120"/>
        <w:rPr>
          <w:b/>
        </w:rPr>
      </w:pPr>
      <w:r>
        <w:rPr>
          <w:b/>
        </w:rPr>
        <w:t>Opcijske ponudbe:</w:t>
      </w:r>
    </w:p>
    <w:p w14:paraId="3F633A48" w14:textId="77777777" w:rsidR="000A45C4" w:rsidRDefault="00F360DA">
      <w:pPr>
        <w:rPr>
          <w:rFonts w:cs="Arial"/>
          <w:bCs/>
          <w:iCs/>
        </w:rPr>
      </w:pPr>
      <w:r>
        <w:rPr>
          <w:rFonts w:cs="Arial"/>
          <w:bCs/>
          <w:iCs/>
        </w:rPr>
        <w:t>Vrednost opcij se šteje v ocenjeno vrednost javnega naročila JN-B1096.</w:t>
      </w:r>
    </w:p>
    <w:p w14:paraId="5CBF9F37" w14:textId="77777777" w:rsidR="000A45C4" w:rsidRDefault="000A45C4">
      <w:pPr>
        <w:rPr>
          <w:bCs/>
        </w:rPr>
      </w:pPr>
    </w:p>
    <w:p w14:paraId="3E4BF0A0" w14:textId="77777777" w:rsidR="000A45C4" w:rsidRDefault="00F360DA">
      <w:pPr>
        <w:rPr>
          <w:bCs/>
        </w:rPr>
      </w:pPr>
      <w:r>
        <w:rPr>
          <w:bCs/>
        </w:rPr>
        <w:t>Ponudniki morajo ločeno od osnovne ponudbe ponuditi tudi cene vseh opcijskih ponudb, skladno z zahtevami navedenimi v poglavju 3.2.4 Opcije. Vse opcijske ponudbe morajo biti zavezujoče. Če ponudnik ne ponudi vseh treh opcij, bo taka ponudba izločena iz nadaljnjega postopka javnega naročila.</w:t>
      </w:r>
    </w:p>
    <w:p w14:paraId="025AF655" w14:textId="77777777" w:rsidR="000A45C4" w:rsidRDefault="000A45C4">
      <w:pPr>
        <w:rPr>
          <w:bCs/>
        </w:rPr>
      </w:pPr>
    </w:p>
    <w:p w14:paraId="76A8C3F0" w14:textId="77777777" w:rsidR="000A45C4" w:rsidRDefault="00F360DA">
      <w:pPr>
        <w:rPr>
          <w:rFonts w:cs="Arial"/>
        </w:rPr>
      </w:pPr>
      <w:r>
        <w:rPr>
          <w:bCs/>
        </w:rPr>
        <w:t xml:space="preserve">V primeru, da se bo naročnik odločil za nakup ene ali več opcijskih ponudb (OPCIJE od 1 do 2) že ob odločitvi o oddaji javnega naročila, jo/jih bosta pogodbeni stranki vključili v osnovno pogodbo. Cene za ponujene OPCIJE od 1 do 2 morajo biti fiksne še eno leto od pričetka veljavnosti pogodbe. </w:t>
      </w:r>
      <w:r>
        <w:rPr>
          <w:rFonts w:cs="Arial"/>
        </w:rPr>
        <w:t xml:space="preserve">V kolikor pa se bo naročnik odločil za nakup katere koli od opcijskih ponudb (OPCIJE od 1 do 2) kasneje (v roku do enega leta po pričetku veljavnosti osnovne pogodbe), v skladu z dejanskimi potrebami in razpoložljivimi finančnimi možnostmi), bosta pogodbeni stranki sklenili Dodatek k pogodbi JN-B1096. </w:t>
      </w:r>
    </w:p>
    <w:p w14:paraId="4371BCB6" w14:textId="77777777" w:rsidR="000A45C4" w:rsidRDefault="00F360DA">
      <w:r>
        <w:t>Zahtevani dobavni roki in garancijski pogoji za OPCIJI 1 in 2 so enaki kot zahteve za osnovno ponudbo.</w:t>
      </w:r>
    </w:p>
    <w:p w14:paraId="7D615985" w14:textId="77777777" w:rsidR="000A45C4" w:rsidRDefault="000A45C4"/>
    <w:p w14:paraId="1AB4477E" w14:textId="77777777" w:rsidR="000A45C4" w:rsidRDefault="00F360DA">
      <w:r>
        <w:t>Ponudniki morajo obvezno ponuditi tudi 5-letno po-garancijsko vzdrževanje sistema (OPCIJO 3). Če se bo naročnik odločil za nakup te opcije, bosta pogodbeni stranki ob izteku garancijske dobe sklenili Dodatek k pogodbi JN-B1096. Cena za ponujeno OPCIJO 3 mora biti fiksna še najmanj pet (5) let po izteku garancije.</w:t>
      </w:r>
    </w:p>
    <w:p w14:paraId="11277023" w14:textId="77777777" w:rsidR="000A45C4" w:rsidRDefault="000A45C4">
      <w:pPr>
        <w:rPr>
          <w:bCs/>
        </w:rPr>
      </w:pPr>
    </w:p>
    <w:p w14:paraId="3105AD82" w14:textId="77777777" w:rsidR="000A45C4" w:rsidRDefault="00F360DA">
      <w:pPr>
        <w:pStyle w:val="Heading3"/>
        <w:rPr>
          <w:b/>
          <w:bCs w:val="0"/>
        </w:rPr>
      </w:pPr>
      <w:bookmarkStart w:id="131" w:name="_Toc208318629"/>
      <w:r>
        <w:rPr>
          <w:b/>
          <w:bCs w:val="0"/>
        </w:rPr>
        <w:t>Specifikacija predračuna (OBR-3A)</w:t>
      </w:r>
      <w:bookmarkEnd w:id="131"/>
    </w:p>
    <w:p w14:paraId="41DE0FF2" w14:textId="77777777" w:rsidR="000A45C4" w:rsidRDefault="000A45C4">
      <w:pPr>
        <w:rPr>
          <w:bCs/>
        </w:rPr>
      </w:pPr>
    </w:p>
    <w:p w14:paraId="7F1687D5" w14:textId="77777777" w:rsidR="000A45C4" w:rsidRDefault="00F360DA">
      <w:pPr>
        <w:rPr>
          <w:bCs/>
        </w:rPr>
      </w:pPr>
      <w:r>
        <w:rPr>
          <w:bCs/>
        </w:rPr>
        <w:t xml:space="preserve">Ponudnik mora podrobno specificirati svojo ponudbo in navesti ločene cene po posameznih postavkah, posebej </w:t>
      </w:r>
      <w:r>
        <w:rPr>
          <w:bCs/>
          <w:u w:val="single"/>
        </w:rPr>
        <w:t xml:space="preserve">za osnovno ponudbo in posebej za opcijske ponudbe (1, 2 in 3). </w:t>
      </w:r>
    </w:p>
    <w:p w14:paraId="1E65FD2D" w14:textId="77777777" w:rsidR="000A45C4" w:rsidRDefault="000A45C4">
      <w:pPr>
        <w:rPr>
          <w:bCs/>
        </w:rPr>
      </w:pPr>
    </w:p>
    <w:p w14:paraId="49AE787F" w14:textId="77777777" w:rsidR="000A45C4" w:rsidRDefault="00F360DA">
      <w:pPr>
        <w:rPr>
          <w:u w:val="single"/>
        </w:rPr>
      </w:pPr>
      <w:r>
        <w:rPr>
          <w:u w:val="single"/>
        </w:rPr>
        <w:t>Osnovna ponudba:</w:t>
      </w:r>
    </w:p>
    <w:p w14:paraId="45516F1C" w14:textId="77777777" w:rsidR="000A45C4" w:rsidRDefault="00F360DA">
      <w:pPr>
        <w:rPr>
          <w:lang w:eastAsia="ar-SA"/>
        </w:rPr>
      </w:pPr>
      <w:r>
        <w:rPr>
          <w:rFonts w:cs="Arial"/>
          <w:szCs w:val="20"/>
          <w:lang w:eastAsia="ar-SA"/>
        </w:rPr>
        <w:t xml:space="preserve">Ponudnik mora podrobno specificirati ponujeno opremo in pripadajoče storitve in </w:t>
      </w:r>
      <w:r>
        <w:rPr>
          <w:rFonts w:cs="Arial"/>
          <w:b/>
          <w:bCs/>
          <w:lang w:eastAsia="ar-SA"/>
        </w:rPr>
        <w:t>cenovno ovrednotiti vse dele matrice in kontrolnega sistema, ki jih navede v podrobni specifikaciji.</w:t>
      </w:r>
    </w:p>
    <w:p w14:paraId="6020703E" w14:textId="77777777" w:rsidR="000A45C4" w:rsidRDefault="00F360DA">
      <w:pPr>
        <w:rPr>
          <w:rFonts w:cs="Arial"/>
          <w:b/>
          <w:bCs/>
          <w:szCs w:val="20"/>
          <w:lang w:eastAsia="ar-SA"/>
        </w:rPr>
      </w:pPr>
      <w:r>
        <w:rPr>
          <w:lang w:eastAsia="ar-SA"/>
        </w:rPr>
        <w:t xml:space="preserve">Nadalje mora ponudnik v specifikaciji </w:t>
      </w:r>
      <w:r>
        <w:rPr>
          <w:u w:val="single"/>
          <w:lang w:eastAsia="ar-SA"/>
        </w:rPr>
        <w:t>posebej prikazati in cenovno ovrednotiti</w:t>
      </w:r>
      <w:r>
        <w:rPr>
          <w:lang w:eastAsia="ar-SA"/>
        </w:rPr>
        <w:t xml:space="preserve"> tudi stroške</w:t>
      </w:r>
      <w:r>
        <w:rPr>
          <w:b/>
          <w:bCs/>
          <w:szCs w:val="20"/>
          <w:lang w:eastAsia="ar-SA"/>
        </w:rPr>
        <w:t xml:space="preserve"> končnega prevzema ter stroške izobraževanja.</w:t>
      </w:r>
    </w:p>
    <w:p w14:paraId="577EEA04" w14:textId="77777777" w:rsidR="000A45C4" w:rsidRDefault="000A45C4">
      <w:pPr>
        <w:rPr>
          <w:bCs/>
        </w:rPr>
      </w:pPr>
    </w:p>
    <w:p w14:paraId="3AE48015" w14:textId="77777777" w:rsidR="000A45C4" w:rsidRDefault="00F360DA">
      <w:pPr>
        <w:rPr>
          <w:u w:val="single"/>
        </w:rPr>
      </w:pPr>
      <w:r>
        <w:rPr>
          <w:u w:val="single"/>
        </w:rPr>
        <w:t>Opcijske ponudbe:</w:t>
      </w:r>
    </w:p>
    <w:p w14:paraId="6B127D4B" w14:textId="77777777" w:rsidR="000A45C4" w:rsidRDefault="00F360DA">
      <w:pPr>
        <w:rPr>
          <w:b/>
        </w:rPr>
      </w:pPr>
      <w:r>
        <w:rPr>
          <w:b/>
        </w:rPr>
        <w:t>Ponudnik mora posebej specificirati tudi opcije (1-3) in navesti ločene cene po posameznih postavkah.</w:t>
      </w:r>
    </w:p>
    <w:p w14:paraId="3F5D9404" w14:textId="77777777" w:rsidR="000A45C4" w:rsidRDefault="00F360DA">
      <w:pPr>
        <w:rPr>
          <w:rFonts w:cs="Arial"/>
        </w:rPr>
      </w:pPr>
      <w:r>
        <w:rPr>
          <w:bCs/>
        </w:rPr>
        <w:lastRenderedPageBreak/>
        <w:t xml:space="preserve">Cene za ponujene OPCIJE od 1 do 2 morajo biti fiksne še eno leto od pričetka veljavnosti pogodbe. </w:t>
      </w:r>
      <w:r>
        <w:rPr>
          <w:rFonts w:cs="Arial"/>
        </w:rPr>
        <w:t xml:space="preserve">Cena za ponujeno OPCIJO 3 (5-letno po-garancijsko vzdrževanje) mora biti fiksna še najmanj pet (5) let po izteku garancije. </w:t>
      </w:r>
    </w:p>
    <w:p w14:paraId="04043B58" w14:textId="77777777" w:rsidR="000A45C4" w:rsidRDefault="00F360DA">
      <w:bookmarkStart w:id="132" w:name="_Hlk207624436"/>
      <w:r>
        <w:t>Zahtevani dobavni roki in garancijski pogoji za OPCIJI 1 in 2 so enaki kot zahteve za osnovno ponudbo.</w:t>
      </w:r>
      <w:bookmarkEnd w:id="132"/>
    </w:p>
    <w:p w14:paraId="316542F0" w14:textId="77777777" w:rsidR="000A45C4" w:rsidRDefault="000A45C4">
      <w:pPr>
        <w:rPr>
          <w:bCs/>
        </w:rPr>
      </w:pPr>
    </w:p>
    <w:p w14:paraId="14C5ABDC" w14:textId="77777777" w:rsidR="000A45C4" w:rsidRDefault="00F360DA">
      <w:pPr>
        <w:pStyle w:val="Heading3"/>
        <w:rPr>
          <w:b/>
          <w:bCs w:val="0"/>
        </w:rPr>
      </w:pPr>
      <w:bookmarkStart w:id="133" w:name="_Toc208318630"/>
      <w:bookmarkEnd w:id="130"/>
      <w:r>
        <w:rPr>
          <w:b/>
          <w:bCs w:val="0"/>
        </w:rPr>
        <w:t>Izjava ponudnika, da je vsa oprema tovarniško nova (OBR-4)</w:t>
      </w:r>
      <w:bookmarkEnd w:id="133"/>
    </w:p>
    <w:p w14:paraId="7E5ED303" w14:textId="77777777" w:rsidR="000A45C4" w:rsidRDefault="000A45C4"/>
    <w:p w14:paraId="16D20DDB" w14:textId="77777777" w:rsidR="000A45C4" w:rsidRDefault="00F360DA">
      <w:pPr>
        <w:pStyle w:val="Heading3"/>
        <w:rPr>
          <w:b/>
        </w:rPr>
      </w:pPr>
      <w:bookmarkStart w:id="134" w:name="_Toc160098173"/>
      <w:bookmarkStart w:id="135" w:name="_Toc208318631"/>
      <w:r>
        <w:rPr>
          <w:b/>
          <w:bCs w:val="0"/>
        </w:rPr>
        <w:t>Referenčna izjava (OBR-5)</w:t>
      </w:r>
      <w:bookmarkEnd w:id="134"/>
      <w:bookmarkEnd w:id="135"/>
    </w:p>
    <w:p w14:paraId="136A5677" w14:textId="77777777" w:rsidR="000A45C4" w:rsidRDefault="000A45C4"/>
    <w:p w14:paraId="7183C6C7" w14:textId="77777777" w:rsidR="000A45C4" w:rsidRDefault="00F360DA">
      <w:r>
        <w:t xml:space="preserve">Ponudnik ponujene opreme mora imeti najmanj eno instalirano V/A/DATA matrico na TV postaji s podobnimi karakteristikami (predvsem 1 + 1 ali R&amp;B konfiguracija, </w:t>
      </w:r>
      <w:r w:rsidRPr="00F360DA">
        <w:t>HD ali UHD usmerjanje in procesiranje</w:t>
      </w:r>
      <w:r>
        <w:t xml:space="preserve">), kot je zahtevana s tem razpisom. </w:t>
      </w:r>
    </w:p>
    <w:p w14:paraId="676DBF4B" w14:textId="77777777" w:rsidR="000A45C4" w:rsidRDefault="000A45C4"/>
    <w:p w14:paraId="78509BF3" w14:textId="77777777" w:rsidR="000A45C4" w:rsidRDefault="00F360DA">
      <w:r>
        <w:t>Instalirana V/A/DATA matrika in kontrolni sistem mora biti del TV postaje ali del reportažnega vozila v lasti te postaje, ki oddaja vsaj 1 TV program in ima zaposlenih najmanj 50 ljudi. Instalirana matrica mora imeti najmanj 100 vhodov in izhodov.</w:t>
      </w:r>
    </w:p>
    <w:p w14:paraId="477BB535" w14:textId="77777777" w:rsidR="000A45C4" w:rsidRDefault="000A45C4"/>
    <w:p w14:paraId="6FE39CE0" w14:textId="77777777" w:rsidR="000A45C4" w:rsidRDefault="00F360DA">
      <w:r>
        <w:t>Ponudnik predloži referenčno izjavo proizvajalca ponujene opreme na naročnikovem obrazcu Referenčna izjava (OBR-5).</w:t>
      </w:r>
    </w:p>
    <w:p w14:paraId="0A06296D" w14:textId="77777777" w:rsidR="000A45C4" w:rsidRDefault="000A45C4"/>
    <w:p w14:paraId="296FEB61" w14:textId="77777777" w:rsidR="000A45C4" w:rsidRDefault="00F360DA">
      <w:pPr>
        <w:rPr>
          <w:b/>
        </w:rPr>
      </w:pPr>
      <w:r>
        <w:rPr>
          <w:b/>
        </w:rPr>
        <w:t xml:space="preserve">Naročnik si pridržuje pravico, da preveri referenčno izjavo neposredno pri izdajatelju reference. </w:t>
      </w:r>
    </w:p>
    <w:p w14:paraId="45A5A53B" w14:textId="77777777" w:rsidR="000A45C4" w:rsidRDefault="000A45C4">
      <w:pPr>
        <w:rPr>
          <w:b/>
        </w:rPr>
      </w:pPr>
    </w:p>
    <w:p w14:paraId="7EC09CB9" w14:textId="77777777" w:rsidR="000A45C4" w:rsidRDefault="00F360DA">
      <w:pPr>
        <w:pStyle w:val="Heading3"/>
        <w:rPr>
          <w:b/>
        </w:rPr>
      </w:pPr>
      <w:bookmarkStart w:id="136" w:name="_Toc208318632"/>
      <w:r>
        <w:rPr>
          <w:b/>
        </w:rPr>
        <w:t>Izjava o garanciji in vzdrževanju (OBR-6)</w:t>
      </w:r>
      <w:bookmarkEnd w:id="136"/>
    </w:p>
    <w:p w14:paraId="3E4972AC" w14:textId="77777777" w:rsidR="000A45C4" w:rsidRDefault="000A45C4"/>
    <w:p w14:paraId="22C107EE" w14:textId="77777777" w:rsidR="000A45C4" w:rsidRDefault="00F360DA">
      <w:pPr>
        <w:pStyle w:val="Heading3"/>
        <w:rPr>
          <w:b/>
        </w:rPr>
      </w:pPr>
      <w:bookmarkStart w:id="137" w:name="_Toc208318633"/>
      <w:r>
        <w:rPr>
          <w:b/>
        </w:rPr>
        <w:t>Izjava o zagotavljanju rezervnih delov za ponujene naprave (OBR-7)</w:t>
      </w:r>
      <w:bookmarkEnd w:id="137"/>
    </w:p>
    <w:p w14:paraId="6259E7F6" w14:textId="77777777" w:rsidR="000A45C4" w:rsidRDefault="000A45C4"/>
    <w:p w14:paraId="2E24B28B" w14:textId="77777777" w:rsidR="000A45C4" w:rsidRDefault="00F360DA">
      <w:pPr>
        <w:pStyle w:val="Heading3"/>
        <w:rPr>
          <w:b/>
        </w:rPr>
      </w:pPr>
      <w:bookmarkStart w:id="138" w:name="_Toc208318634"/>
      <w:r>
        <w:rPr>
          <w:b/>
        </w:rPr>
        <w:t>Izjava o nadgradnji programske in strojne opreme (OBR-8)</w:t>
      </w:r>
      <w:bookmarkEnd w:id="138"/>
    </w:p>
    <w:p w14:paraId="50E240BB" w14:textId="77777777" w:rsidR="000A45C4" w:rsidRDefault="000A45C4"/>
    <w:p w14:paraId="12DA35A8" w14:textId="77777777" w:rsidR="000A45C4" w:rsidRDefault="00F360DA">
      <w:pPr>
        <w:pStyle w:val="Heading3"/>
        <w:rPr>
          <w:b/>
        </w:rPr>
      </w:pPr>
      <w:bookmarkStart w:id="139" w:name="_Toc208318635"/>
      <w:r>
        <w:rPr>
          <w:b/>
        </w:rPr>
        <w:t>Izjava o izvedbi šolanja naročnikovih uporabnikov (OBR-9)</w:t>
      </w:r>
      <w:bookmarkEnd w:id="139"/>
    </w:p>
    <w:p w14:paraId="58491AD6" w14:textId="77777777" w:rsidR="000A45C4" w:rsidRDefault="000A45C4"/>
    <w:p w14:paraId="0797756A" w14:textId="77777777" w:rsidR="000A45C4" w:rsidRDefault="00F360DA">
      <w:pPr>
        <w:pStyle w:val="Heading3"/>
        <w:rPr>
          <w:b/>
        </w:rPr>
      </w:pPr>
      <w:bookmarkStart w:id="140" w:name="_Toc208318636"/>
      <w:r>
        <w:rPr>
          <w:b/>
        </w:rPr>
        <w:t>Izjava proizvajalca opreme ali principala (OBR-10A  ali OBR-10B)</w:t>
      </w:r>
      <w:bookmarkEnd w:id="140"/>
    </w:p>
    <w:p w14:paraId="588005AD" w14:textId="77777777" w:rsidR="000A45C4" w:rsidRDefault="000A45C4"/>
    <w:p w14:paraId="42669118" w14:textId="77777777" w:rsidR="000A45C4" w:rsidRDefault="00F360DA">
      <w:r>
        <w:t xml:space="preserve">V kolikor ponudnik ni hkrati tudi proizvajalec opreme, mora predložiti eno izmed navedenih izjav (OBR-10A ali OBR-10B). </w:t>
      </w:r>
    </w:p>
    <w:p w14:paraId="73D917FD" w14:textId="77777777" w:rsidR="000A45C4" w:rsidRDefault="000A45C4"/>
    <w:p w14:paraId="6A7A2FAE" w14:textId="77777777" w:rsidR="000A45C4" w:rsidRDefault="00F360DA">
      <w:r>
        <w:t>Če ponudnik predloži izjavo principala, mora poleg te izjave predložiti tudi kopijo pogodbe med principalom in proizvajalcem opreme, iz katere je razvidno, da ima principal popoln dostop do rezervnih delov in nadomestne opreme za ponujeno opremo.</w:t>
      </w:r>
    </w:p>
    <w:p w14:paraId="6C842044" w14:textId="77777777" w:rsidR="000A45C4" w:rsidRDefault="000A45C4"/>
    <w:p w14:paraId="23D6CCC9" w14:textId="77777777" w:rsidR="000A45C4" w:rsidRDefault="00F360DA">
      <w:pPr>
        <w:tabs>
          <w:tab w:val="left" w:pos="0"/>
        </w:tabs>
        <w:rPr>
          <w:rFonts w:cs="Arial"/>
          <w:bCs/>
        </w:rPr>
      </w:pPr>
      <w:r>
        <w:rPr>
          <w:rFonts w:cs="Arial"/>
          <w:b/>
          <w:szCs w:val="20"/>
          <w:u w:val="single"/>
        </w:rPr>
        <w:t>Ta izjava ni potrebna za:</w:t>
      </w:r>
      <w:r>
        <w:rPr>
          <w:rFonts w:cs="Arial"/>
          <w:szCs w:val="20"/>
          <w:u w:val="single"/>
        </w:rPr>
        <w:t xml:space="preserve"> instalacijski material, pasivno opremo in ostalo drobno opremo.</w:t>
      </w:r>
    </w:p>
    <w:p w14:paraId="027B0D12" w14:textId="77777777" w:rsidR="000A45C4" w:rsidRDefault="000A45C4"/>
    <w:p w14:paraId="45B11B0B" w14:textId="77777777" w:rsidR="000A45C4" w:rsidRDefault="00F360DA">
      <w:r>
        <w:t>Naročnik si pridržuje pravico, da ponudnika naknadno pozove k dostavi originala dokumenta.</w:t>
      </w:r>
    </w:p>
    <w:p w14:paraId="366754FC" w14:textId="77777777" w:rsidR="000A45C4" w:rsidRDefault="000A45C4"/>
    <w:p w14:paraId="353405D0" w14:textId="77777777" w:rsidR="000A45C4" w:rsidRDefault="00F360DA">
      <w:pPr>
        <w:pStyle w:val="Heading3"/>
        <w:rPr>
          <w:b/>
        </w:rPr>
      </w:pPr>
      <w:bookmarkStart w:id="141" w:name="_Toc208318637"/>
      <w:r>
        <w:rPr>
          <w:b/>
        </w:rPr>
        <w:t>Izjava o predložitvi garancije za dobro izvedbo pogodbenih obveznosti (OBR-11)</w:t>
      </w:r>
      <w:bookmarkEnd w:id="141"/>
    </w:p>
    <w:p w14:paraId="27CFD43B" w14:textId="77777777" w:rsidR="000A45C4" w:rsidRDefault="00F360DA">
      <w:r>
        <w:t>Izbrani ponudnik 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strani banke ali zavarovalnice) v višini 5 % pogodbene vrednosti, nepreklicno, brezpogojno in plačljivo na prvi poziv naročnika, veljavno še 10 mesecev od datuma veljavnosti pogodbe.</w:t>
      </w:r>
    </w:p>
    <w:p w14:paraId="6B0DA2D7" w14:textId="77777777" w:rsidR="000A45C4" w:rsidRDefault="000A45C4"/>
    <w:p w14:paraId="052CEFEB" w14:textId="77777777" w:rsidR="000A45C4" w:rsidRDefault="00F360DA">
      <w:r>
        <w:t xml:space="preserve">V primeru, da se ponudnik kljub naročnikovem pisnemu pozivu ne odzove, čeprav za to niso podani objektivni razlogi, naročnik s ponudnikom ne sklene pogodbe o izvedbi javnega naročila. Ponudnik in njegova odgovorna </w:t>
      </w:r>
      <w:r>
        <w:lastRenderedPageBreak/>
        <w:t>oseba sta v tem primeru odgovorna za prekršek iz 112. člena ZJN-3. Šteje se, da so objektivni razlogi tisti, na katere ponudnik ni mogel vplivati, jih pričakovati, preprečiti, odpraviti in se jim izogniti.</w:t>
      </w:r>
    </w:p>
    <w:p w14:paraId="27FCCDBC" w14:textId="77777777" w:rsidR="000A45C4" w:rsidRDefault="000A45C4"/>
    <w:p w14:paraId="286D6417" w14:textId="77777777" w:rsidR="000A45C4" w:rsidRDefault="00F360DA">
      <w:pPr>
        <w:pStyle w:val="Heading3"/>
        <w:rPr>
          <w:b/>
        </w:rPr>
      </w:pPr>
      <w:bookmarkStart w:id="142" w:name="_Toc446492610"/>
      <w:bookmarkStart w:id="143" w:name="_Toc208318638"/>
      <w:r>
        <w:rPr>
          <w:b/>
        </w:rPr>
        <w:t>Vzorec pogodbe</w:t>
      </w:r>
      <w:bookmarkEnd w:id="142"/>
      <w:r>
        <w:rPr>
          <w:b/>
        </w:rPr>
        <w:t xml:space="preserve"> (OBR-12)</w:t>
      </w:r>
      <w:bookmarkEnd w:id="143"/>
    </w:p>
    <w:p w14:paraId="07A58214" w14:textId="77777777" w:rsidR="000A45C4" w:rsidRDefault="00F360DA">
      <w:pPr>
        <w:rPr>
          <w:rFonts w:cs="Arial"/>
        </w:rPr>
      </w:pPr>
      <w:r>
        <w:rPr>
          <w:rFonts w:cs="Arial"/>
        </w:rPr>
        <w:t xml:space="preserve">Vzorec pogodbe mora biti v celoti (vsaka stran) </w:t>
      </w:r>
      <w:r>
        <w:rPr>
          <w:rFonts w:cs="Arial"/>
          <w:b/>
        </w:rPr>
        <w:t xml:space="preserve">parafiran </w:t>
      </w:r>
      <w:r>
        <w:rPr>
          <w:rFonts w:cs="Arial"/>
        </w:rPr>
        <w:t>s strani ponudnikovega zastopnika ali prokurista.</w:t>
      </w:r>
    </w:p>
    <w:p w14:paraId="737BE3D2" w14:textId="77777777" w:rsidR="000A45C4" w:rsidRDefault="000A45C4">
      <w:pPr>
        <w:rPr>
          <w:rFonts w:cs="Arial"/>
        </w:rPr>
      </w:pPr>
    </w:p>
    <w:p w14:paraId="72DFF615" w14:textId="77777777" w:rsidR="000A45C4" w:rsidRDefault="00F360DA">
      <w:pPr>
        <w:pStyle w:val="Heading3"/>
        <w:tabs>
          <w:tab w:val="clear" w:pos="720"/>
        </w:tabs>
        <w:rPr>
          <w:b/>
        </w:rPr>
      </w:pPr>
      <w:bookmarkStart w:id="144" w:name="_toc1958"/>
      <w:bookmarkStart w:id="145" w:name="_Toc208318639"/>
      <w:bookmarkEnd w:id="144"/>
      <w:r>
        <w:rPr>
          <w:b/>
        </w:rPr>
        <w:t>Izjava o posredovanju podatkov o razkritju lastništva ponudnika (OBR-13)</w:t>
      </w:r>
      <w:bookmarkEnd w:id="145"/>
    </w:p>
    <w:p w14:paraId="14F07B24" w14:textId="77777777" w:rsidR="000A45C4" w:rsidRDefault="00F360DA">
      <w:pPr>
        <w:rPr>
          <w:rFonts w:cs="Arial"/>
          <w:szCs w:val="20"/>
        </w:rPr>
      </w:pPr>
      <w:r>
        <w:rPr>
          <w:rFonts w:cs="Arial"/>
          <w:szCs w:val="20"/>
        </w:rPr>
        <w:t xml:space="preserve">Ponudnik mora predložiti predmetno izjavo s katero izjavlja, da bo naročniku v roku osmih dni od prejema poziva posredoval </w:t>
      </w:r>
      <w:r>
        <w:rPr>
          <w:rFonts w:cs="Arial"/>
          <w:i/>
          <w:szCs w:val="20"/>
        </w:rPr>
        <w:t>Izjavo o udeležbi fizičnih in pravnih oseb v lastništvu ponudnika,</w:t>
      </w:r>
      <w:r>
        <w:rPr>
          <w:rFonts w:cs="Arial"/>
          <w:szCs w:val="20"/>
        </w:rPr>
        <w:t xml:space="preserve"> ki je priložena v </w:t>
      </w:r>
      <w:r>
        <w:rPr>
          <w:rFonts w:cs="Arial"/>
          <w:color w:val="282828"/>
          <w:szCs w:val="20"/>
        </w:rPr>
        <w:t>dokumentaciji v zvezi z oddajo javnega naročila</w:t>
      </w:r>
      <w:r>
        <w:rPr>
          <w:rFonts w:cs="Arial"/>
          <w:szCs w:val="20"/>
        </w:rPr>
        <w:t xml:space="preserve">. </w:t>
      </w:r>
    </w:p>
    <w:p w14:paraId="68B0E320" w14:textId="77777777" w:rsidR="000A45C4" w:rsidRDefault="000A45C4">
      <w:pPr>
        <w:rPr>
          <w:rFonts w:cs="Arial"/>
          <w:szCs w:val="20"/>
        </w:rPr>
      </w:pPr>
    </w:p>
    <w:p w14:paraId="650634AA" w14:textId="77777777" w:rsidR="000A45C4" w:rsidRDefault="00F360DA">
      <w:pPr>
        <w:rPr>
          <w:rFonts w:cs="Arial"/>
          <w:i/>
          <w:szCs w:val="20"/>
        </w:rPr>
      </w:pPr>
      <w:r>
        <w:rPr>
          <w:rFonts w:cs="Arial"/>
          <w:szCs w:val="20"/>
        </w:rPr>
        <w:t xml:space="preserve">Naročnik bo pred sprejemom odločitve o oddaji javnega naročila pozval ponudnika, ki bo glede na merila dosegel najboljši rezultat za predmetno javno naročilo, da v roku osmih dni od prejema poziva naročnika, le-temu posreduje </w:t>
      </w:r>
      <w:r>
        <w:rPr>
          <w:rFonts w:cs="Arial"/>
          <w:i/>
          <w:szCs w:val="20"/>
        </w:rPr>
        <w:t>Izjavo o udeležbi fizičnih in pravnih oseb v lastništvu ponudnika.</w:t>
      </w:r>
    </w:p>
    <w:p w14:paraId="3A1F4921" w14:textId="77777777" w:rsidR="000A45C4" w:rsidRDefault="000A45C4">
      <w:pPr>
        <w:rPr>
          <w:rFonts w:cs="Arial"/>
          <w:i/>
          <w:szCs w:val="20"/>
        </w:rPr>
      </w:pPr>
    </w:p>
    <w:p w14:paraId="5D455BFD" w14:textId="77777777" w:rsidR="000A45C4" w:rsidRDefault="00F360DA">
      <w:pPr>
        <w:rPr>
          <w:rFonts w:cs="Arial"/>
          <w:szCs w:val="20"/>
        </w:rPr>
      </w:pPr>
      <w:r>
        <w:rPr>
          <w:rFonts w:cs="Arial"/>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48E6F36B" w14:textId="77777777" w:rsidR="000A45C4" w:rsidRDefault="000A45C4">
      <w:pPr>
        <w:rPr>
          <w:rFonts w:cs="Arial"/>
          <w:i/>
          <w:szCs w:val="20"/>
          <w:u w:val="single"/>
        </w:rPr>
      </w:pPr>
    </w:p>
    <w:p w14:paraId="5F152909" w14:textId="77777777" w:rsidR="000A45C4" w:rsidRDefault="00F360DA">
      <w:pPr>
        <w:rPr>
          <w:rFonts w:cs="Arial"/>
          <w:b/>
          <w:szCs w:val="20"/>
          <w:u w:val="single"/>
        </w:rPr>
      </w:pPr>
      <w:r>
        <w:rPr>
          <w:rFonts w:cs="Arial"/>
          <w:b/>
          <w:szCs w:val="20"/>
          <w:u w:val="single"/>
        </w:rPr>
        <w:t>Pojasnilo:</w:t>
      </w:r>
    </w:p>
    <w:p w14:paraId="49D41DF4" w14:textId="77777777" w:rsidR="000A45C4" w:rsidRDefault="00F360DA">
      <w:pPr>
        <w:rPr>
          <w:rFonts w:cs="Arial"/>
          <w:szCs w:val="20"/>
        </w:rPr>
      </w:pPr>
      <w:r>
        <w:rPr>
          <w:rFonts w:cs="Arial"/>
          <w:szCs w:val="20"/>
        </w:rPr>
        <w:t xml:space="preserve">Naročnik je dolžan skladno s šestim odstavkom 14. člena Zakona o integriteti in preprečevanju korupcije (Uradni list RS, št. 69/11; ZIntPK-UPB2),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w:t>
      </w:r>
      <w:proofErr w:type="spellStart"/>
      <w:r>
        <w:rPr>
          <w:rFonts w:cs="Arial"/>
          <w:szCs w:val="20"/>
        </w:rPr>
        <w:t>komandistih</w:t>
      </w:r>
      <w:proofErr w:type="spellEnd"/>
      <w:r>
        <w:rPr>
          <w:rFonts w:cs="Arial"/>
          <w:szCs w:val="20"/>
        </w:rPr>
        <w:t xml:space="preserve">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698DF1C1" w14:textId="77777777" w:rsidR="000A45C4" w:rsidRDefault="000A45C4">
      <w:pPr>
        <w:rPr>
          <w:rFonts w:cs="Arial"/>
          <w:szCs w:val="20"/>
        </w:rPr>
      </w:pPr>
    </w:p>
    <w:p w14:paraId="05806A55" w14:textId="77777777" w:rsidR="000A45C4" w:rsidRDefault="00F360DA">
      <w:pPr>
        <w:pStyle w:val="Heading3"/>
        <w:tabs>
          <w:tab w:val="clear" w:pos="720"/>
        </w:tabs>
        <w:rPr>
          <w:b/>
        </w:rPr>
      </w:pPr>
      <w:bookmarkStart w:id="146" w:name="_Toc208318640"/>
      <w:r>
        <w:rPr>
          <w:b/>
        </w:rPr>
        <w:t>Tehnična dokumentacija</w:t>
      </w:r>
      <w:bookmarkEnd w:id="146"/>
    </w:p>
    <w:p w14:paraId="72B0E056" w14:textId="77777777" w:rsidR="000A45C4" w:rsidRDefault="00F360DA">
      <w:pPr>
        <w:rPr>
          <w:rFonts w:cs="Arial"/>
          <w:bCs/>
          <w:szCs w:val="20"/>
        </w:rPr>
      </w:pPr>
      <w:r>
        <w:rPr>
          <w:rFonts w:cs="Arial"/>
          <w:szCs w:val="20"/>
        </w:rPr>
        <w:t xml:space="preserve">Ponudnik mora predložiti vso potrebno tehnično dokumentacijo, </w:t>
      </w:r>
      <w:r>
        <w:rPr>
          <w:rFonts w:cs="Arial"/>
          <w:b/>
          <w:szCs w:val="20"/>
        </w:rPr>
        <w:t xml:space="preserve">iz katere bo nedvoumno razvidno, da ponujena oprema izpolnjuje vse tehnične zahteve, </w:t>
      </w:r>
      <w:r>
        <w:rPr>
          <w:rFonts w:cs="Arial"/>
          <w:bCs/>
          <w:szCs w:val="20"/>
        </w:rPr>
        <w:t>navedene v poglavju 3 te Dokumentacije v zvezi z oddajo javnega naročila in priloženih tehničnih specifikacijah.</w:t>
      </w:r>
    </w:p>
    <w:p w14:paraId="069B39A2" w14:textId="77777777" w:rsidR="000A45C4" w:rsidRDefault="000A45C4">
      <w:pPr>
        <w:rPr>
          <w:rFonts w:cs="Arial"/>
          <w:szCs w:val="20"/>
        </w:rPr>
      </w:pPr>
    </w:p>
    <w:p w14:paraId="0BFEAF08" w14:textId="77777777" w:rsidR="000A45C4" w:rsidRDefault="00F360DA">
      <w:pPr>
        <w:pStyle w:val="Heading3"/>
        <w:rPr>
          <w:b/>
          <w:bCs w:val="0"/>
        </w:rPr>
      </w:pPr>
      <w:bookmarkStart w:id="147" w:name="_Toc135395786"/>
      <w:bookmarkStart w:id="148" w:name="_Toc128383639"/>
      <w:bookmarkStart w:id="149" w:name="_Toc87943484"/>
      <w:bookmarkStart w:id="150" w:name="_Toc208318641"/>
      <w:r>
        <w:rPr>
          <w:b/>
          <w:bCs w:val="0"/>
        </w:rPr>
        <w:t>ESPD obrazec</w:t>
      </w:r>
      <w:bookmarkEnd w:id="147"/>
      <w:bookmarkEnd w:id="148"/>
      <w:bookmarkEnd w:id="149"/>
      <w:bookmarkEnd w:id="150"/>
    </w:p>
    <w:p w14:paraId="02CF9245" w14:textId="77777777" w:rsidR="000A45C4" w:rsidRDefault="00F360DA">
      <w:r>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02B076D" w14:textId="77777777" w:rsidR="000A45C4" w:rsidRDefault="000A45C4"/>
    <w:p w14:paraId="3DC8E0CE" w14:textId="77777777" w:rsidR="000A45C4" w:rsidRDefault="00F360DA">
      <w:pPr>
        <w:rPr>
          <w:rFonts w:cs="Arial"/>
          <w:szCs w:val="20"/>
          <w:lang w:eastAsia="sl-SI"/>
        </w:rPr>
      </w:pPr>
      <w:r>
        <w:rPr>
          <w:rFonts w:cs="Arial"/>
          <w:szCs w:val="20"/>
          <w:lang w:eastAsia="sl-SI"/>
        </w:rPr>
        <w:t>Navedbe v ESPD in/ali dokazila, ki jih predloži gospodarski subjekt, morajo biti veljavni.</w:t>
      </w:r>
    </w:p>
    <w:p w14:paraId="5E650125" w14:textId="77777777" w:rsidR="000A45C4" w:rsidRDefault="000A45C4">
      <w:pPr>
        <w:rPr>
          <w:rFonts w:cs="Arial"/>
          <w:szCs w:val="20"/>
          <w:lang w:eastAsia="sl-SI"/>
        </w:rPr>
      </w:pPr>
    </w:p>
    <w:p w14:paraId="63E9DF20" w14:textId="77777777" w:rsidR="000A45C4" w:rsidRDefault="00F360DA">
      <w:r>
        <w:t xml:space="preserve">Gospodarski subjekt naročnikov obrazec ESPD (datoteka XML) uvozi na spletni strani portala javnih naročil/ESPD: </w:t>
      </w:r>
      <w:hyperlink r:id="rId20">
        <w:r>
          <w:rPr>
            <w:rStyle w:val="Hyperlink"/>
          </w:rPr>
          <w:t>https://ejn.gov.si/espd/ /</w:t>
        </w:r>
      </w:hyperlink>
      <w:r>
        <w:t xml:space="preserve"> in njega neposredno vnese zahtevane podatke.</w:t>
      </w:r>
    </w:p>
    <w:p w14:paraId="1E21C40A" w14:textId="77777777" w:rsidR="000A45C4" w:rsidRDefault="000A45C4"/>
    <w:p w14:paraId="106A7F50" w14:textId="77777777" w:rsidR="000A45C4" w:rsidRDefault="00F360DA">
      <w: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0A2E512" w14:textId="77777777" w:rsidR="000A45C4" w:rsidRDefault="000A45C4"/>
    <w:p w14:paraId="643AC88A" w14:textId="77777777" w:rsidR="000A45C4" w:rsidRDefault="00F360DA">
      <w: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t>xml</w:t>
      </w:r>
      <w:proofErr w:type="spellEnd"/>
      <w:r>
        <w:t xml:space="preserve">. obliki ali nepodpisan ESPD v </w:t>
      </w:r>
      <w:proofErr w:type="spellStart"/>
      <w:r>
        <w:t>xml</w:t>
      </w:r>
      <w:proofErr w:type="spellEnd"/>
      <w:r>
        <w:t xml:space="preserve">. obliki, pri čemer se v slednjem primeru v skladu Splošnimi pogoji uporabe sistema e-JN šteje, da je oddan pravno zavezujoč dokument, ki ima enako veljavnost kot podpisan. </w:t>
      </w:r>
    </w:p>
    <w:p w14:paraId="3E2C50A4" w14:textId="77777777" w:rsidR="000A45C4" w:rsidRDefault="000A45C4"/>
    <w:p w14:paraId="451E7CBE" w14:textId="77777777" w:rsidR="000A45C4" w:rsidRPr="00FC02D9" w:rsidRDefault="00F360DA">
      <w:r w:rsidRPr="00FC02D9">
        <w:t xml:space="preserve">Za ostale sodelujoče ponudnik v razdelek »Sodelujoči«, del »ESPD – ostali sodelujoči« priloži lastnoročno podpisane ESPD v </w:t>
      </w:r>
      <w:proofErr w:type="spellStart"/>
      <w:r w:rsidRPr="00FC02D9">
        <w:t>pdf</w:t>
      </w:r>
      <w:proofErr w:type="spellEnd"/>
      <w:r w:rsidRPr="00FC02D9">
        <w:t xml:space="preserve">. obliki, ali v elektronski obliki podpisan </w:t>
      </w:r>
      <w:proofErr w:type="spellStart"/>
      <w:r w:rsidRPr="00FC02D9">
        <w:t>xml</w:t>
      </w:r>
      <w:proofErr w:type="spellEnd"/>
      <w:r w:rsidRPr="00FC02D9">
        <w:t>.</w:t>
      </w:r>
    </w:p>
    <w:p w14:paraId="3DA464B5" w14:textId="77777777" w:rsidR="000A45C4" w:rsidRPr="00FC02D9" w:rsidRDefault="000A45C4">
      <w:pPr>
        <w:rPr>
          <w:rFonts w:cs="Arial"/>
          <w:bCs/>
          <w:szCs w:val="20"/>
        </w:rPr>
      </w:pPr>
    </w:p>
    <w:p w14:paraId="66B84BDE" w14:textId="77777777" w:rsidR="000A45C4" w:rsidRPr="00FC02D9" w:rsidRDefault="000A45C4">
      <w:pPr>
        <w:rPr>
          <w:rFonts w:cs="Arial"/>
          <w:bCs/>
          <w:szCs w:val="20"/>
        </w:rPr>
      </w:pPr>
    </w:p>
    <w:p w14:paraId="474374DD" w14:textId="77777777" w:rsidR="000A45C4" w:rsidRPr="00FC02D9" w:rsidRDefault="00F360DA">
      <w:pPr>
        <w:pStyle w:val="Heading2"/>
        <w:ind w:hanging="718"/>
        <w:rPr>
          <w:b/>
        </w:rPr>
      </w:pPr>
      <w:bookmarkStart w:id="151" w:name="_Toc208318642"/>
      <w:r w:rsidRPr="00FC02D9">
        <w:rPr>
          <w:b/>
        </w:rPr>
        <w:t>OSNOVNA SPOSOBNOST PONUDNIKA</w:t>
      </w:r>
      <w:bookmarkEnd w:id="151"/>
    </w:p>
    <w:p w14:paraId="01E72DBD" w14:textId="77777777" w:rsidR="000A45C4" w:rsidRPr="00FC02D9" w:rsidRDefault="000A45C4">
      <w:pPr>
        <w:rPr>
          <w:rFonts w:cs="Arial"/>
          <w:bCs/>
          <w:szCs w:val="20"/>
        </w:rPr>
      </w:pPr>
    </w:p>
    <w:p w14:paraId="1CD24AE8" w14:textId="77777777" w:rsidR="000A45C4" w:rsidRPr="00FC02D9" w:rsidRDefault="00F360DA">
      <w:pPr>
        <w:pStyle w:val="ListParagraph"/>
        <w:numPr>
          <w:ilvl w:val="0"/>
          <w:numId w:val="24"/>
        </w:numPr>
      </w:pPr>
      <w:proofErr w:type="spellStart"/>
      <w:r w:rsidRPr="00FC02D9">
        <w:t>Naročnik</w:t>
      </w:r>
      <w:proofErr w:type="spellEnd"/>
      <w:r w:rsidRPr="00FC02D9">
        <w:t xml:space="preserve"> bo iz sodelovanja v postopku javnega </w:t>
      </w:r>
      <w:proofErr w:type="spellStart"/>
      <w:r w:rsidRPr="00FC02D9">
        <w:t>naročanja</w:t>
      </w:r>
      <w:proofErr w:type="spellEnd"/>
      <w:r w:rsidRPr="00FC02D9">
        <w:t xml:space="preserve"> </w:t>
      </w:r>
      <w:proofErr w:type="spellStart"/>
      <w:r w:rsidRPr="00FC02D9">
        <w:t>izključil</w:t>
      </w:r>
      <w:proofErr w:type="spellEnd"/>
      <w:r w:rsidRPr="00FC02D9">
        <w:t xml:space="preserve"> ponudnika, </w:t>
      </w:r>
      <w:proofErr w:type="spellStart"/>
      <w:r w:rsidRPr="00FC02D9">
        <w:t>če</w:t>
      </w:r>
      <w:proofErr w:type="spellEnd"/>
      <w:r w:rsidRPr="00FC02D9">
        <w:t xml:space="preserve"> bo pri preverjanju v skladu s 77., 79. in 80. </w:t>
      </w:r>
      <w:proofErr w:type="spellStart"/>
      <w:r w:rsidRPr="00FC02D9">
        <w:t>členom</w:t>
      </w:r>
      <w:proofErr w:type="spellEnd"/>
      <w:r w:rsidRPr="00FC02D9">
        <w:t xml:space="preserve"> ZJN-3 ugotovil ali je </w:t>
      </w:r>
      <w:proofErr w:type="spellStart"/>
      <w:r w:rsidRPr="00FC02D9">
        <w:t>drugače</w:t>
      </w:r>
      <w:proofErr w:type="spellEnd"/>
      <w:r w:rsidRPr="00FC02D9">
        <w:t xml:space="preserve"> seznanjen, da je bila ponudniku ali osebi, ki je </w:t>
      </w:r>
      <w:proofErr w:type="spellStart"/>
      <w:r w:rsidRPr="00FC02D9">
        <w:t>članica</w:t>
      </w:r>
      <w:proofErr w:type="spellEnd"/>
      <w:r w:rsidRPr="00FC02D9">
        <w:t xml:space="preserve"> upravnega, vodstvenega ali nadzornega organa tega gospodarskega subjekta ali ki ima pooblastila za njegovo zastopanje ali </w:t>
      </w:r>
      <w:proofErr w:type="spellStart"/>
      <w:r w:rsidRPr="00FC02D9">
        <w:t>odločanje</w:t>
      </w:r>
      <w:proofErr w:type="spellEnd"/>
      <w:r w:rsidRPr="00FC02D9">
        <w:t xml:space="preserve"> ali nadzor v njem, izrečena pravnomočna sodba za kazniva dejanja iz Kazenskega zakonika (Uradni list RS, št. 50/12 – uradno prečiščeno besedilo, 6/16 – </w:t>
      </w:r>
      <w:proofErr w:type="spellStart"/>
      <w:r w:rsidRPr="00FC02D9">
        <w:t>popr</w:t>
      </w:r>
      <w:proofErr w:type="spellEnd"/>
      <w:r w:rsidRPr="00FC02D9">
        <w:t>., 54/15, 38/16, 27/17, 23/20, 91/20, 95/21, 186/21, 105/22 – ZZNŠPP in 16/23; v nadaljnjem besedilu: KZ-1) ali za primerljiva kazniva dejanja, ki so jih izrekla tuja sodišča:</w:t>
      </w:r>
      <w:r w:rsidRPr="00FC02D9">
        <w:tab/>
      </w:r>
    </w:p>
    <w:p w14:paraId="4A90764F"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terorizem (108. </w:t>
      </w:r>
      <w:proofErr w:type="spellStart"/>
      <w:r w:rsidRPr="00FC02D9">
        <w:rPr>
          <w:rFonts w:eastAsia="Calibri"/>
          <w:szCs w:val="22"/>
        </w:rPr>
        <w:t>člen</w:t>
      </w:r>
      <w:proofErr w:type="spellEnd"/>
      <w:r w:rsidRPr="00FC02D9">
        <w:rPr>
          <w:rFonts w:eastAsia="Calibri"/>
          <w:szCs w:val="22"/>
        </w:rPr>
        <w:t xml:space="preserve"> KZ-1),</w:t>
      </w:r>
    </w:p>
    <w:p w14:paraId="23177EE1"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financiranje terorizma (109. </w:t>
      </w:r>
      <w:proofErr w:type="spellStart"/>
      <w:r w:rsidRPr="00FC02D9">
        <w:rPr>
          <w:rFonts w:eastAsia="Calibri"/>
          <w:szCs w:val="22"/>
        </w:rPr>
        <w:t>člen</w:t>
      </w:r>
      <w:proofErr w:type="spellEnd"/>
      <w:r w:rsidRPr="00FC02D9">
        <w:rPr>
          <w:rFonts w:eastAsia="Calibri"/>
          <w:szCs w:val="22"/>
        </w:rPr>
        <w:t xml:space="preserve"> KZ-1),</w:t>
      </w:r>
    </w:p>
    <w:p w14:paraId="576B50D5" w14:textId="77777777" w:rsidR="000A45C4" w:rsidRPr="00FC02D9" w:rsidRDefault="00F360DA">
      <w:pPr>
        <w:pStyle w:val="ListParagraph"/>
        <w:numPr>
          <w:ilvl w:val="0"/>
          <w:numId w:val="20"/>
        </w:numPr>
        <w:ind w:left="1560"/>
        <w:rPr>
          <w:rFonts w:eastAsia="Calibri"/>
          <w:szCs w:val="22"/>
        </w:rPr>
      </w:pPr>
      <w:proofErr w:type="spellStart"/>
      <w:r w:rsidRPr="00FC02D9">
        <w:rPr>
          <w:rFonts w:eastAsia="Calibri"/>
          <w:szCs w:val="22"/>
        </w:rPr>
        <w:t>ščuvanje</w:t>
      </w:r>
      <w:proofErr w:type="spellEnd"/>
      <w:r w:rsidRPr="00FC02D9">
        <w:rPr>
          <w:rFonts w:eastAsia="Calibri"/>
          <w:szCs w:val="22"/>
        </w:rPr>
        <w:t xml:space="preserve"> in javno </w:t>
      </w:r>
      <w:proofErr w:type="spellStart"/>
      <w:r w:rsidRPr="00FC02D9">
        <w:rPr>
          <w:rFonts w:eastAsia="Calibri"/>
          <w:szCs w:val="22"/>
        </w:rPr>
        <w:t>poveličevanje</w:t>
      </w:r>
      <w:proofErr w:type="spellEnd"/>
      <w:r w:rsidRPr="00FC02D9">
        <w:rPr>
          <w:rFonts w:eastAsia="Calibri"/>
          <w:szCs w:val="22"/>
        </w:rPr>
        <w:t xml:space="preserve"> </w:t>
      </w:r>
      <w:proofErr w:type="spellStart"/>
      <w:r w:rsidRPr="00FC02D9">
        <w:rPr>
          <w:rFonts w:eastAsia="Calibri"/>
          <w:szCs w:val="22"/>
        </w:rPr>
        <w:t>terorističnih</w:t>
      </w:r>
      <w:proofErr w:type="spellEnd"/>
      <w:r w:rsidRPr="00FC02D9">
        <w:rPr>
          <w:rFonts w:eastAsia="Calibri"/>
          <w:szCs w:val="22"/>
        </w:rPr>
        <w:t xml:space="preserve"> dejanj (110. </w:t>
      </w:r>
      <w:proofErr w:type="spellStart"/>
      <w:r w:rsidRPr="00FC02D9">
        <w:rPr>
          <w:rFonts w:eastAsia="Calibri"/>
          <w:szCs w:val="22"/>
        </w:rPr>
        <w:t>člen</w:t>
      </w:r>
      <w:proofErr w:type="spellEnd"/>
      <w:r w:rsidRPr="00FC02D9">
        <w:rPr>
          <w:rFonts w:eastAsia="Calibri"/>
          <w:szCs w:val="22"/>
        </w:rPr>
        <w:t xml:space="preserve"> KZ-1),</w:t>
      </w:r>
    </w:p>
    <w:p w14:paraId="4B08E614" w14:textId="77777777" w:rsidR="000A45C4" w:rsidRPr="00FC02D9" w:rsidRDefault="00F360DA">
      <w:pPr>
        <w:pStyle w:val="ListParagraph"/>
        <w:numPr>
          <w:ilvl w:val="0"/>
          <w:numId w:val="20"/>
        </w:numPr>
        <w:ind w:left="1560"/>
        <w:rPr>
          <w:rFonts w:eastAsia="Calibri"/>
          <w:szCs w:val="22"/>
        </w:rPr>
      </w:pPr>
      <w:proofErr w:type="spellStart"/>
      <w:r w:rsidRPr="00FC02D9">
        <w:rPr>
          <w:rFonts w:eastAsia="Calibri"/>
          <w:szCs w:val="22"/>
        </w:rPr>
        <w:t>novačenje</w:t>
      </w:r>
      <w:proofErr w:type="spellEnd"/>
      <w:r w:rsidRPr="00FC02D9">
        <w:rPr>
          <w:rFonts w:eastAsia="Calibri"/>
          <w:szCs w:val="22"/>
        </w:rPr>
        <w:t xml:space="preserve"> in usposabljanje za terorizem (111. </w:t>
      </w:r>
      <w:proofErr w:type="spellStart"/>
      <w:r w:rsidRPr="00FC02D9">
        <w:rPr>
          <w:rFonts w:eastAsia="Calibri"/>
          <w:szCs w:val="22"/>
        </w:rPr>
        <w:t>člen</w:t>
      </w:r>
      <w:proofErr w:type="spellEnd"/>
      <w:r w:rsidRPr="00FC02D9">
        <w:rPr>
          <w:rFonts w:eastAsia="Calibri"/>
          <w:szCs w:val="22"/>
        </w:rPr>
        <w:t xml:space="preserve"> KZ-1), </w:t>
      </w:r>
    </w:p>
    <w:p w14:paraId="2F6F59EB"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spravljanje v suženjsko razmerje (112. </w:t>
      </w:r>
      <w:proofErr w:type="spellStart"/>
      <w:r w:rsidRPr="00FC02D9">
        <w:rPr>
          <w:rFonts w:eastAsia="Calibri"/>
          <w:szCs w:val="22"/>
        </w:rPr>
        <w:t>člen</w:t>
      </w:r>
      <w:proofErr w:type="spellEnd"/>
      <w:r w:rsidRPr="00FC02D9">
        <w:rPr>
          <w:rFonts w:eastAsia="Calibri"/>
          <w:szCs w:val="22"/>
        </w:rPr>
        <w:t xml:space="preserve"> KZ-1),</w:t>
      </w:r>
    </w:p>
    <w:p w14:paraId="5DD95F3E"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trgovina z ljudmi (113. </w:t>
      </w:r>
      <w:proofErr w:type="spellStart"/>
      <w:r w:rsidRPr="00FC02D9">
        <w:rPr>
          <w:rFonts w:eastAsia="Calibri"/>
          <w:szCs w:val="22"/>
        </w:rPr>
        <w:t>člen</w:t>
      </w:r>
      <w:proofErr w:type="spellEnd"/>
      <w:r w:rsidRPr="00FC02D9">
        <w:rPr>
          <w:rFonts w:eastAsia="Calibri"/>
          <w:szCs w:val="22"/>
        </w:rPr>
        <w:t xml:space="preserve"> KZ-1),</w:t>
      </w:r>
    </w:p>
    <w:p w14:paraId="7727A350"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sprejemanje podkupnine pri volitvah (157. </w:t>
      </w:r>
      <w:proofErr w:type="spellStart"/>
      <w:r w:rsidRPr="00FC02D9">
        <w:rPr>
          <w:rFonts w:eastAsia="Calibri"/>
          <w:szCs w:val="22"/>
        </w:rPr>
        <w:t>člen</w:t>
      </w:r>
      <w:proofErr w:type="spellEnd"/>
      <w:r w:rsidRPr="00FC02D9">
        <w:rPr>
          <w:rFonts w:eastAsia="Calibri"/>
          <w:szCs w:val="22"/>
        </w:rPr>
        <w:t xml:space="preserve"> KZ-1),</w:t>
      </w:r>
    </w:p>
    <w:p w14:paraId="46B13371"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kršitev temeljnih pravic delavcev (196. </w:t>
      </w:r>
      <w:proofErr w:type="spellStart"/>
      <w:r w:rsidRPr="00FC02D9">
        <w:rPr>
          <w:rFonts w:eastAsia="Calibri"/>
          <w:szCs w:val="22"/>
        </w:rPr>
        <w:t>člen</w:t>
      </w:r>
      <w:proofErr w:type="spellEnd"/>
      <w:r w:rsidRPr="00FC02D9">
        <w:rPr>
          <w:rFonts w:eastAsia="Calibri"/>
          <w:szCs w:val="22"/>
        </w:rPr>
        <w:t xml:space="preserve"> KZ-1),</w:t>
      </w:r>
    </w:p>
    <w:p w14:paraId="170F47CD"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goljufija (211. </w:t>
      </w:r>
      <w:proofErr w:type="spellStart"/>
      <w:r w:rsidRPr="00FC02D9">
        <w:rPr>
          <w:rFonts w:eastAsia="Calibri"/>
          <w:szCs w:val="22"/>
        </w:rPr>
        <w:t>člen</w:t>
      </w:r>
      <w:proofErr w:type="spellEnd"/>
      <w:r w:rsidRPr="00FC02D9">
        <w:rPr>
          <w:rFonts w:eastAsia="Calibri"/>
          <w:szCs w:val="22"/>
        </w:rPr>
        <w:t xml:space="preserve"> KZ-1),</w:t>
      </w:r>
    </w:p>
    <w:p w14:paraId="40423D78"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protipravno omejevanje konkurence (225. </w:t>
      </w:r>
      <w:proofErr w:type="spellStart"/>
      <w:r w:rsidRPr="00FC02D9">
        <w:rPr>
          <w:rFonts w:eastAsia="Calibri"/>
          <w:szCs w:val="22"/>
        </w:rPr>
        <w:t>člen</w:t>
      </w:r>
      <w:proofErr w:type="spellEnd"/>
      <w:r w:rsidRPr="00FC02D9">
        <w:rPr>
          <w:rFonts w:eastAsia="Calibri"/>
          <w:szCs w:val="22"/>
        </w:rPr>
        <w:t xml:space="preserve"> KZ-1), </w:t>
      </w:r>
    </w:p>
    <w:p w14:paraId="483CEEB3" w14:textId="77777777" w:rsidR="000A45C4" w:rsidRPr="00FC02D9" w:rsidRDefault="00F360DA">
      <w:pPr>
        <w:pStyle w:val="ListParagraph"/>
        <w:numPr>
          <w:ilvl w:val="0"/>
          <w:numId w:val="20"/>
        </w:numPr>
        <w:ind w:left="1560"/>
        <w:rPr>
          <w:rFonts w:eastAsia="Calibri"/>
          <w:szCs w:val="22"/>
        </w:rPr>
      </w:pPr>
      <w:proofErr w:type="spellStart"/>
      <w:r w:rsidRPr="00FC02D9">
        <w:rPr>
          <w:rFonts w:eastAsia="Calibri"/>
          <w:szCs w:val="22"/>
        </w:rPr>
        <w:t>povzročitev</w:t>
      </w:r>
      <w:proofErr w:type="spellEnd"/>
      <w:r w:rsidRPr="00FC02D9">
        <w:rPr>
          <w:rFonts w:eastAsia="Calibri"/>
          <w:szCs w:val="22"/>
        </w:rPr>
        <w:t xml:space="preserve"> </w:t>
      </w:r>
      <w:proofErr w:type="spellStart"/>
      <w:r w:rsidRPr="00FC02D9">
        <w:rPr>
          <w:rFonts w:eastAsia="Calibri"/>
          <w:szCs w:val="22"/>
        </w:rPr>
        <w:t>stečaja</w:t>
      </w:r>
      <w:proofErr w:type="spellEnd"/>
      <w:r w:rsidRPr="00FC02D9">
        <w:rPr>
          <w:rFonts w:eastAsia="Calibri"/>
          <w:szCs w:val="22"/>
        </w:rPr>
        <w:t xml:space="preserve"> z goljufijo ali nevestnim poslovanjem (226. </w:t>
      </w:r>
      <w:proofErr w:type="spellStart"/>
      <w:r w:rsidRPr="00FC02D9">
        <w:rPr>
          <w:rFonts w:eastAsia="Calibri"/>
          <w:szCs w:val="22"/>
        </w:rPr>
        <w:t>člen</w:t>
      </w:r>
      <w:proofErr w:type="spellEnd"/>
      <w:r w:rsidRPr="00FC02D9">
        <w:rPr>
          <w:rFonts w:eastAsia="Calibri"/>
          <w:szCs w:val="22"/>
        </w:rPr>
        <w:t xml:space="preserve"> KZ-1),</w:t>
      </w:r>
    </w:p>
    <w:p w14:paraId="649E1527"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oškodovanje upnikov (227. </w:t>
      </w:r>
      <w:proofErr w:type="spellStart"/>
      <w:r w:rsidRPr="00FC02D9">
        <w:rPr>
          <w:rFonts w:eastAsia="Calibri"/>
          <w:szCs w:val="22"/>
        </w:rPr>
        <w:t>člen</w:t>
      </w:r>
      <w:proofErr w:type="spellEnd"/>
      <w:r w:rsidRPr="00FC02D9">
        <w:rPr>
          <w:rFonts w:eastAsia="Calibri"/>
          <w:szCs w:val="22"/>
        </w:rPr>
        <w:t xml:space="preserve"> KZ-1),</w:t>
      </w:r>
    </w:p>
    <w:p w14:paraId="1F9E67FD"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poslovna goljufija (228. </w:t>
      </w:r>
      <w:proofErr w:type="spellStart"/>
      <w:r w:rsidRPr="00FC02D9">
        <w:rPr>
          <w:rFonts w:eastAsia="Calibri"/>
          <w:szCs w:val="22"/>
        </w:rPr>
        <w:t>člen</w:t>
      </w:r>
      <w:proofErr w:type="spellEnd"/>
      <w:r w:rsidRPr="00FC02D9">
        <w:rPr>
          <w:rFonts w:eastAsia="Calibri"/>
          <w:szCs w:val="22"/>
        </w:rPr>
        <w:t xml:space="preserve"> KZ-1),</w:t>
      </w:r>
    </w:p>
    <w:p w14:paraId="1B082131"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goljufija na škodo Evropske unije (229. </w:t>
      </w:r>
      <w:proofErr w:type="spellStart"/>
      <w:r w:rsidRPr="00FC02D9">
        <w:rPr>
          <w:rFonts w:eastAsia="Calibri"/>
          <w:szCs w:val="22"/>
        </w:rPr>
        <w:t>člen</w:t>
      </w:r>
      <w:proofErr w:type="spellEnd"/>
      <w:r w:rsidRPr="00FC02D9">
        <w:rPr>
          <w:rFonts w:eastAsia="Calibri"/>
          <w:szCs w:val="22"/>
        </w:rPr>
        <w:t xml:space="preserve"> KZ-1),</w:t>
      </w:r>
    </w:p>
    <w:p w14:paraId="21EE04D5"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preslepitev pri pridobitvi in uporabi posojila ali ugodnosti (230. </w:t>
      </w:r>
      <w:proofErr w:type="spellStart"/>
      <w:r w:rsidRPr="00FC02D9">
        <w:rPr>
          <w:rFonts w:eastAsia="Calibri"/>
          <w:szCs w:val="22"/>
        </w:rPr>
        <w:t>člen</w:t>
      </w:r>
      <w:proofErr w:type="spellEnd"/>
      <w:r w:rsidRPr="00FC02D9">
        <w:rPr>
          <w:rFonts w:eastAsia="Calibri"/>
          <w:szCs w:val="22"/>
        </w:rPr>
        <w:t xml:space="preserve"> KZ-1),</w:t>
      </w:r>
    </w:p>
    <w:p w14:paraId="433C236A"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preslepitev pri poslovanju z vrednostnimi papirji (231. </w:t>
      </w:r>
      <w:proofErr w:type="spellStart"/>
      <w:r w:rsidRPr="00FC02D9">
        <w:rPr>
          <w:rFonts w:eastAsia="Calibri"/>
          <w:szCs w:val="22"/>
        </w:rPr>
        <w:t>člen</w:t>
      </w:r>
      <w:proofErr w:type="spellEnd"/>
      <w:r w:rsidRPr="00FC02D9">
        <w:rPr>
          <w:rFonts w:eastAsia="Calibri"/>
          <w:szCs w:val="22"/>
        </w:rPr>
        <w:t xml:space="preserve"> KZ-1),</w:t>
      </w:r>
    </w:p>
    <w:p w14:paraId="752770A6"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preslepitev kupcev (232. </w:t>
      </w:r>
      <w:proofErr w:type="spellStart"/>
      <w:r w:rsidRPr="00FC02D9">
        <w:rPr>
          <w:rFonts w:eastAsia="Calibri"/>
          <w:szCs w:val="22"/>
        </w:rPr>
        <w:t>člen</w:t>
      </w:r>
      <w:proofErr w:type="spellEnd"/>
      <w:r w:rsidRPr="00FC02D9">
        <w:rPr>
          <w:rFonts w:eastAsia="Calibri"/>
          <w:szCs w:val="22"/>
        </w:rPr>
        <w:t xml:space="preserve"> KZ-1),</w:t>
      </w:r>
    </w:p>
    <w:p w14:paraId="051973AA" w14:textId="77777777" w:rsidR="000A45C4" w:rsidRPr="00FC02D9" w:rsidRDefault="00F360DA">
      <w:pPr>
        <w:pStyle w:val="ListParagraph"/>
        <w:numPr>
          <w:ilvl w:val="0"/>
          <w:numId w:val="20"/>
        </w:numPr>
        <w:ind w:left="1560"/>
        <w:rPr>
          <w:rFonts w:eastAsia="Calibri"/>
          <w:szCs w:val="22"/>
        </w:rPr>
      </w:pPr>
      <w:proofErr w:type="spellStart"/>
      <w:r w:rsidRPr="00FC02D9">
        <w:rPr>
          <w:rFonts w:eastAsia="Calibri"/>
          <w:szCs w:val="22"/>
        </w:rPr>
        <w:t>neupravičena</w:t>
      </w:r>
      <w:proofErr w:type="spellEnd"/>
      <w:r w:rsidRPr="00FC02D9">
        <w:rPr>
          <w:rFonts w:eastAsia="Calibri"/>
          <w:szCs w:val="22"/>
        </w:rPr>
        <w:t xml:space="preserve"> uporaba tuje oznake ali modela (233. </w:t>
      </w:r>
      <w:proofErr w:type="spellStart"/>
      <w:r w:rsidRPr="00FC02D9">
        <w:rPr>
          <w:rFonts w:eastAsia="Calibri"/>
          <w:szCs w:val="22"/>
        </w:rPr>
        <w:t>člen</w:t>
      </w:r>
      <w:proofErr w:type="spellEnd"/>
      <w:r w:rsidRPr="00FC02D9">
        <w:rPr>
          <w:rFonts w:eastAsia="Calibri"/>
          <w:szCs w:val="22"/>
        </w:rPr>
        <w:t xml:space="preserve"> KZ-1),</w:t>
      </w:r>
    </w:p>
    <w:p w14:paraId="3C76EED7" w14:textId="77777777" w:rsidR="000A45C4" w:rsidRPr="00FC02D9" w:rsidRDefault="00F360DA">
      <w:pPr>
        <w:pStyle w:val="ListParagraph"/>
        <w:numPr>
          <w:ilvl w:val="0"/>
          <w:numId w:val="20"/>
        </w:numPr>
        <w:ind w:left="1560"/>
        <w:rPr>
          <w:rFonts w:eastAsia="Calibri"/>
          <w:szCs w:val="22"/>
        </w:rPr>
      </w:pPr>
      <w:proofErr w:type="spellStart"/>
      <w:r w:rsidRPr="00FC02D9">
        <w:rPr>
          <w:rFonts w:eastAsia="Calibri"/>
          <w:szCs w:val="22"/>
        </w:rPr>
        <w:t>neupravičena</w:t>
      </w:r>
      <w:proofErr w:type="spellEnd"/>
      <w:r w:rsidRPr="00FC02D9">
        <w:rPr>
          <w:rFonts w:eastAsia="Calibri"/>
          <w:szCs w:val="22"/>
        </w:rPr>
        <w:t xml:space="preserve"> uporaba tujega izuma ali topografije (234. </w:t>
      </w:r>
      <w:proofErr w:type="spellStart"/>
      <w:r w:rsidRPr="00FC02D9">
        <w:rPr>
          <w:rFonts w:eastAsia="Calibri"/>
          <w:szCs w:val="22"/>
        </w:rPr>
        <w:t>člen</w:t>
      </w:r>
      <w:proofErr w:type="spellEnd"/>
      <w:r w:rsidRPr="00FC02D9">
        <w:rPr>
          <w:rFonts w:eastAsia="Calibri"/>
          <w:szCs w:val="22"/>
        </w:rPr>
        <w:t xml:space="preserve"> KZ-1), </w:t>
      </w:r>
    </w:p>
    <w:p w14:paraId="39B57CC8"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ponareditev ali </w:t>
      </w:r>
      <w:proofErr w:type="spellStart"/>
      <w:r w:rsidRPr="00FC02D9">
        <w:rPr>
          <w:rFonts w:eastAsia="Calibri"/>
          <w:szCs w:val="22"/>
        </w:rPr>
        <w:t>uničenje</w:t>
      </w:r>
      <w:proofErr w:type="spellEnd"/>
      <w:r w:rsidRPr="00FC02D9">
        <w:rPr>
          <w:rFonts w:eastAsia="Calibri"/>
          <w:szCs w:val="22"/>
        </w:rPr>
        <w:t xml:space="preserve"> poslovnih listin (235. </w:t>
      </w:r>
      <w:proofErr w:type="spellStart"/>
      <w:r w:rsidRPr="00FC02D9">
        <w:rPr>
          <w:rFonts w:eastAsia="Calibri"/>
          <w:szCs w:val="22"/>
        </w:rPr>
        <w:t>člen</w:t>
      </w:r>
      <w:proofErr w:type="spellEnd"/>
      <w:r w:rsidRPr="00FC02D9">
        <w:rPr>
          <w:rFonts w:eastAsia="Calibri"/>
          <w:szCs w:val="22"/>
        </w:rPr>
        <w:t xml:space="preserve"> KZ-1),  </w:t>
      </w:r>
    </w:p>
    <w:p w14:paraId="0280D3DC"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izdaja in </w:t>
      </w:r>
      <w:proofErr w:type="spellStart"/>
      <w:r w:rsidRPr="00FC02D9">
        <w:rPr>
          <w:rFonts w:eastAsia="Calibri"/>
          <w:szCs w:val="22"/>
        </w:rPr>
        <w:t>neupravičena</w:t>
      </w:r>
      <w:proofErr w:type="spellEnd"/>
      <w:r w:rsidRPr="00FC02D9">
        <w:rPr>
          <w:rFonts w:eastAsia="Calibri"/>
          <w:szCs w:val="22"/>
        </w:rPr>
        <w:t xml:space="preserve"> pridobitev poslovne skrivnosti (236. </w:t>
      </w:r>
      <w:proofErr w:type="spellStart"/>
      <w:r w:rsidRPr="00FC02D9">
        <w:rPr>
          <w:rFonts w:eastAsia="Calibri"/>
          <w:szCs w:val="22"/>
        </w:rPr>
        <w:t>člen</w:t>
      </w:r>
      <w:proofErr w:type="spellEnd"/>
      <w:r w:rsidRPr="00FC02D9">
        <w:rPr>
          <w:rFonts w:eastAsia="Calibri"/>
          <w:szCs w:val="22"/>
        </w:rPr>
        <w:t xml:space="preserve"> KZ-1), </w:t>
      </w:r>
    </w:p>
    <w:p w14:paraId="234C522D"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zloraba informacijskega sistema (237. </w:t>
      </w:r>
      <w:proofErr w:type="spellStart"/>
      <w:r w:rsidRPr="00FC02D9">
        <w:rPr>
          <w:rFonts w:eastAsia="Calibri"/>
          <w:szCs w:val="22"/>
        </w:rPr>
        <w:t>člen</w:t>
      </w:r>
      <w:proofErr w:type="spellEnd"/>
      <w:r w:rsidRPr="00FC02D9">
        <w:rPr>
          <w:rFonts w:eastAsia="Calibri"/>
          <w:szCs w:val="22"/>
        </w:rPr>
        <w:t xml:space="preserve"> KZ-1),</w:t>
      </w:r>
    </w:p>
    <w:p w14:paraId="41F9451E"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zloraba notranje informacije (238. </w:t>
      </w:r>
      <w:proofErr w:type="spellStart"/>
      <w:r w:rsidRPr="00FC02D9">
        <w:rPr>
          <w:rFonts w:eastAsia="Calibri"/>
          <w:szCs w:val="22"/>
        </w:rPr>
        <w:t>člen</w:t>
      </w:r>
      <w:proofErr w:type="spellEnd"/>
      <w:r w:rsidRPr="00FC02D9">
        <w:rPr>
          <w:rFonts w:eastAsia="Calibri"/>
          <w:szCs w:val="22"/>
        </w:rPr>
        <w:t xml:space="preserve"> KZ-1),</w:t>
      </w:r>
    </w:p>
    <w:p w14:paraId="12DD664B"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zloraba trga </w:t>
      </w:r>
      <w:proofErr w:type="spellStart"/>
      <w:r w:rsidRPr="00FC02D9">
        <w:rPr>
          <w:rFonts w:eastAsia="Calibri"/>
          <w:szCs w:val="22"/>
        </w:rPr>
        <w:t>finančnih</w:t>
      </w:r>
      <w:proofErr w:type="spellEnd"/>
      <w:r w:rsidRPr="00FC02D9">
        <w:rPr>
          <w:rFonts w:eastAsia="Calibri"/>
          <w:szCs w:val="22"/>
        </w:rPr>
        <w:t xml:space="preserve"> instrumentov (239. </w:t>
      </w:r>
      <w:proofErr w:type="spellStart"/>
      <w:r w:rsidRPr="00FC02D9">
        <w:rPr>
          <w:rFonts w:eastAsia="Calibri"/>
          <w:szCs w:val="22"/>
        </w:rPr>
        <w:t>člen</w:t>
      </w:r>
      <w:proofErr w:type="spellEnd"/>
      <w:r w:rsidRPr="00FC02D9">
        <w:rPr>
          <w:rFonts w:eastAsia="Calibri"/>
          <w:szCs w:val="22"/>
        </w:rPr>
        <w:t xml:space="preserve"> KZ-1),</w:t>
      </w:r>
    </w:p>
    <w:p w14:paraId="52AA0F48"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zloraba položaja ali zaupanja pri gospodarski dejavnosti (240. </w:t>
      </w:r>
      <w:proofErr w:type="spellStart"/>
      <w:r w:rsidRPr="00FC02D9">
        <w:rPr>
          <w:rFonts w:eastAsia="Calibri"/>
          <w:szCs w:val="22"/>
        </w:rPr>
        <w:t>člen</w:t>
      </w:r>
      <w:proofErr w:type="spellEnd"/>
      <w:r w:rsidRPr="00FC02D9">
        <w:rPr>
          <w:rFonts w:eastAsia="Calibri"/>
          <w:szCs w:val="22"/>
        </w:rPr>
        <w:t xml:space="preserve"> KZ-1),</w:t>
      </w:r>
    </w:p>
    <w:p w14:paraId="6119144C"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nedovoljeno sprejemanje daril (241. </w:t>
      </w:r>
      <w:proofErr w:type="spellStart"/>
      <w:r w:rsidRPr="00FC02D9">
        <w:rPr>
          <w:rFonts w:eastAsia="Calibri"/>
          <w:szCs w:val="22"/>
        </w:rPr>
        <w:t>člen</w:t>
      </w:r>
      <w:proofErr w:type="spellEnd"/>
      <w:r w:rsidRPr="00FC02D9">
        <w:rPr>
          <w:rFonts w:eastAsia="Calibri"/>
          <w:szCs w:val="22"/>
        </w:rPr>
        <w:t xml:space="preserve"> KZ-1),</w:t>
      </w:r>
    </w:p>
    <w:p w14:paraId="1A2C8AF8"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nedovoljeno dajanje daril (242. </w:t>
      </w:r>
      <w:proofErr w:type="spellStart"/>
      <w:r w:rsidRPr="00FC02D9">
        <w:rPr>
          <w:rFonts w:eastAsia="Calibri"/>
          <w:szCs w:val="22"/>
        </w:rPr>
        <w:t>člen</w:t>
      </w:r>
      <w:proofErr w:type="spellEnd"/>
      <w:r w:rsidRPr="00FC02D9">
        <w:rPr>
          <w:rFonts w:eastAsia="Calibri"/>
          <w:szCs w:val="22"/>
        </w:rPr>
        <w:t xml:space="preserve"> KZ-1),</w:t>
      </w:r>
    </w:p>
    <w:p w14:paraId="39DBFA07"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ponarejanje denarja (243. </w:t>
      </w:r>
      <w:proofErr w:type="spellStart"/>
      <w:r w:rsidRPr="00FC02D9">
        <w:rPr>
          <w:rFonts w:eastAsia="Calibri"/>
          <w:szCs w:val="22"/>
        </w:rPr>
        <w:t>člen</w:t>
      </w:r>
      <w:proofErr w:type="spellEnd"/>
      <w:r w:rsidRPr="00FC02D9">
        <w:rPr>
          <w:rFonts w:eastAsia="Calibri"/>
          <w:szCs w:val="22"/>
        </w:rPr>
        <w:t xml:space="preserve"> KZ-1),</w:t>
      </w:r>
    </w:p>
    <w:p w14:paraId="47139F48"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ponarejanje in uporaba ponarejenih vrednotnic ali vrednostnih papirjev (244. </w:t>
      </w:r>
      <w:proofErr w:type="spellStart"/>
      <w:r w:rsidRPr="00FC02D9">
        <w:rPr>
          <w:rFonts w:eastAsia="Calibri"/>
          <w:szCs w:val="22"/>
        </w:rPr>
        <w:t>člen</w:t>
      </w:r>
      <w:proofErr w:type="spellEnd"/>
      <w:r w:rsidRPr="00FC02D9">
        <w:rPr>
          <w:rFonts w:eastAsia="Calibri"/>
          <w:szCs w:val="22"/>
        </w:rPr>
        <w:t xml:space="preserve"> KZ-1),</w:t>
      </w:r>
    </w:p>
    <w:p w14:paraId="56D26499"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pranje denarja (245. </w:t>
      </w:r>
      <w:proofErr w:type="spellStart"/>
      <w:r w:rsidRPr="00FC02D9">
        <w:rPr>
          <w:rFonts w:eastAsia="Calibri"/>
          <w:szCs w:val="22"/>
        </w:rPr>
        <w:t>člen</w:t>
      </w:r>
      <w:proofErr w:type="spellEnd"/>
      <w:r w:rsidRPr="00FC02D9">
        <w:rPr>
          <w:rFonts w:eastAsia="Calibri"/>
          <w:szCs w:val="22"/>
        </w:rPr>
        <w:t xml:space="preserve"> KZ-1), </w:t>
      </w:r>
    </w:p>
    <w:p w14:paraId="606A1A72"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zloraba negotovinskega </w:t>
      </w:r>
      <w:proofErr w:type="spellStart"/>
      <w:r w:rsidRPr="00FC02D9">
        <w:rPr>
          <w:rFonts w:eastAsia="Calibri"/>
          <w:szCs w:val="22"/>
        </w:rPr>
        <w:t>plačilnega</w:t>
      </w:r>
      <w:proofErr w:type="spellEnd"/>
      <w:r w:rsidRPr="00FC02D9">
        <w:rPr>
          <w:rFonts w:eastAsia="Calibri"/>
          <w:szCs w:val="22"/>
        </w:rPr>
        <w:t xml:space="preserve"> sredstva (246. </w:t>
      </w:r>
      <w:proofErr w:type="spellStart"/>
      <w:r w:rsidRPr="00FC02D9">
        <w:rPr>
          <w:rFonts w:eastAsia="Calibri"/>
          <w:szCs w:val="22"/>
        </w:rPr>
        <w:t>člen</w:t>
      </w:r>
      <w:proofErr w:type="spellEnd"/>
      <w:r w:rsidRPr="00FC02D9">
        <w:rPr>
          <w:rFonts w:eastAsia="Calibri"/>
          <w:szCs w:val="22"/>
        </w:rPr>
        <w:t xml:space="preserve"> KZ-1),</w:t>
      </w:r>
    </w:p>
    <w:p w14:paraId="61857196"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uporaba ponarejenega negotovinskega </w:t>
      </w:r>
      <w:proofErr w:type="spellStart"/>
      <w:r w:rsidRPr="00FC02D9">
        <w:rPr>
          <w:rFonts w:eastAsia="Calibri"/>
          <w:szCs w:val="22"/>
        </w:rPr>
        <w:t>plačilnega</w:t>
      </w:r>
      <w:proofErr w:type="spellEnd"/>
      <w:r w:rsidRPr="00FC02D9">
        <w:rPr>
          <w:rFonts w:eastAsia="Calibri"/>
          <w:szCs w:val="22"/>
        </w:rPr>
        <w:t xml:space="preserve"> sredstva (247. </w:t>
      </w:r>
      <w:proofErr w:type="spellStart"/>
      <w:r w:rsidRPr="00FC02D9">
        <w:rPr>
          <w:rFonts w:eastAsia="Calibri"/>
          <w:szCs w:val="22"/>
        </w:rPr>
        <w:t>člen</w:t>
      </w:r>
      <w:proofErr w:type="spellEnd"/>
      <w:r w:rsidRPr="00FC02D9">
        <w:rPr>
          <w:rFonts w:eastAsia="Calibri"/>
          <w:szCs w:val="22"/>
        </w:rPr>
        <w:t xml:space="preserve"> KZ-1),</w:t>
      </w:r>
    </w:p>
    <w:p w14:paraId="57637017"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izdelava, pridobitev in odtujitev </w:t>
      </w:r>
      <w:proofErr w:type="spellStart"/>
      <w:r w:rsidRPr="00FC02D9">
        <w:rPr>
          <w:rFonts w:eastAsia="Calibri"/>
          <w:szCs w:val="22"/>
        </w:rPr>
        <w:t>pripomočkov</w:t>
      </w:r>
      <w:proofErr w:type="spellEnd"/>
      <w:r w:rsidRPr="00FC02D9">
        <w:rPr>
          <w:rFonts w:eastAsia="Calibri"/>
          <w:szCs w:val="22"/>
        </w:rPr>
        <w:t xml:space="preserve"> za ponarejanje (248. </w:t>
      </w:r>
      <w:proofErr w:type="spellStart"/>
      <w:r w:rsidRPr="00FC02D9">
        <w:rPr>
          <w:rFonts w:eastAsia="Calibri"/>
          <w:szCs w:val="22"/>
        </w:rPr>
        <w:t>člen</w:t>
      </w:r>
      <w:proofErr w:type="spellEnd"/>
      <w:r w:rsidRPr="00FC02D9">
        <w:rPr>
          <w:rFonts w:eastAsia="Calibri"/>
          <w:szCs w:val="22"/>
        </w:rPr>
        <w:t xml:space="preserve"> KZ-1), </w:t>
      </w:r>
    </w:p>
    <w:p w14:paraId="1CD01213" w14:textId="77777777" w:rsidR="000A45C4" w:rsidRPr="00FC02D9" w:rsidRDefault="00F360DA">
      <w:pPr>
        <w:pStyle w:val="ListParagraph"/>
        <w:numPr>
          <w:ilvl w:val="0"/>
          <w:numId w:val="20"/>
        </w:numPr>
        <w:ind w:left="1560"/>
        <w:rPr>
          <w:rFonts w:eastAsia="Calibri"/>
          <w:szCs w:val="22"/>
        </w:rPr>
      </w:pPr>
      <w:proofErr w:type="spellStart"/>
      <w:r w:rsidRPr="00FC02D9">
        <w:rPr>
          <w:rFonts w:eastAsia="Calibri"/>
          <w:szCs w:val="22"/>
        </w:rPr>
        <w:t>davčna</w:t>
      </w:r>
      <w:proofErr w:type="spellEnd"/>
      <w:r w:rsidRPr="00FC02D9">
        <w:rPr>
          <w:rFonts w:eastAsia="Calibri"/>
          <w:szCs w:val="22"/>
        </w:rPr>
        <w:t xml:space="preserve"> zatajitev (249. </w:t>
      </w:r>
      <w:proofErr w:type="spellStart"/>
      <w:r w:rsidRPr="00FC02D9">
        <w:rPr>
          <w:rFonts w:eastAsia="Calibri"/>
          <w:szCs w:val="22"/>
        </w:rPr>
        <w:t>člen</w:t>
      </w:r>
      <w:proofErr w:type="spellEnd"/>
      <w:r w:rsidRPr="00FC02D9">
        <w:rPr>
          <w:rFonts w:eastAsia="Calibri"/>
          <w:szCs w:val="22"/>
        </w:rPr>
        <w:t xml:space="preserve"> KZ-1),</w:t>
      </w:r>
    </w:p>
    <w:p w14:paraId="75523612"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tihotapstvo (250. </w:t>
      </w:r>
      <w:proofErr w:type="spellStart"/>
      <w:r w:rsidRPr="00FC02D9">
        <w:rPr>
          <w:rFonts w:eastAsia="Calibri"/>
          <w:szCs w:val="22"/>
        </w:rPr>
        <w:t>člen</w:t>
      </w:r>
      <w:proofErr w:type="spellEnd"/>
      <w:r w:rsidRPr="00FC02D9">
        <w:rPr>
          <w:rFonts w:eastAsia="Calibri"/>
          <w:szCs w:val="22"/>
        </w:rPr>
        <w:t xml:space="preserve"> KZ-1),</w:t>
      </w:r>
    </w:p>
    <w:p w14:paraId="6DF14234"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zloraba uradnega položaja ali uradnih pravic (257. </w:t>
      </w:r>
      <w:proofErr w:type="spellStart"/>
      <w:r w:rsidRPr="00FC02D9">
        <w:rPr>
          <w:rFonts w:eastAsia="Calibri"/>
          <w:szCs w:val="22"/>
        </w:rPr>
        <w:t>člen</w:t>
      </w:r>
      <w:proofErr w:type="spellEnd"/>
      <w:r w:rsidRPr="00FC02D9">
        <w:rPr>
          <w:rFonts w:eastAsia="Calibri"/>
          <w:szCs w:val="22"/>
        </w:rPr>
        <w:t xml:space="preserve"> KZ-1),</w:t>
      </w:r>
    </w:p>
    <w:p w14:paraId="5B85B3DC"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oškodovanje javnih sredstev (257.a </w:t>
      </w:r>
      <w:proofErr w:type="spellStart"/>
      <w:r w:rsidRPr="00FC02D9">
        <w:rPr>
          <w:rFonts w:eastAsia="Calibri"/>
          <w:szCs w:val="22"/>
        </w:rPr>
        <w:t>člen</w:t>
      </w:r>
      <w:proofErr w:type="spellEnd"/>
      <w:r w:rsidRPr="00FC02D9">
        <w:rPr>
          <w:rFonts w:eastAsia="Calibri"/>
          <w:szCs w:val="22"/>
        </w:rPr>
        <w:t xml:space="preserve"> KZ-1),</w:t>
      </w:r>
    </w:p>
    <w:p w14:paraId="3351D936"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izdaja tajnih podatkov (260. </w:t>
      </w:r>
      <w:proofErr w:type="spellStart"/>
      <w:r w:rsidRPr="00FC02D9">
        <w:rPr>
          <w:rFonts w:eastAsia="Calibri"/>
          <w:szCs w:val="22"/>
        </w:rPr>
        <w:t>člen</w:t>
      </w:r>
      <w:proofErr w:type="spellEnd"/>
      <w:r w:rsidRPr="00FC02D9">
        <w:rPr>
          <w:rFonts w:eastAsia="Calibri"/>
          <w:szCs w:val="22"/>
        </w:rPr>
        <w:t xml:space="preserve"> KZ-1),</w:t>
      </w:r>
    </w:p>
    <w:p w14:paraId="6606C1BC"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jemanje podkupnine (261. </w:t>
      </w:r>
      <w:proofErr w:type="spellStart"/>
      <w:r w:rsidRPr="00FC02D9">
        <w:rPr>
          <w:rFonts w:eastAsia="Calibri"/>
          <w:szCs w:val="22"/>
        </w:rPr>
        <w:t>člen</w:t>
      </w:r>
      <w:proofErr w:type="spellEnd"/>
      <w:r w:rsidRPr="00FC02D9">
        <w:rPr>
          <w:rFonts w:eastAsia="Calibri"/>
          <w:szCs w:val="22"/>
        </w:rPr>
        <w:t xml:space="preserve"> KZ-1),</w:t>
      </w:r>
    </w:p>
    <w:p w14:paraId="2C433053"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dajanje podkupnine (262. </w:t>
      </w:r>
      <w:proofErr w:type="spellStart"/>
      <w:r w:rsidRPr="00FC02D9">
        <w:rPr>
          <w:rFonts w:eastAsia="Calibri"/>
          <w:szCs w:val="22"/>
        </w:rPr>
        <w:t>člen</w:t>
      </w:r>
      <w:proofErr w:type="spellEnd"/>
      <w:r w:rsidRPr="00FC02D9">
        <w:rPr>
          <w:rFonts w:eastAsia="Calibri"/>
          <w:szCs w:val="22"/>
        </w:rPr>
        <w:t xml:space="preserve"> KZ-1),</w:t>
      </w:r>
    </w:p>
    <w:p w14:paraId="28A1B0A1"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sprejemanje koristi za nezakonito posredovanje (263. </w:t>
      </w:r>
      <w:proofErr w:type="spellStart"/>
      <w:r w:rsidRPr="00FC02D9">
        <w:rPr>
          <w:rFonts w:eastAsia="Calibri"/>
          <w:szCs w:val="22"/>
        </w:rPr>
        <w:t>člen</w:t>
      </w:r>
      <w:proofErr w:type="spellEnd"/>
      <w:r w:rsidRPr="00FC02D9">
        <w:rPr>
          <w:rFonts w:eastAsia="Calibri"/>
          <w:szCs w:val="22"/>
        </w:rPr>
        <w:t xml:space="preserve"> KZ-1),</w:t>
      </w:r>
    </w:p>
    <w:p w14:paraId="5E01C71C"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dajanje daril za nezakonito posredovanje (264. </w:t>
      </w:r>
      <w:proofErr w:type="spellStart"/>
      <w:r w:rsidRPr="00FC02D9">
        <w:rPr>
          <w:rFonts w:eastAsia="Calibri"/>
          <w:szCs w:val="22"/>
        </w:rPr>
        <w:t>člen</w:t>
      </w:r>
      <w:proofErr w:type="spellEnd"/>
      <w:r w:rsidRPr="00FC02D9">
        <w:rPr>
          <w:rFonts w:eastAsia="Calibri"/>
          <w:szCs w:val="22"/>
        </w:rPr>
        <w:t xml:space="preserve"> KZ-1),</w:t>
      </w:r>
    </w:p>
    <w:p w14:paraId="054066F9" w14:textId="77777777" w:rsidR="000A45C4" w:rsidRPr="00FC02D9" w:rsidRDefault="00F360DA">
      <w:pPr>
        <w:pStyle w:val="ListParagraph"/>
        <w:numPr>
          <w:ilvl w:val="0"/>
          <w:numId w:val="20"/>
        </w:numPr>
        <w:ind w:left="1560"/>
        <w:rPr>
          <w:rFonts w:eastAsia="Calibri"/>
          <w:szCs w:val="22"/>
        </w:rPr>
      </w:pPr>
      <w:r w:rsidRPr="00FC02D9">
        <w:rPr>
          <w:rFonts w:eastAsia="Calibri"/>
          <w:szCs w:val="22"/>
        </w:rPr>
        <w:t xml:space="preserve">hudodelsko združevanje (294. </w:t>
      </w:r>
      <w:proofErr w:type="spellStart"/>
      <w:r w:rsidRPr="00FC02D9">
        <w:rPr>
          <w:rFonts w:eastAsia="Calibri"/>
          <w:szCs w:val="22"/>
        </w:rPr>
        <w:t>člen</w:t>
      </w:r>
      <w:proofErr w:type="spellEnd"/>
      <w:r w:rsidRPr="00FC02D9">
        <w:rPr>
          <w:rFonts w:eastAsia="Calibri"/>
          <w:szCs w:val="22"/>
        </w:rPr>
        <w:t xml:space="preserve"> KZ-1).</w:t>
      </w:r>
    </w:p>
    <w:p w14:paraId="12BB2438" w14:textId="77777777" w:rsidR="000A45C4" w:rsidRPr="00FC02D9" w:rsidRDefault="000A45C4">
      <w:pPr>
        <w:rPr>
          <w:rFonts w:eastAsia="Calibri"/>
          <w:szCs w:val="22"/>
        </w:rPr>
      </w:pPr>
    </w:p>
    <w:p w14:paraId="30692FF1" w14:textId="77777777" w:rsidR="000A45C4" w:rsidRPr="00FC02D9" w:rsidRDefault="00F360DA">
      <w:pPr>
        <w:ind w:left="709"/>
        <w:rPr>
          <w:rFonts w:eastAsia="Calibri"/>
          <w:szCs w:val="22"/>
        </w:rPr>
      </w:pPr>
      <w:r w:rsidRPr="00FC02D9">
        <w:rPr>
          <w:rFonts w:eastAsia="Calibri"/>
          <w:szCs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4E6101D9" w14:textId="77777777" w:rsidR="000A45C4" w:rsidRPr="00FC02D9" w:rsidRDefault="000A45C4">
      <w:pPr>
        <w:ind w:left="709"/>
        <w:rPr>
          <w:rFonts w:eastAsia="Calibri"/>
          <w:b/>
          <w:bCs/>
          <w:szCs w:val="22"/>
        </w:rPr>
      </w:pPr>
    </w:p>
    <w:p w14:paraId="7A90BEBD" w14:textId="77777777" w:rsidR="000A45C4" w:rsidRPr="00FC02D9" w:rsidRDefault="00F360DA">
      <w:pPr>
        <w:ind w:left="709"/>
        <w:rPr>
          <w:rFonts w:eastAsia="Calibri"/>
          <w:szCs w:val="22"/>
        </w:rPr>
      </w:pPr>
      <w:r w:rsidRPr="00FC02D9">
        <w:rPr>
          <w:rFonts w:eastAsia="Calibri"/>
          <w:b/>
          <w:bCs/>
          <w:szCs w:val="22"/>
        </w:rPr>
        <w:t xml:space="preserve">Dokazilo: </w:t>
      </w:r>
      <w:r w:rsidRPr="00FC02D9">
        <w:rPr>
          <w:rFonts w:eastAsia="Calibri"/>
          <w:szCs w:val="22"/>
        </w:rPr>
        <w:t xml:space="preserve">ESPD obrazec (»Del III: Razlogi za izključitev, Oddelek A: Razlogi, povezani s kazenskimi obsodbami«) za vse gospodarske subjekte v ponudbi. V kolikor je ponudnikov odgovor v tem primeru DA, v navedena polja vpiše podatke, ki jih od njega zahteva ESPD. V primeru, da uveljavlja popravni mehanizem, z odgovorom »Da« na vprašanje »Ste sprejeli ukrepe, s katerimi ste dokazali svojo </w:t>
      </w:r>
      <w:r w:rsidRPr="00FC02D9">
        <w:rPr>
          <w:rFonts w:eastAsia="Calibri"/>
          <w:szCs w:val="22"/>
        </w:rPr>
        <w:lastRenderedPageBreak/>
        <w:t>zanesljivost ("</w:t>
      </w:r>
      <w:proofErr w:type="spellStart"/>
      <w:r w:rsidRPr="00FC02D9">
        <w:rPr>
          <w:rFonts w:eastAsia="Calibri"/>
          <w:szCs w:val="22"/>
        </w:rPr>
        <w:t>samočiščenje</w:t>
      </w:r>
      <w:proofErr w:type="spellEnd"/>
      <w:r w:rsidRPr="00FC02D9">
        <w:rPr>
          <w:rFonts w:eastAsia="Calibri"/>
          <w:szCs w:val="22"/>
        </w:rPr>
        <w:t xml:space="preserve">")?« v polje »Prosimo opišite jih*« napiše kršitve in ukrepe, s katerimi lahko dokaže svojo zanesljivost kljub obstoju razlogov za izključitev. </w:t>
      </w:r>
    </w:p>
    <w:p w14:paraId="1DF261DB" w14:textId="77777777" w:rsidR="000A45C4" w:rsidRPr="00FC02D9" w:rsidRDefault="000A45C4">
      <w:pPr>
        <w:ind w:left="709"/>
        <w:rPr>
          <w:rFonts w:eastAsia="Calibri"/>
          <w:szCs w:val="22"/>
        </w:rPr>
      </w:pPr>
    </w:p>
    <w:p w14:paraId="76A0D883" w14:textId="77777777" w:rsidR="000A45C4" w:rsidRPr="00FC02D9" w:rsidRDefault="00F360DA">
      <w:pPr>
        <w:ind w:left="709"/>
        <w:rPr>
          <w:rFonts w:eastAsia="Calibri"/>
          <w:szCs w:val="22"/>
        </w:rPr>
      </w:pPr>
      <w:r w:rsidRPr="00FC02D9">
        <w:rPr>
          <w:rFonts w:eastAsia="Calibri"/>
          <w:szCs w:val="22"/>
        </w:rPr>
        <w:t xml:space="preserve">ESPD obrazec (v »Del III: Razlogi za izključitev, Oddelek D: Nacionalni razlogi za izključitev«) za izključitveni razlog iz prvega odstavka 75. člena ZJN-3 (kršitev temeljnih pravic delavcev (196. člen KZ-1). V kolikor je ponudnikov odgovor v tem primeru DA in uveljavlja popravni mehanizem, kršitve in ukrepe, s katerimi lahko dokaže svojo zanesljivost kljub obstoju navedenega razloga za izključitev, navede v lastni izjavi. </w:t>
      </w:r>
    </w:p>
    <w:p w14:paraId="139EFE26" w14:textId="77777777" w:rsidR="000A45C4" w:rsidRPr="00FC02D9" w:rsidRDefault="000A45C4">
      <w:pPr>
        <w:rPr>
          <w:rFonts w:eastAsia="Calibri"/>
          <w:szCs w:val="22"/>
        </w:rPr>
      </w:pPr>
    </w:p>
    <w:p w14:paraId="5588A24A" w14:textId="77777777" w:rsidR="000A45C4" w:rsidRPr="00FC02D9" w:rsidRDefault="00F360DA">
      <w:pPr>
        <w:ind w:left="709"/>
        <w:rPr>
          <w:rFonts w:eastAsia="Calibri"/>
          <w:szCs w:val="22"/>
        </w:rPr>
      </w:pPr>
      <w:r w:rsidRPr="00FC02D9">
        <w:rPr>
          <w:rFonts w:eastAsia="Calibri"/>
          <w:szCs w:val="22"/>
        </w:rPr>
        <w:t xml:space="preserve">Ponudniki lahko potrdilo iz kazenske evidence priložijo sami, ob tem pa izpis iz kazenske evidence ne sme biti starejši od 4 mesecev, šteto od roka za oddajo ponudb, ali pa da je pridobljen najpozneje v 90 dneh od roka za oddajo ponudb. </w:t>
      </w:r>
    </w:p>
    <w:p w14:paraId="75C6CA58" w14:textId="77777777" w:rsidR="000A45C4" w:rsidRPr="00FC02D9" w:rsidRDefault="000A45C4">
      <w:pPr>
        <w:ind w:left="709"/>
        <w:rPr>
          <w:rFonts w:eastAsia="Calibri"/>
          <w:szCs w:val="22"/>
        </w:rPr>
      </w:pPr>
    </w:p>
    <w:p w14:paraId="664D8D86" w14:textId="77777777" w:rsidR="000A45C4" w:rsidRPr="00FC02D9" w:rsidRDefault="000A45C4">
      <w:pPr>
        <w:rPr>
          <w:rFonts w:eastAsia="Calibri"/>
          <w:b/>
          <w:bCs/>
          <w:szCs w:val="22"/>
        </w:rPr>
      </w:pPr>
    </w:p>
    <w:p w14:paraId="483B3BC0" w14:textId="13F9343F" w:rsidR="000A45C4" w:rsidRPr="00FC02D9" w:rsidRDefault="00FC02D9">
      <w:pPr>
        <w:pStyle w:val="ListParagraph"/>
        <w:numPr>
          <w:ilvl w:val="0"/>
          <w:numId w:val="24"/>
        </w:numPr>
        <w:rPr>
          <w:rFonts w:ascii="Helvetica" w:hAnsi="Helvetica" w:cs="Arial"/>
          <w:szCs w:val="20"/>
        </w:rPr>
      </w:pPr>
      <w:r w:rsidRPr="00FC02D9">
        <w:rPr>
          <w:rFonts w:ascii="Helvetica" w:hAnsi="Helvetica" w:cs="Arial"/>
          <w:noProof/>
          <w:szCs w:val="20"/>
        </w:rPr>
        <w:t>Naročnik</w:t>
      </w:r>
      <w:r w:rsidR="00F360DA" w:rsidRPr="00FC02D9">
        <w:rPr>
          <w:rFonts w:ascii="Helvetica" w:hAnsi="Helvetica" w:cs="Arial"/>
          <w:noProof/>
          <w:szCs w:val="20"/>
        </w:rPr>
        <w:t xml:space="preserve"> bo iz sodelovanja v postopku javnega </w:t>
      </w:r>
      <w:r w:rsidRPr="00FC02D9">
        <w:rPr>
          <w:rFonts w:ascii="Helvetica" w:hAnsi="Helvetica" w:cs="Arial"/>
          <w:noProof/>
          <w:szCs w:val="20"/>
        </w:rPr>
        <w:t>naročanja</w:t>
      </w:r>
      <w:r w:rsidR="00F360DA" w:rsidRPr="00FC02D9">
        <w:rPr>
          <w:rFonts w:ascii="Helvetica" w:hAnsi="Helvetica" w:cs="Arial"/>
          <w:noProof/>
          <w:szCs w:val="20"/>
        </w:rPr>
        <w:t xml:space="preserve"> </w:t>
      </w:r>
      <w:r w:rsidRPr="00FC02D9">
        <w:rPr>
          <w:rFonts w:ascii="Helvetica" w:hAnsi="Helvetica" w:cs="Arial"/>
          <w:noProof/>
          <w:szCs w:val="20"/>
        </w:rPr>
        <w:t>izključil</w:t>
      </w:r>
      <w:r w:rsidR="00F360DA" w:rsidRPr="00FC02D9">
        <w:rPr>
          <w:rFonts w:ascii="Helvetica" w:hAnsi="Helvetica" w:cs="Arial"/>
          <w:noProof/>
          <w:szCs w:val="20"/>
        </w:rPr>
        <w:t xml:space="preserve"> ponudnika, če bo pri preverjanju v skladu s 77., 79. in 80. </w:t>
      </w:r>
      <w:r w:rsidRPr="00FC02D9">
        <w:rPr>
          <w:rFonts w:ascii="Helvetica" w:hAnsi="Helvetica" w:cs="Arial"/>
          <w:noProof/>
          <w:szCs w:val="20"/>
        </w:rPr>
        <w:t>členom</w:t>
      </w:r>
      <w:r w:rsidR="00F360DA" w:rsidRPr="00FC02D9">
        <w:rPr>
          <w:rFonts w:ascii="Helvetica" w:hAnsi="Helvetica" w:cs="Arial"/>
          <w:noProof/>
          <w:szCs w:val="20"/>
        </w:rPr>
        <w:t xml:space="preserve"> ZJN-3 ugotovil, da ponudnik ne izpolnjuje obveznih dajatev in drugih denarnih </w:t>
      </w:r>
      <w:r w:rsidRPr="00FC02D9">
        <w:rPr>
          <w:rFonts w:ascii="Helvetica" w:hAnsi="Helvetica" w:cs="Arial"/>
          <w:noProof/>
          <w:szCs w:val="20"/>
        </w:rPr>
        <w:t>nedavčnih</w:t>
      </w:r>
      <w:r w:rsidR="00F360DA" w:rsidRPr="00FC02D9">
        <w:rPr>
          <w:rFonts w:ascii="Helvetica" w:hAnsi="Helvetica" w:cs="Arial"/>
          <w:noProof/>
          <w:szCs w:val="20"/>
        </w:rPr>
        <w:t xml:space="preserve"> obveznosti v skladu z zakonom, ki ureja finančno upravo, ki jih pobira davčni organ v skladu s predpisi države, v kateri ima sedež, ali predpisi države naročnika. Šteje se, da ponudnik ne izpolnjuje obveznosti iz prejšnjega stavka tudi, če nima predloženih vseh obračunov davčnih odtegljajev za dohodke iz delovnega razmerja za obdobje zadnjih petih let do roka za oddajo ponudbe. Ponudnika se ne izloči, če ponudnik do roka za oddajo ponudb poravna neplačane zapadle obveznosti, ki znašajo 50 eurov ali več in predloži vse obračune davčnih odtegljajev za dohodke iz</w:t>
      </w:r>
      <w:r w:rsidR="00F360DA" w:rsidRPr="00FC02D9">
        <w:rPr>
          <w:rFonts w:ascii="Helvetica" w:hAnsi="Helvetica" w:cs="Arial"/>
          <w:szCs w:val="20"/>
        </w:rPr>
        <w:t xml:space="preserve"> delovnega razmerja za obdobje zadnjih pet let do roka za oddajo ponudbe.</w:t>
      </w:r>
    </w:p>
    <w:p w14:paraId="23700813" w14:textId="77777777" w:rsidR="000A45C4" w:rsidRPr="00FC02D9" w:rsidRDefault="000A45C4">
      <w:pPr>
        <w:pStyle w:val="ListParagraph"/>
        <w:rPr>
          <w:rFonts w:ascii="Helvetica" w:hAnsi="Helvetica" w:cs="Arial"/>
          <w:szCs w:val="20"/>
        </w:rPr>
      </w:pPr>
    </w:p>
    <w:p w14:paraId="1BF273C8" w14:textId="77777777" w:rsidR="000A45C4" w:rsidRPr="00FC02D9" w:rsidRDefault="00F360DA">
      <w:pPr>
        <w:pStyle w:val="ListParagraph"/>
        <w:rPr>
          <w:rFonts w:ascii="Helvetica" w:hAnsi="Helvetica" w:cs="Arial"/>
          <w:szCs w:val="20"/>
        </w:rPr>
      </w:pPr>
      <w:r w:rsidRPr="00FC02D9">
        <w:rPr>
          <w:rFonts w:ascii="Helvetica" w:hAnsi="Helvetica" w:cs="Arial"/>
          <w:b/>
          <w:szCs w:val="20"/>
        </w:rPr>
        <w:t xml:space="preserve">Dokazilo: </w:t>
      </w:r>
      <w:r w:rsidRPr="00FC02D9">
        <w:rPr>
          <w:rFonts w:ascii="Helvetica" w:hAnsi="Helvetica" w:cs="Arial"/>
          <w:szCs w:val="20"/>
        </w:rPr>
        <w:t>ESPD obrazec (»Del III: Razlogi za izključitev, Oddelek B: Razlogi, povezani s plačilom davkov ali prispevkov za socialno varnost«) za vse gospodarske subjekte v ponudbi.</w:t>
      </w:r>
    </w:p>
    <w:p w14:paraId="3F507FF2" w14:textId="77777777" w:rsidR="000A45C4" w:rsidRPr="00FC02D9" w:rsidRDefault="000A45C4">
      <w:pPr>
        <w:rPr>
          <w:rFonts w:eastAsia="Calibri"/>
          <w:szCs w:val="22"/>
        </w:rPr>
      </w:pPr>
    </w:p>
    <w:p w14:paraId="0E493AE9" w14:textId="32633FC2" w:rsidR="000A45C4" w:rsidRPr="00FC02D9" w:rsidRDefault="00FC02D9">
      <w:pPr>
        <w:pStyle w:val="ListParagraph"/>
        <w:numPr>
          <w:ilvl w:val="0"/>
          <w:numId w:val="24"/>
        </w:numPr>
        <w:ind w:left="714" w:hanging="357"/>
        <w:rPr>
          <w:rFonts w:eastAsia="Calibri"/>
          <w:noProof/>
          <w:szCs w:val="22"/>
        </w:rPr>
      </w:pPr>
      <w:r w:rsidRPr="00FC02D9">
        <w:rPr>
          <w:rFonts w:ascii="Helvetica" w:hAnsi="Helvetica" w:cs="Arial"/>
          <w:szCs w:val="20"/>
        </w:rPr>
        <w:t>Naročnik</w:t>
      </w:r>
      <w:r w:rsidR="00F360DA" w:rsidRPr="00FC02D9">
        <w:rPr>
          <w:rFonts w:ascii="Helvetica" w:hAnsi="Helvetica" w:cs="Arial"/>
          <w:szCs w:val="20"/>
        </w:rPr>
        <w:t xml:space="preserve"> bo iz </w:t>
      </w:r>
      <w:r w:rsidR="00F360DA" w:rsidRPr="00FC02D9">
        <w:rPr>
          <w:rFonts w:ascii="Helvetica" w:hAnsi="Helvetica" w:cs="Arial"/>
          <w:noProof/>
          <w:szCs w:val="20"/>
        </w:rPr>
        <w:t>postopka javnega naročanja izključil ponudnika, če je ta na dan, ko poteče rok za oddajo ponudb, izločen iz postopkov oddaje javnih naročil zaradi uvrstitve v evidenco gospodarskih subjektov z izrečenimi stranskimi sankcijami izločitve iz postopkov javnega naročanja.</w:t>
      </w:r>
    </w:p>
    <w:p w14:paraId="2A65C7E0" w14:textId="77777777" w:rsidR="000A45C4" w:rsidRPr="00FC02D9" w:rsidRDefault="000A45C4">
      <w:pPr>
        <w:pStyle w:val="ListParagraph"/>
        <w:ind w:left="714"/>
        <w:rPr>
          <w:rFonts w:ascii="Helvetica" w:hAnsi="Helvetica" w:cs="Arial"/>
          <w:szCs w:val="20"/>
        </w:rPr>
      </w:pPr>
    </w:p>
    <w:p w14:paraId="1DB19DF1" w14:textId="77777777" w:rsidR="000A45C4" w:rsidRPr="00FC02D9" w:rsidRDefault="00F360DA">
      <w:pPr>
        <w:ind w:left="709" w:hanging="1"/>
        <w:rPr>
          <w:rFonts w:ascii="Helvetica" w:hAnsi="Helvetica" w:cs="Arial"/>
          <w:b/>
          <w:szCs w:val="20"/>
        </w:rPr>
      </w:pPr>
      <w:r w:rsidRPr="00FC02D9">
        <w:rPr>
          <w:rFonts w:ascii="Helvetica" w:hAnsi="Helvetica" w:cs="Arial"/>
          <w:b/>
          <w:szCs w:val="20"/>
        </w:rPr>
        <w:t xml:space="preserve">Dokazilo: </w:t>
      </w:r>
      <w:r w:rsidRPr="00FC02D9">
        <w:rPr>
          <w:rFonts w:ascii="Helvetica" w:hAnsi="Helvetica" w:cs="Arial"/>
          <w:szCs w:val="20"/>
        </w:rPr>
        <w:t>ESPD obrazec (»Del III: Razlogi za izključitev, Oddelek D: Nacionalni razlogi za izključitev«) za vse gospodarske subjekte v ponudbi</w:t>
      </w:r>
    </w:p>
    <w:p w14:paraId="4204D78E" w14:textId="77777777" w:rsidR="000A45C4" w:rsidRPr="00FC02D9" w:rsidRDefault="000A45C4">
      <w:pPr>
        <w:pStyle w:val="ListParagraph"/>
        <w:ind w:left="714"/>
        <w:rPr>
          <w:rFonts w:eastAsia="Calibri"/>
          <w:szCs w:val="22"/>
        </w:rPr>
      </w:pPr>
    </w:p>
    <w:p w14:paraId="4ECE347B" w14:textId="77777777" w:rsidR="000A45C4" w:rsidRDefault="00F360DA">
      <w:pPr>
        <w:pStyle w:val="ListParagraph"/>
        <w:numPr>
          <w:ilvl w:val="0"/>
          <w:numId w:val="24"/>
        </w:numPr>
        <w:ind w:left="714" w:hanging="357"/>
        <w:rPr>
          <w:rFonts w:eastAsia="Calibri"/>
          <w:szCs w:val="22"/>
        </w:rPr>
      </w:pPr>
      <w:r>
        <w:rPr>
          <w:rFonts w:eastAsia="Calibri"/>
          <w:szCs w:val="22"/>
        </w:rPr>
        <w:t>Naročnik bo iz postopka javnega naročanja izključil ponudnika,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7C040FA" w14:textId="77777777" w:rsidR="000A45C4" w:rsidRDefault="000A45C4">
      <w:pPr>
        <w:pStyle w:val="ListParagraph"/>
        <w:ind w:left="714"/>
        <w:rPr>
          <w:rFonts w:eastAsia="Calibri"/>
          <w:szCs w:val="22"/>
        </w:rPr>
      </w:pPr>
    </w:p>
    <w:p w14:paraId="05899F0D" w14:textId="77777777" w:rsidR="000A45C4" w:rsidRDefault="00F360DA">
      <w:pPr>
        <w:ind w:left="709"/>
        <w:rPr>
          <w:rFonts w:ascii="Helvetica" w:hAnsi="Helvetica" w:cs="Arial"/>
          <w:szCs w:val="20"/>
        </w:rPr>
      </w:pPr>
      <w:r>
        <w:rPr>
          <w:rFonts w:ascii="Helvetica" w:hAnsi="Helvetica" w:cs="Arial"/>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BA75C3D" w14:textId="77777777" w:rsidR="000A45C4" w:rsidRDefault="000A45C4">
      <w:pPr>
        <w:rPr>
          <w:rFonts w:ascii="Helvetica" w:hAnsi="Helvetica" w:cs="Arial"/>
          <w:b/>
          <w:szCs w:val="20"/>
        </w:rPr>
      </w:pPr>
    </w:p>
    <w:p w14:paraId="2E8A5193" w14:textId="77777777" w:rsidR="000A45C4" w:rsidRDefault="00F360DA">
      <w:pPr>
        <w:ind w:left="709" w:hanging="709"/>
        <w:rPr>
          <w:rFonts w:ascii="Helvetica" w:hAnsi="Helvetica" w:cs="Arial"/>
          <w:szCs w:val="20"/>
        </w:rPr>
      </w:pPr>
      <w:r>
        <w:rPr>
          <w:rFonts w:ascii="Helvetica" w:hAnsi="Helvetica" w:cs="Arial"/>
          <w:b/>
          <w:szCs w:val="20"/>
        </w:rPr>
        <w:tab/>
        <w:t xml:space="preserve">Dokazilo: </w:t>
      </w:r>
      <w:r>
        <w:rPr>
          <w:rFonts w:ascii="Helvetica" w:hAnsi="Helvetica" w:cs="Arial"/>
          <w:szCs w:val="20"/>
        </w:rPr>
        <w:t xml:space="preserve">ESPD obrazec (»Del III: Razlogi za izključitev, Oddelek D: Nacionalni razlogi za izključitev«) za vse gospodarske subjekte v ponudbi. V kolikor je ponudnikov odgovor v tem primeru DA, in uveljavlja popravni mehanizem, kršitve in ukrepe, s katerimi lahko dokaže svojo zanesljivost kljub obstoju navedenega razloga za izključitev, navede v lastni izjavi. </w:t>
      </w:r>
    </w:p>
    <w:p w14:paraId="0B683DD6" w14:textId="77777777" w:rsidR="000A45C4" w:rsidRDefault="000A45C4">
      <w:pPr>
        <w:rPr>
          <w:rFonts w:ascii="Helvetica" w:hAnsi="Helvetica" w:cs="Arial"/>
          <w:b/>
          <w:szCs w:val="20"/>
        </w:rPr>
      </w:pPr>
    </w:p>
    <w:p w14:paraId="3918EE85" w14:textId="77777777" w:rsidR="000A45C4" w:rsidRDefault="00F360DA">
      <w:pPr>
        <w:ind w:left="709"/>
        <w:rPr>
          <w:rFonts w:ascii="Helvetica" w:hAnsi="Helvetica" w:cs="Arial"/>
          <w:b/>
          <w:szCs w:val="20"/>
        </w:rPr>
      </w:pPr>
      <w:r>
        <w:rPr>
          <w:rFonts w:ascii="Helvetica" w:hAnsi="Helvetica" w:cs="Arial"/>
          <w:b/>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točke 4.3, 4.4 in 4.5 teh navodil.</w:t>
      </w:r>
    </w:p>
    <w:p w14:paraId="0C832B80" w14:textId="77777777" w:rsidR="000A45C4" w:rsidRDefault="000A45C4">
      <w:pPr>
        <w:pStyle w:val="ListParagraph"/>
        <w:ind w:left="714"/>
        <w:rPr>
          <w:rFonts w:eastAsia="Calibri"/>
          <w:szCs w:val="22"/>
        </w:rPr>
      </w:pPr>
    </w:p>
    <w:p w14:paraId="1F289668" w14:textId="77777777" w:rsidR="000A45C4" w:rsidRDefault="00F360DA">
      <w:pPr>
        <w:pStyle w:val="ListParagraph"/>
        <w:numPr>
          <w:ilvl w:val="0"/>
          <w:numId w:val="24"/>
        </w:numPr>
        <w:rPr>
          <w:rFonts w:ascii="Helvetica" w:hAnsi="Helvetica" w:cs="Arial"/>
          <w:szCs w:val="20"/>
        </w:rPr>
      </w:pPr>
      <w:r>
        <w:rPr>
          <w:rFonts w:ascii="Helvetica" w:hAnsi="Helvetica" w:cs="Arial"/>
          <w:szCs w:val="20"/>
        </w:rPr>
        <w:t>Naročnik bo iz sodelovanja v postopku javnega naročanja izključil ponudnika:</w:t>
      </w:r>
    </w:p>
    <w:p w14:paraId="731EE381" w14:textId="77777777" w:rsidR="000A45C4" w:rsidRDefault="00F360DA">
      <w:pPr>
        <w:numPr>
          <w:ilvl w:val="0"/>
          <w:numId w:val="25"/>
        </w:numPr>
        <w:rPr>
          <w:rFonts w:ascii="Helvetica" w:hAnsi="Helvetica" w:cs="Arial"/>
          <w:szCs w:val="20"/>
        </w:rPr>
      </w:pPr>
      <w:r>
        <w:rPr>
          <w:rFonts w:ascii="Helvetica" w:hAnsi="Helvetica" w:cs="Arial"/>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30AAFE6" w14:textId="77777777" w:rsidR="000A45C4" w:rsidRDefault="00F360DA">
      <w:pPr>
        <w:numPr>
          <w:ilvl w:val="0"/>
          <w:numId w:val="25"/>
        </w:numPr>
        <w:rPr>
          <w:rFonts w:ascii="Helvetica" w:hAnsi="Helvetica" w:cs="Arial"/>
          <w:szCs w:val="20"/>
        </w:rPr>
      </w:pPr>
      <w:r>
        <w:rPr>
          <w:rFonts w:ascii="Helvetica" w:hAnsi="Helvetica" w:cs="Arial"/>
          <w:szCs w:val="20"/>
        </w:rPr>
        <w:t xml:space="preserve">če so se pri ponudniku pri prejšnji pogodbi o izvedbi javnega naročila ali prejšnji koncesijski pogodbi, sklenjeni z naročnikom, pokazale precejšnje ali stalne pomanjkljivosti pri izpolnjevanju ključne obveznosti, zaradi česar je naročnik predčasno </w:t>
      </w:r>
      <w:r>
        <w:rPr>
          <w:rFonts w:ascii="Helvetica" w:hAnsi="Helvetica" w:cs="Arial"/>
          <w:szCs w:val="20"/>
        </w:rPr>
        <w:lastRenderedPageBreak/>
        <w:t>odstopil od prejšnjega naročila oziroma pogodbe ali uveljavljal odškodnino ali so bile izvedene druge primerljive sankcije.</w:t>
      </w:r>
    </w:p>
    <w:p w14:paraId="4C0AAA8C" w14:textId="77777777" w:rsidR="000A45C4" w:rsidRDefault="000A45C4">
      <w:pPr>
        <w:rPr>
          <w:rFonts w:ascii="Helvetica" w:hAnsi="Helvetica" w:cs="Arial"/>
          <w:szCs w:val="20"/>
        </w:rPr>
      </w:pPr>
    </w:p>
    <w:p w14:paraId="503DAC34" w14:textId="77777777" w:rsidR="000A45C4" w:rsidRDefault="00F360DA">
      <w:pPr>
        <w:ind w:left="708"/>
        <w:rPr>
          <w:rFonts w:ascii="Helvetica" w:hAnsi="Helvetica" w:cs="Arial"/>
          <w:szCs w:val="20"/>
        </w:rPr>
      </w:pPr>
      <w:r>
        <w:rPr>
          <w:rFonts w:ascii="Helvetica" w:hAnsi="Helvetica" w:cs="Arial"/>
          <w:b/>
          <w:szCs w:val="20"/>
        </w:rPr>
        <w:t xml:space="preserve">Dokazilo: </w:t>
      </w:r>
      <w:r>
        <w:rPr>
          <w:rFonts w:ascii="Helvetica" w:hAnsi="Helvetica" w:cs="Arial"/>
          <w:szCs w:val="20"/>
        </w:rPr>
        <w:t>ESPD obrazec (»Del III: Razlogi za izključitev, Oddelek C: Razlogi, povezani z insolventnostjo, nasprotjem interesov ali kršitvijo poklicnih pravil«) za vse gospodarske subjekte v ponudbi</w:t>
      </w:r>
    </w:p>
    <w:p w14:paraId="69043495" w14:textId="77777777" w:rsidR="000A45C4" w:rsidRDefault="000A45C4">
      <w:pPr>
        <w:rPr>
          <w:rFonts w:cs="Arial"/>
          <w:bCs/>
          <w:szCs w:val="20"/>
        </w:rPr>
      </w:pPr>
    </w:p>
    <w:p w14:paraId="61623555" w14:textId="77777777" w:rsidR="000A45C4" w:rsidRDefault="000A45C4">
      <w:pPr>
        <w:rPr>
          <w:rFonts w:cs="Arial"/>
          <w:bCs/>
          <w:szCs w:val="20"/>
        </w:rPr>
      </w:pPr>
    </w:p>
    <w:p w14:paraId="0FA4EBBA" w14:textId="77777777" w:rsidR="000A45C4" w:rsidRDefault="00F360DA">
      <w:pPr>
        <w:pStyle w:val="Heading2"/>
        <w:ind w:hanging="718"/>
        <w:rPr>
          <w:b/>
        </w:rPr>
      </w:pPr>
      <w:bookmarkStart w:id="152" w:name="_Toc208318643"/>
      <w:r>
        <w:rPr>
          <w:b/>
        </w:rPr>
        <w:t>SPOSOBNOST ZA OPRAVLJANJE POKLICNE DEJAVNOSTI</w:t>
      </w:r>
      <w:bookmarkEnd w:id="152"/>
    </w:p>
    <w:p w14:paraId="44F3FCFC" w14:textId="77777777" w:rsidR="000A45C4" w:rsidRDefault="000A45C4">
      <w:pPr>
        <w:rPr>
          <w:rFonts w:cs="Arial"/>
          <w:bCs/>
          <w:szCs w:val="20"/>
        </w:rPr>
      </w:pPr>
    </w:p>
    <w:p w14:paraId="5F3D3526" w14:textId="77777777" w:rsidR="000A45C4" w:rsidRDefault="00F360DA">
      <w:pPr>
        <w:pStyle w:val="ListParagraph"/>
        <w:numPr>
          <w:ilvl w:val="0"/>
          <w:numId w:val="26"/>
        </w:numPr>
        <w:rPr>
          <w:rFonts w:ascii="Helvetica" w:hAnsi="Helvetica" w:cs="Arial"/>
          <w:szCs w:val="20"/>
        </w:rPr>
      </w:pPr>
      <w:r>
        <w:rPr>
          <w:rFonts w:ascii="Helvetica" w:hAnsi="Helvetica" w:cs="Arial"/>
          <w:szCs w:val="20"/>
        </w:rPr>
        <w:t>Ponudnik mora biti registriran za opravljanje dejavnosti, ki je predmet javnega naročila in vpisan v enega izmed poslovnih registrov, ki se vodijo v državi članici, v kateri ima gospodarski subjekt sedež. Seznam poklicnih ali poslovnih registrov v državah članicah Evropske unije določa Priloga XI Direktive 2014/24/EU.</w:t>
      </w:r>
    </w:p>
    <w:p w14:paraId="4A2CD855" w14:textId="77777777" w:rsidR="000A45C4" w:rsidRDefault="000A45C4">
      <w:pPr>
        <w:ind w:left="709" w:hanging="709"/>
        <w:contextualSpacing/>
        <w:rPr>
          <w:rFonts w:ascii="Helvetica" w:hAnsi="Helvetica" w:cs="Arial"/>
          <w:b/>
          <w:szCs w:val="20"/>
        </w:rPr>
      </w:pPr>
    </w:p>
    <w:p w14:paraId="35741370" w14:textId="77777777" w:rsidR="000A45C4" w:rsidRDefault="00F360DA">
      <w:pPr>
        <w:ind w:left="709" w:hanging="709"/>
        <w:contextualSpacing/>
        <w:rPr>
          <w:rFonts w:ascii="Helvetica" w:hAnsi="Helvetica" w:cs="Arial"/>
          <w:b/>
          <w:szCs w:val="20"/>
        </w:rPr>
      </w:pPr>
      <w:r>
        <w:rPr>
          <w:rFonts w:ascii="Helvetica" w:hAnsi="Helvetica" w:cs="Arial"/>
          <w:b/>
          <w:szCs w:val="20"/>
        </w:rPr>
        <w:tab/>
        <w:t xml:space="preserve">Dokazilo: </w:t>
      </w:r>
      <w:r>
        <w:rPr>
          <w:rFonts w:ascii="Helvetica" w:hAnsi="Helvetica" w:cs="Arial"/>
          <w:szCs w:val="20"/>
        </w:rPr>
        <w:t>ESPD obrazec (»Del IV: Pogoji za sodelovanje, A: Ustreznost«) za vse gospodarske subjekte v ponudbi</w:t>
      </w:r>
    </w:p>
    <w:p w14:paraId="411A925E" w14:textId="77777777" w:rsidR="000A45C4" w:rsidRDefault="000A45C4">
      <w:pPr>
        <w:ind w:left="709" w:hanging="709"/>
        <w:contextualSpacing/>
        <w:rPr>
          <w:rFonts w:ascii="Helvetica" w:hAnsi="Helvetica" w:cs="Arial"/>
          <w:szCs w:val="20"/>
        </w:rPr>
      </w:pPr>
    </w:p>
    <w:p w14:paraId="336E0275" w14:textId="77777777" w:rsidR="000A45C4" w:rsidRDefault="00F360DA">
      <w:pPr>
        <w:ind w:left="709"/>
        <w:contextualSpacing/>
        <w:rPr>
          <w:rFonts w:ascii="Helvetica" w:hAnsi="Helvetica" w:cs="Arial"/>
          <w:szCs w:val="20"/>
        </w:rPr>
      </w:pPr>
      <w:r>
        <w:rPr>
          <w:rFonts w:ascii="Helvetica" w:hAnsi="Helvetica" w:cs="Arial"/>
          <w:szCs w:val="20"/>
        </w:rPr>
        <w:t>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gospodarskega subjekta zahteval predložitev kopije vpisa v enega od poklicnih ali poslovnih registrov.</w:t>
      </w:r>
    </w:p>
    <w:p w14:paraId="1E6101F8" w14:textId="77777777" w:rsidR="000A45C4" w:rsidRDefault="000A45C4">
      <w:pPr>
        <w:rPr>
          <w:rFonts w:eastAsia="Calibri"/>
        </w:rPr>
      </w:pPr>
    </w:p>
    <w:p w14:paraId="0A955B2B" w14:textId="77777777" w:rsidR="000A45C4" w:rsidRDefault="000A45C4">
      <w:pPr>
        <w:rPr>
          <w:rFonts w:cs="Arial"/>
          <w:bCs/>
          <w:szCs w:val="20"/>
        </w:rPr>
      </w:pPr>
    </w:p>
    <w:p w14:paraId="1ED72C75" w14:textId="77777777" w:rsidR="000A45C4" w:rsidRDefault="00F360DA">
      <w:pPr>
        <w:pStyle w:val="Heading2"/>
        <w:ind w:hanging="718"/>
        <w:rPr>
          <w:b/>
        </w:rPr>
      </w:pPr>
      <w:bookmarkStart w:id="153" w:name="_Toc208318644"/>
      <w:r>
        <w:rPr>
          <w:b/>
        </w:rPr>
        <w:t>EKONOMSKA IN / ALI FINANČNA SPOSOBNOST</w:t>
      </w:r>
      <w:bookmarkEnd w:id="153"/>
    </w:p>
    <w:p w14:paraId="3FD141F2" w14:textId="77777777" w:rsidR="000A45C4" w:rsidRDefault="00F360DA">
      <w:pPr>
        <w:pStyle w:val="ListParagraph"/>
        <w:numPr>
          <w:ilvl w:val="0"/>
          <w:numId w:val="27"/>
        </w:numPr>
        <w:rPr>
          <w:rFonts w:ascii="Helvetica" w:hAnsi="Helvetica" w:cs="Arial"/>
          <w:bCs/>
          <w:szCs w:val="20"/>
        </w:rPr>
      </w:pPr>
      <w:r>
        <w:rPr>
          <w:rFonts w:ascii="Helvetica" w:hAnsi="Helvetica" w:cs="Arial"/>
          <w:bCs/>
          <w:szCs w:val="20"/>
        </w:rPr>
        <w:t>Ponudnik v zadnjih 6 mesecih, vključno z dnevom oddaje ponudb, ni imel blokiranega(e) TRR.</w:t>
      </w:r>
    </w:p>
    <w:p w14:paraId="59DBB8A7" w14:textId="77777777" w:rsidR="000A45C4" w:rsidRDefault="000A45C4">
      <w:pPr>
        <w:ind w:left="709" w:hanging="709"/>
        <w:contextualSpacing/>
        <w:rPr>
          <w:rFonts w:ascii="Helvetica" w:hAnsi="Helvetica" w:cs="Arial"/>
          <w:bCs/>
          <w:szCs w:val="20"/>
        </w:rPr>
      </w:pPr>
    </w:p>
    <w:p w14:paraId="5D47D368" w14:textId="77777777" w:rsidR="000A45C4" w:rsidRDefault="00F360DA">
      <w:pPr>
        <w:ind w:left="709"/>
        <w:contextualSpacing/>
        <w:rPr>
          <w:rFonts w:ascii="Helvetica" w:hAnsi="Helvetica" w:cs="Arial"/>
          <w:b/>
          <w:bCs/>
          <w:szCs w:val="20"/>
        </w:rPr>
      </w:pPr>
      <w:r>
        <w:rPr>
          <w:rFonts w:ascii="Helvetica" w:hAnsi="Helvetica" w:cs="Arial"/>
          <w:b/>
          <w:bCs/>
          <w:szCs w:val="20"/>
        </w:rPr>
        <w:t>Dokazilo:</w:t>
      </w:r>
      <w:r>
        <w:rPr>
          <w:rFonts w:ascii="Helvetica" w:hAnsi="Helvetica" w:cs="Arial"/>
          <w:bCs/>
          <w:szCs w:val="20"/>
        </w:rPr>
        <w:t xml:space="preserve"> ESPD obrazec (»Del IV: Pogoji za sodelovanje, B: Ekonomski in finančni položaj«) za vse gospodarske subjekte v ponudbi.</w:t>
      </w:r>
    </w:p>
    <w:p w14:paraId="27861679" w14:textId="77777777" w:rsidR="000A45C4" w:rsidRDefault="000A45C4">
      <w:pPr>
        <w:ind w:left="709"/>
        <w:contextualSpacing/>
        <w:rPr>
          <w:rFonts w:ascii="Helvetica" w:hAnsi="Helvetica" w:cs="Arial"/>
          <w:bCs/>
          <w:szCs w:val="20"/>
        </w:rPr>
      </w:pPr>
    </w:p>
    <w:p w14:paraId="5E18E3B1" w14:textId="77777777" w:rsidR="000A45C4" w:rsidRDefault="00F360DA">
      <w:pPr>
        <w:ind w:left="709"/>
        <w:contextualSpacing/>
        <w:rPr>
          <w:rFonts w:ascii="Helvetica" w:hAnsi="Helvetica" w:cs="Arial"/>
          <w:bCs/>
          <w:szCs w:val="20"/>
        </w:rPr>
      </w:pPr>
      <w:r>
        <w:rPr>
          <w:rFonts w:ascii="Helvetica" w:hAnsi="Helvetica" w:cs="Arial"/>
          <w:bCs/>
          <w:szCs w:val="20"/>
        </w:rPr>
        <w:t xml:space="preserve">Pred odločitvijo lahko naročnik za izkazovanje tega pogoja od izbranega ponudnika zahteva predložitev: </w:t>
      </w:r>
    </w:p>
    <w:p w14:paraId="7BE3DEEE" w14:textId="77777777" w:rsidR="000A45C4" w:rsidRDefault="000A45C4">
      <w:pPr>
        <w:ind w:left="709"/>
        <w:contextualSpacing/>
        <w:rPr>
          <w:rFonts w:ascii="Helvetica" w:hAnsi="Helvetica" w:cs="Arial"/>
          <w:bCs/>
          <w:szCs w:val="20"/>
        </w:rPr>
      </w:pPr>
    </w:p>
    <w:p w14:paraId="6FEC444C" w14:textId="77777777" w:rsidR="000A45C4" w:rsidRDefault="00F360DA">
      <w:pPr>
        <w:ind w:left="709"/>
        <w:contextualSpacing/>
        <w:rPr>
          <w:rFonts w:ascii="Helvetica" w:hAnsi="Helvetica" w:cs="Arial"/>
          <w:bCs/>
          <w:szCs w:val="20"/>
          <w:u w:val="single"/>
        </w:rPr>
      </w:pPr>
      <w:r>
        <w:rPr>
          <w:rFonts w:ascii="Helvetica" w:hAnsi="Helvetica" w:cs="Arial"/>
          <w:b/>
          <w:szCs w:val="20"/>
        </w:rPr>
        <w:t>Ponudniki RS</w:t>
      </w:r>
      <w:r>
        <w:rPr>
          <w:rFonts w:ascii="Helvetica" w:hAnsi="Helvetica" w:cs="Arial"/>
          <w:bCs/>
          <w:szCs w:val="20"/>
        </w:rPr>
        <w:t xml:space="preserve"> predložijo BON-2 oziroma ustrezno število potrdil od bank, pri katerih imajo prijavljen transakcijski račun, da le-ta v zadnjih 6 mesecih, vključno z dnevom oddaje ponudb, ni bil blokiran. </w:t>
      </w:r>
    </w:p>
    <w:p w14:paraId="560510EB" w14:textId="77777777" w:rsidR="000A45C4" w:rsidRDefault="000A45C4">
      <w:pPr>
        <w:ind w:left="709"/>
        <w:contextualSpacing/>
        <w:rPr>
          <w:rFonts w:ascii="Helvetica" w:hAnsi="Helvetica" w:cs="Arial"/>
          <w:bCs/>
          <w:szCs w:val="20"/>
        </w:rPr>
      </w:pPr>
    </w:p>
    <w:p w14:paraId="1B66E436" w14:textId="1C9890AE" w:rsidR="000A45C4" w:rsidRDefault="00F360DA">
      <w:pPr>
        <w:ind w:left="709"/>
        <w:contextualSpacing/>
        <w:rPr>
          <w:rFonts w:ascii="Helvetica" w:hAnsi="Helvetica" w:cs="Arial"/>
          <w:bCs/>
          <w:szCs w:val="20"/>
        </w:rPr>
      </w:pPr>
      <w:r>
        <w:rPr>
          <w:rFonts w:ascii="Helvetica" w:hAnsi="Helvetica" w:cs="Arial"/>
          <w:b/>
          <w:szCs w:val="20"/>
        </w:rPr>
        <w:t xml:space="preserve">Tuji ponudniki </w:t>
      </w:r>
      <w:r>
        <w:rPr>
          <w:rFonts w:ascii="Helvetica" w:hAnsi="Helvetica" w:cs="Arial"/>
          <w:bCs/>
          <w:szCs w:val="20"/>
        </w:rPr>
        <w:t xml:space="preserve">predložijo ustrezno število potrdil od bank, pri katerih imajo prijavljen transakcijski račun, da le-ta v zadnjih 6 mesecih, vključno z dnevom oddaje ponudb, ni bil blokiran. </w:t>
      </w:r>
    </w:p>
    <w:p w14:paraId="554DA11D" w14:textId="77777777" w:rsidR="000A45C4" w:rsidRDefault="000A45C4">
      <w:pPr>
        <w:rPr>
          <w:rFonts w:cs="Arial"/>
          <w:bCs/>
          <w:szCs w:val="20"/>
        </w:rPr>
      </w:pPr>
    </w:p>
    <w:p w14:paraId="1E2AC9E7" w14:textId="77777777" w:rsidR="000A45C4" w:rsidRDefault="000A45C4">
      <w:pPr>
        <w:rPr>
          <w:rFonts w:cs="Arial"/>
          <w:bCs/>
          <w:szCs w:val="20"/>
        </w:rPr>
      </w:pPr>
    </w:p>
    <w:p w14:paraId="3ED08C8B" w14:textId="77777777" w:rsidR="000A45C4" w:rsidRDefault="00F360DA">
      <w:pPr>
        <w:pStyle w:val="Heading1"/>
        <w:rPr>
          <w:b/>
        </w:rPr>
      </w:pPr>
      <w:bookmarkStart w:id="154" w:name="_Toc224527409"/>
      <w:bookmarkStart w:id="155" w:name="_Toc218393808"/>
      <w:bookmarkStart w:id="156" w:name="_Toc15030896"/>
      <w:bookmarkStart w:id="157" w:name="_Toc208318645"/>
      <w:r>
        <w:rPr>
          <w:b/>
        </w:rPr>
        <w:t>MERILO ZA IZBIRO NAJUGODNEJŠEGA PONUDNIKA</w:t>
      </w:r>
      <w:bookmarkEnd w:id="154"/>
      <w:bookmarkEnd w:id="155"/>
      <w:bookmarkEnd w:id="156"/>
      <w:bookmarkEnd w:id="157"/>
    </w:p>
    <w:p w14:paraId="61AC9041" w14:textId="77777777" w:rsidR="000A45C4" w:rsidRDefault="000A45C4">
      <w:pPr>
        <w:spacing w:line="276" w:lineRule="auto"/>
        <w:rPr>
          <w:rFonts w:eastAsia="Arial Unicode MS"/>
          <w:b/>
          <w:bCs/>
        </w:rPr>
      </w:pPr>
    </w:p>
    <w:p w14:paraId="3426ECB3" w14:textId="77777777" w:rsidR="000A45C4" w:rsidRDefault="00F360DA">
      <w:pPr>
        <w:spacing w:line="276" w:lineRule="auto"/>
        <w:rPr>
          <w:rFonts w:ascii="Aptos" w:hAnsi="Aptos"/>
          <w:szCs w:val="22"/>
        </w:rPr>
      </w:pPr>
      <w:r>
        <w:t>Naročnik bo izbral najugodnejšega ponudnika na podlagi ekonomsko najugodnejše ponudbe. Najugodnejšega ponudnika, ki bo predložil dopustno ponudbo, se bo izbralo na podlagi najnižje končne cene.</w:t>
      </w:r>
    </w:p>
    <w:p w14:paraId="545355C2" w14:textId="77777777" w:rsidR="000A45C4" w:rsidRDefault="000A45C4">
      <w:pPr>
        <w:spacing w:line="276" w:lineRule="auto"/>
        <w:rPr>
          <w:strike/>
        </w:rPr>
      </w:pPr>
    </w:p>
    <w:p w14:paraId="1C0DDF4D" w14:textId="77777777" w:rsidR="000A45C4" w:rsidRDefault="00F360DA">
      <w:pPr>
        <w:spacing w:line="276" w:lineRule="auto"/>
      </w:pPr>
      <w:r>
        <w:t xml:space="preserve">Število točk pri tem merilu se izračuna (po spodaj navedeni formuli) kot razmerje med najnižjo skupno vrednostjo osnovne ponudbe in zahtevanih opcij (1-3) </w:t>
      </w:r>
      <w:r>
        <w:rPr>
          <w:rFonts w:asciiTheme="minorHAnsi" w:hAnsiTheme="minorHAnsi" w:cstheme="minorHAnsi"/>
          <w:i/>
          <w:iCs/>
        </w:rPr>
        <w:t>(</w:t>
      </w:r>
      <w:proofErr w:type="spellStart"/>
      <w:r>
        <w:rPr>
          <w:rFonts w:asciiTheme="minorHAnsi" w:hAnsiTheme="minorHAnsi" w:cstheme="minorHAnsi"/>
          <w:i/>
          <w:iCs/>
        </w:rPr>
        <w:t>t.j</w:t>
      </w:r>
      <w:proofErr w:type="spellEnd"/>
      <w:r>
        <w:rPr>
          <w:rFonts w:asciiTheme="minorHAnsi" w:hAnsiTheme="minorHAnsi" w:cstheme="minorHAnsi"/>
          <w:i/>
          <w:iCs/>
        </w:rPr>
        <w:t>. cene V/A/DATA matrice + cena kontrolnih panelov (opcija 1) + cena licenc za kontroliranje drugih naprav (opcija 2) + cena za 5 letno po-garancijsko vzdrževanje (opcija 3)</w:t>
      </w:r>
      <w:r>
        <w:t xml:space="preserve"> in ceno ponudbe, ki se ocenjuje. Dobljeno število se pomnoži z 100 in zaokroži na eno decimalno mesto. Ponudnik, ki v ponudbi ponuja najnižjo ceno, prejme 100 točk. </w:t>
      </w:r>
    </w:p>
    <w:p w14:paraId="5B3C4F0F" w14:textId="77777777" w:rsidR="000A45C4" w:rsidRDefault="000A45C4"/>
    <w:p w14:paraId="33B1D43B" w14:textId="77777777" w:rsidR="000A45C4" w:rsidRDefault="000A45C4"/>
    <w:tbl>
      <w:tblPr>
        <w:tblW w:w="9230" w:type="dxa"/>
        <w:tblLayout w:type="fixed"/>
        <w:tblLook w:val="04A0" w:firstRow="1" w:lastRow="0" w:firstColumn="1" w:lastColumn="0" w:noHBand="0" w:noVBand="1"/>
      </w:tblPr>
      <w:tblGrid>
        <w:gridCol w:w="4616"/>
        <w:gridCol w:w="4614"/>
      </w:tblGrid>
      <w:tr w:rsidR="000A45C4" w14:paraId="7754C936" w14:textId="77777777">
        <w:trPr>
          <w:trHeight w:val="311"/>
        </w:trPr>
        <w:tc>
          <w:tcPr>
            <w:tcW w:w="4615" w:type="dxa"/>
          </w:tcPr>
          <w:p w14:paraId="4827B6D9" w14:textId="77777777" w:rsidR="000A45C4" w:rsidRDefault="00F360DA">
            <w:pPr>
              <w:widowControl w:val="0"/>
              <w:rPr>
                <w:b/>
                <w:bCs/>
              </w:rPr>
            </w:pPr>
            <w:r>
              <w:rPr>
                <w:b/>
                <w:bCs/>
              </w:rPr>
              <w:t>C = (C</w:t>
            </w:r>
            <w:r>
              <w:rPr>
                <w:b/>
                <w:bCs/>
                <w:vertAlign w:val="subscript"/>
              </w:rPr>
              <w:t>MIN</w:t>
            </w:r>
            <w:r>
              <w:rPr>
                <w:b/>
                <w:bCs/>
              </w:rPr>
              <w:t>/C</w:t>
            </w:r>
            <w:r>
              <w:rPr>
                <w:b/>
                <w:bCs/>
                <w:vertAlign w:val="subscript"/>
              </w:rPr>
              <w:t>PON</w:t>
            </w:r>
            <w:r>
              <w:rPr>
                <w:b/>
                <w:bCs/>
              </w:rPr>
              <w:t>) x 100</w:t>
            </w:r>
          </w:p>
          <w:p w14:paraId="369E6D63" w14:textId="77777777" w:rsidR="000A45C4" w:rsidRDefault="000A45C4">
            <w:pPr>
              <w:widowControl w:val="0"/>
              <w:rPr>
                <w:b/>
                <w:bCs/>
              </w:rPr>
            </w:pPr>
          </w:p>
          <w:p w14:paraId="76D73E89" w14:textId="77777777" w:rsidR="000A45C4" w:rsidRDefault="000A45C4">
            <w:pPr>
              <w:widowControl w:val="0"/>
            </w:pPr>
          </w:p>
        </w:tc>
        <w:tc>
          <w:tcPr>
            <w:tcW w:w="4614" w:type="dxa"/>
          </w:tcPr>
          <w:p w14:paraId="3A870A3A" w14:textId="77777777" w:rsidR="000A45C4" w:rsidRDefault="00F360DA">
            <w:pPr>
              <w:widowControl w:val="0"/>
            </w:pPr>
            <w:r>
              <w:t>C = Število točk za merilo »Ponujena cena«</w:t>
            </w:r>
          </w:p>
          <w:p w14:paraId="69A021AB" w14:textId="77777777" w:rsidR="000A45C4" w:rsidRDefault="00F360DA">
            <w:pPr>
              <w:widowControl w:val="0"/>
            </w:pPr>
            <w:r>
              <w:t>C</w:t>
            </w:r>
            <w:r>
              <w:rPr>
                <w:vertAlign w:val="subscript"/>
              </w:rPr>
              <w:t>MIN</w:t>
            </w:r>
            <w:r>
              <w:t> = Najnižja ponujena cena</w:t>
            </w:r>
          </w:p>
          <w:p w14:paraId="3F388BB7" w14:textId="77777777" w:rsidR="000A45C4" w:rsidRDefault="00F360DA">
            <w:pPr>
              <w:widowControl w:val="0"/>
            </w:pPr>
            <w:r>
              <w:t>C</w:t>
            </w:r>
            <w:r>
              <w:rPr>
                <w:vertAlign w:val="subscript"/>
              </w:rPr>
              <w:t>PON</w:t>
            </w:r>
            <w:r>
              <w:t> = Cena, ki se ocenjuje</w:t>
            </w:r>
          </w:p>
        </w:tc>
      </w:tr>
    </w:tbl>
    <w:p w14:paraId="0AB825BD" w14:textId="77777777" w:rsidR="000A45C4" w:rsidRDefault="000A45C4">
      <w:pPr>
        <w:rPr>
          <w:b/>
        </w:rPr>
      </w:pPr>
    </w:p>
    <w:p w14:paraId="558C86B8" w14:textId="77777777" w:rsidR="000A45C4" w:rsidRDefault="00F360DA">
      <w:pPr>
        <w:rPr>
          <w:b/>
        </w:rPr>
      </w:pPr>
      <w:bookmarkStart w:id="158" w:name="_Hlk169771301"/>
      <w:r>
        <w:rPr>
          <w:b/>
        </w:rPr>
        <w:t>Največje možno število točk pri tem merilu = 100 točk</w:t>
      </w:r>
      <w:bookmarkEnd w:id="158"/>
    </w:p>
    <w:p w14:paraId="0B19307E" w14:textId="77777777" w:rsidR="000A45C4" w:rsidRDefault="000A45C4">
      <w:pPr>
        <w:rPr>
          <w:b/>
        </w:rPr>
      </w:pPr>
    </w:p>
    <w:p w14:paraId="6065F79C" w14:textId="23F31D82" w:rsidR="00FC02D9" w:rsidRDefault="00FC02D9">
      <w:pPr>
        <w:jc w:val="left"/>
        <w:rPr>
          <w:b/>
        </w:rPr>
      </w:pPr>
      <w:r>
        <w:rPr>
          <w:b/>
        </w:rPr>
        <w:br w:type="page"/>
      </w:r>
    </w:p>
    <w:p w14:paraId="42D91176" w14:textId="77777777" w:rsidR="000A45C4" w:rsidRDefault="00F360DA">
      <w:pPr>
        <w:pStyle w:val="Heading2"/>
        <w:rPr>
          <w:b/>
        </w:rPr>
      </w:pPr>
      <w:bookmarkStart w:id="159" w:name="_Toc451333594"/>
      <w:bookmarkStart w:id="160" w:name="_Toc208318646"/>
      <w:r>
        <w:rPr>
          <w:b/>
        </w:rPr>
        <w:lastRenderedPageBreak/>
        <w:t xml:space="preserve">Primer dveh ponudb z enakim </w:t>
      </w:r>
      <w:bookmarkEnd w:id="159"/>
      <w:r>
        <w:rPr>
          <w:b/>
        </w:rPr>
        <w:t>rezultatom ocenjevanja</w:t>
      </w:r>
      <w:bookmarkEnd w:id="160"/>
    </w:p>
    <w:p w14:paraId="1C7FA407" w14:textId="77777777" w:rsidR="000A45C4" w:rsidRDefault="000A45C4">
      <w:pPr>
        <w:tabs>
          <w:tab w:val="left" w:pos="576"/>
        </w:tabs>
        <w:rPr>
          <w:b/>
          <w:color w:val="000000"/>
        </w:rPr>
      </w:pPr>
    </w:p>
    <w:p w14:paraId="67C450F2" w14:textId="77777777" w:rsidR="000A45C4" w:rsidRDefault="00F360DA">
      <w:pPr>
        <w:rPr>
          <w:color w:val="000000"/>
        </w:rPr>
      </w:pPr>
      <w:r>
        <w:rPr>
          <w:color w:val="000000"/>
        </w:rPr>
        <w:t>V primeru, da bosta (bodo) dva ali več ponudnikov po končanem ocenjevanju prejela(i) enako največje število točk, bo izbran tisti ponudnik, ki bo ponudil daljšo garancijsko dobo, če ponudbe še vedno ne bo mogoče izbrati bo naslednje merilo krajši dobavni rok.</w:t>
      </w:r>
    </w:p>
    <w:p w14:paraId="71623ACA" w14:textId="77777777" w:rsidR="000A45C4" w:rsidRDefault="000A45C4">
      <w:pPr>
        <w:rPr>
          <w:b/>
          <w:color w:val="000000"/>
        </w:rPr>
      </w:pPr>
    </w:p>
    <w:p w14:paraId="60764048" w14:textId="77777777" w:rsidR="000A45C4" w:rsidRDefault="000A45C4">
      <w:pPr>
        <w:jc w:val="left"/>
        <w:rPr>
          <w:rFonts w:cs="Arial"/>
          <w:b/>
          <w:kern w:val="2"/>
          <w:sz w:val="24"/>
          <w:szCs w:val="32"/>
        </w:rPr>
      </w:pPr>
    </w:p>
    <w:p w14:paraId="338CEF63" w14:textId="77777777" w:rsidR="000A45C4" w:rsidRDefault="000A45C4">
      <w:pPr>
        <w:jc w:val="left"/>
        <w:rPr>
          <w:rFonts w:cs="Arial"/>
          <w:b/>
          <w:kern w:val="2"/>
          <w:sz w:val="24"/>
          <w:szCs w:val="32"/>
        </w:rPr>
      </w:pPr>
    </w:p>
    <w:p w14:paraId="40C86BA7" w14:textId="77777777" w:rsidR="000A45C4" w:rsidRDefault="00F360DA">
      <w:pPr>
        <w:pStyle w:val="Heading1"/>
        <w:rPr>
          <w:b/>
        </w:rPr>
      </w:pPr>
      <w:bookmarkStart w:id="161" w:name="_Toc208318647"/>
      <w:r>
        <w:rPr>
          <w:b/>
        </w:rPr>
        <w:t>PRAVNO VARSTVO</w:t>
      </w:r>
      <w:bookmarkEnd w:id="161"/>
    </w:p>
    <w:p w14:paraId="63D6B278" w14:textId="77777777" w:rsidR="000A45C4" w:rsidRDefault="000A45C4"/>
    <w:p w14:paraId="3E898667" w14:textId="77777777" w:rsidR="000A45C4" w:rsidRDefault="00F360DA">
      <w:pPr>
        <w:spacing w:line="280" w:lineRule="atLeast"/>
        <w:contextualSpacing/>
        <w:rPr>
          <w:rFonts w:cs="Arial"/>
          <w:szCs w:val="20"/>
        </w:rPr>
      </w:pPr>
      <w:r>
        <w:rPr>
          <w:rFonts w:cs="Arial"/>
          <w:szCs w:val="20"/>
        </w:rPr>
        <w:t>Pravno varstvo ponudnikov v postopku javnega naročanja je zagotovljeno v skladu z določbami Zakona o pravnem varstvu v postopkih javnega naročanja (Uradni list RS, št. 43/11, 60/11 – ZTP-D, 63/13, 90/14 – ZDU-1, 60/17 in 72/19; v nadaljevanju: ZPVPJN), po postopku in na način kot ga določa zakon.</w:t>
      </w:r>
    </w:p>
    <w:p w14:paraId="3CF5EAF8" w14:textId="77777777" w:rsidR="000A45C4" w:rsidRDefault="000A45C4">
      <w:pPr>
        <w:spacing w:line="280" w:lineRule="atLeast"/>
        <w:contextualSpacing/>
        <w:rPr>
          <w:rFonts w:cs="Arial"/>
          <w:szCs w:val="20"/>
        </w:rPr>
      </w:pPr>
    </w:p>
    <w:p w14:paraId="414405DC" w14:textId="77777777" w:rsidR="000A45C4" w:rsidRDefault="00F360DA">
      <w:pPr>
        <w:spacing w:line="280" w:lineRule="atLeast"/>
        <w:contextualSpacing/>
        <w:rPr>
          <w:rFonts w:cs="Arial"/>
          <w:szCs w:val="20"/>
        </w:rPr>
      </w:pPr>
      <w:r>
        <w:rPr>
          <w:rFonts w:cs="Arial"/>
          <w:szCs w:val="20"/>
        </w:rPr>
        <w:t>Zahteva za pravno varstvo v postopkih javnega naročanja se lahko vloži zoper vsako ravnanje naročnika v postopku javnega naročanja, razen če zakon, ki ureja javno naročanje, ali ta zakon določa drugače. Zahtevo za pravno varstvo lahko vloži aktivno legitimirana oseba, kot jo določa 14. člen ZPVPJN.</w:t>
      </w:r>
    </w:p>
    <w:p w14:paraId="69A193A0" w14:textId="77777777" w:rsidR="000A45C4" w:rsidRDefault="000A45C4">
      <w:pPr>
        <w:spacing w:line="280" w:lineRule="atLeast"/>
        <w:contextualSpacing/>
        <w:rPr>
          <w:rFonts w:cs="Arial"/>
          <w:szCs w:val="20"/>
        </w:rPr>
      </w:pPr>
    </w:p>
    <w:p w14:paraId="76A93EA2" w14:textId="77777777" w:rsidR="000A45C4" w:rsidRDefault="00F360DA">
      <w:pPr>
        <w:spacing w:line="280" w:lineRule="atLeast"/>
        <w:contextualSpacing/>
        <w:rPr>
          <w:rFonts w:cs="Arial"/>
          <w:szCs w:val="20"/>
        </w:rPr>
      </w:pPr>
      <w:r>
        <w:rPr>
          <w:rFonts w:cs="Arial"/>
          <w:szCs w:val="20"/>
        </w:rPr>
        <w:t>Zahtevek za revizijo mora vsebovati:</w:t>
      </w:r>
    </w:p>
    <w:p w14:paraId="55D4C110" w14:textId="77777777" w:rsidR="000A45C4" w:rsidRDefault="00F360DA">
      <w:pPr>
        <w:numPr>
          <w:ilvl w:val="0"/>
          <w:numId w:val="28"/>
        </w:numPr>
        <w:spacing w:line="280" w:lineRule="atLeast"/>
        <w:contextualSpacing/>
        <w:jc w:val="left"/>
        <w:rPr>
          <w:rFonts w:cs="Arial"/>
          <w:szCs w:val="20"/>
        </w:rPr>
      </w:pPr>
      <w:r>
        <w:rPr>
          <w:rFonts w:cs="Arial"/>
          <w:szCs w:val="20"/>
        </w:rPr>
        <w:t>ime in naslov vlagatelja zahtevka (v nadaljnjem besedilu: vlagatelj) ter kontaktno osebo,</w:t>
      </w:r>
    </w:p>
    <w:p w14:paraId="5DFF7886" w14:textId="77777777" w:rsidR="000A45C4" w:rsidRDefault="00F360DA">
      <w:pPr>
        <w:numPr>
          <w:ilvl w:val="0"/>
          <w:numId w:val="28"/>
        </w:numPr>
        <w:spacing w:line="280" w:lineRule="atLeast"/>
        <w:contextualSpacing/>
        <w:jc w:val="left"/>
        <w:rPr>
          <w:rFonts w:cs="Arial"/>
          <w:szCs w:val="20"/>
        </w:rPr>
      </w:pPr>
      <w:r>
        <w:rPr>
          <w:rFonts w:cs="Arial"/>
          <w:szCs w:val="20"/>
        </w:rPr>
        <w:t>ime naročnika,</w:t>
      </w:r>
    </w:p>
    <w:p w14:paraId="2CBF943B" w14:textId="77777777" w:rsidR="000A45C4" w:rsidRDefault="00F360DA">
      <w:pPr>
        <w:numPr>
          <w:ilvl w:val="0"/>
          <w:numId w:val="28"/>
        </w:numPr>
        <w:spacing w:line="280" w:lineRule="atLeast"/>
        <w:contextualSpacing/>
        <w:jc w:val="left"/>
        <w:rPr>
          <w:rFonts w:cs="Arial"/>
          <w:szCs w:val="20"/>
        </w:rPr>
      </w:pPr>
      <w:r>
        <w:rPr>
          <w:rFonts w:cs="Arial"/>
          <w:szCs w:val="20"/>
        </w:rPr>
        <w:t>oznako javnega naročila,</w:t>
      </w:r>
    </w:p>
    <w:p w14:paraId="4CA67652" w14:textId="77777777" w:rsidR="000A45C4" w:rsidRDefault="00F360DA">
      <w:pPr>
        <w:numPr>
          <w:ilvl w:val="0"/>
          <w:numId w:val="28"/>
        </w:numPr>
        <w:spacing w:line="280" w:lineRule="atLeast"/>
        <w:contextualSpacing/>
        <w:jc w:val="left"/>
        <w:rPr>
          <w:rFonts w:cs="Arial"/>
          <w:szCs w:val="20"/>
        </w:rPr>
      </w:pPr>
      <w:r>
        <w:rPr>
          <w:rFonts w:cs="Arial"/>
          <w:szCs w:val="20"/>
        </w:rPr>
        <w:t>predmet javnega naročila,</w:t>
      </w:r>
    </w:p>
    <w:p w14:paraId="29160E4B" w14:textId="77777777" w:rsidR="000A45C4" w:rsidRDefault="00F360DA">
      <w:pPr>
        <w:numPr>
          <w:ilvl w:val="0"/>
          <w:numId w:val="28"/>
        </w:numPr>
        <w:spacing w:line="280" w:lineRule="atLeast"/>
        <w:contextualSpacing/>
        <w:jc w:val="left"/>
        <w:rPr>
          <w:rFonts w:cs="Arial"/>
          <w:szCs w:val="20"/>
        </w:rPr>
      </w:pPr>
      <w:r>
        <w:rPr>
          <w:rFonts w:cs="Arial"/>
          <w:szCs w:val="20"/>
        </w:rPr>
        <w:t xml:space="preserve">pooblastilo za zastopanje v </w:t>
      </w:r>
      <w:proofErr w:type="spellStart"/>
      <w:r>
        <w:rPr>
          <w:rFonts w:cs="Arial"/>
          <w:szCs w:val="20"/>
        </w:rPr>
        <w:t>predrevizijskem</w:t>
      </w:r>
      <w:proofErr w:type="spellEnd"/>
      <w:r>
        <w:rPr>
          <w:rFonts w:cs="Arial"/>
          <w:szCs w:val="20"/>
        </w:rPr>
        <w:t xml:space="preserve"> in revizijskem postopku, če vlagatelj nastopa s pooblaščencem,</w:t>
      </w:r>
    </w:p>
    <w:p w14:paraId="4E2F194E" w14:textId="77777777" w:rsidR="000A45C4" w:rsidRDefault="00F360DA">
      <w:pPr>
        <w:numPr>
          <w:ilvl w:val="0"/>
          <w:numId w:val="28"/>
        </w:numPr>
        <w:spacing w:line="280" w:lineRule="atLeast"/>
        <w:contextualSpacing/>
        <w:jc w:val="left"/>
        <w:rPr>
          <w:rFonts w:cs="Arial"/>
          <w:szCs w:val="20"/>
        </w:rPr>
      </w:pPr>
      <w:r>
        <w:rPr>
          <w:rFonts w:cs="Arial"/>
          <w:szCs w:val="20"/>
        </w:rPr>
        <w:t>potrdilo o plačilu takse iz prvega, drugega, tretjega ali četrtega odstavka 71. člena tega zakona.</w:t>
      </w:r>
    </w:p>
    <w:p w14:paraId="7FEA98CD" w14:textId="77777777" w:rsidR="000A45C4" w:rsidRDefault="000A45C4">
      <w:pPr>
        <w:spacing w:line="280" w:lineRule="atLeast"/>
        <w:contextualSpacing/>
        <w:rPr>
          <w:rFonts w:cs="Arial"/>
          <w:szCs w:val="20"/>
        </w:rPr>
      </w:pPr>
    </w:p>
    <w:p w14:paraId="65F4FE03" w14:textId="77777777" w:rsidR="000A45C4" w:rsidRDefault="00F360DA">
      <w:pPr>
        <w:spacing w:line="280" w:lineRule="atLeast"/>
        <w:contextualSpacing/>
        <w:rPr>
          <w:rFonts w:cs="Arial"/>
          <w:szCs w:val="20"/>
        </w:rPr>
      </w:pPr>
      <w:r>
        <w:rPr>
          <w:rFonts w:cs="Arial"/>
          <w:szCs w:val="20"/>
        </w:rPr>
        <w:t>Vlagatelj mora v zahtevku za revizijo navesti očitane kršitve ter dejstva in dokaze, s katerimi se kršitve dokazujejo.</w:t>
      </w:r>
    </w:p>
    <w:p w14:paraId="02C19794" w14:textId="77777777" w:rsidR="000A45C4" w:rsidRDefault="000A45C4">
      <w:pPr>
        <w:spacing w:line="280" w:lineRule="atLeast"/>
        <w:contextualSpacing/>
        <w:rPr>
          <w:rFonts w:cs="Arial"/>
          <w:szCs w:val="20"/>
        </w:rPr>
      </w:pPr>
    </w:p>
    <w:p w14:paraId="57E0BE1D" w14:textId="77777777" w:rsidR="000A45C4" w:rsidRDefault="00F360DA">
      <w:pPr>
        <w:spacing w:line="280" w:lineRule="atLeast"/>
        <w:contextualSpacing/>
        <w:rPr>
          <w:rFonts w:cs="Arial"/>
          <w:szCs w:val="20"/>
        </w:rPr>
      </w:pPr>
      <w:r>
        <w:rPr>
          <w:rFonts w:cs="Arial"/>
          <w:szCs w:val="20"/>
        </w:rPr>
        <w:t>Vlagatelj mora v skladu z drugo alinejo prvega odstavka 71. člena ZPVPJN zahtevku za revizijo priložiti potrdilo o plačilu takse v višini 4.000,00 EUR.</w:t>
      </w:r>
    </w:p>
    <w:p w14:paraId="63EA44F6" w14:textId="77777777" w:rsidR="000A45C4" w:rsidRDefault="000A45C4">
      <w:pPr>
        <w:spacing w:line="280" w:lineRule="atLeast"/>
        <w:contextualSpacing/>
        <w:rPr>
          <w:rFonts w:cs="Arial"/>
          <w:szCs w:val="20"/>
        </w:rPr>
      </w:pPr>
    </w:p>
    <w:p w14:paraId="2D648DD3" w14:textId="77777777" w:rsidR="000A45C4" w:rsidRDefault="00F360DA">
      <w:pPr>
        <w:spacing w:line="280" w:lineRule="atLeast"/>
        <w:contextualSpacing/>
        <w:rPr>
          <w:rFonts w:cs="Arial"/>
          <w:szCs w:val="20"/>
        </w:rPr>
      </w:pPr>
      <w:r>
        <w:rPr>
          <w:rFonts w:cs="Arial"/>
          <w:szCs w:val="20"/>
        </w:rPr>
        <w:t xml:space="preserve">Takso je potrebno vplačati na podračun, odprt pri Banki Slovenije za namen plačila taks za </w:t>
      </w:r>
      <w:proofErr w:type="spellStart"/>
      <w:r>
        <w:rPr>
          <w:rFonts w:cs="Arial"/>
          <w:szCs w:val="20"/>
        </w:rPr>
        <w:t>predrevizijski</w:t>
      </w:r>
      <w:proofErr w:type="spellEnd"/>
      <w:r>
        <w:rPr>
          <w:rFonts w:cs="Arial"/>
          <w:szCs w:val="20"/>
        </w:rPr>
        <w:t xml:space="preserve">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05A1A62E" w14:textId="77777777" w:rsidR="000A45C4" w:rsidRDefault="000A45C4">
      <w:pPr>
        <w:spacing w:line="280" w:lineRule="atLeast"/>
        <w:contextualSpacing/>
        <w:rPr>
          <w:rFonts w:cs="Arial"/>
          <w:szCs w:val="20"/>
        </w:rPr>
      </w:pPr>
    </w:p>
    <w:p w14:paraId="2570F3FA" w14:textId="77777777" w:rsidR="000A45C4" w:rsidRDefault="00F360DA">
      <w:pPr>
        <w:spacing w:line="280" w:lineRule="atLeast"/>
        <w:contextualSpacing/>
        <w:rPr>
          <w:rFonts w:cs="Arial"/>
          <w:b/>
          <w:bCs/>
          <w:iCs/>
          <w:szCs w:val="20"/>
        </w:rPr>
      </w:pPr>
      <w:bookmarkStart w:id="162" w:name="_Toc317503970"/>
      <w:bookmarkStart w:id="163" w:name="_Toc317503841"/>
      <w:bookmarkStart w:id="164" w:name="_Toc317443671"/>
      <w:bookmarkStart w:id="165" w:name="_Toc317443487"/>
      <w:bookmarkStart w:id="166" w:name="_Toc317443323"/>
      <w:bookmarkStart w:id="167" w:name="_Toc317351950"/>
      <w:bookmarkStart w:id="168" w:name="_Toc317268783"/>
      <w:r>
        <w:rPr>
          <w:rFonts w:cs="Arial"/>
          <w:bCs/>
          <w:iCs/>
          <w:szCs w:val="20"/>
        </w:rPr>
        <w:t xml:space="preserve">Zahtevek za revizijo se vloži </w:t>
      </w:r>
      <w:bookmarkEnd w:id="162"/>
      <w:bookmarkEnd w:id="163"/>
      <w:bookmarkEnd w:id="164"/>
      <w:bookmarkEnd w:id="165"/>
      <w:bookmarkEnd w:id="166"/>
      <w:bookmarkEnd w:id="167"/>
      <w:bookmarkEnd w:id="168"/>
      <w:r>
        <w:rPr>
          <w:rFonts w:cs="Arial"/>
          <w:bCs/>
          <w:iCs/>
          <w:szCs w:val="20"/>
        </w:rPr>
        <w:t xml:space="preserve">preko portala </w:t>
      </w:r>
      <w:proofErr w:type="spellStart"/>
      <w:r>
        <w:rPr>
          <w:rFonts w:cs="Arial"/>
          <w:bCs/>
          <w:iCs/>
          <w:szCs w:val="20"/>
        </w:rPr>
        <w:t>eRevizija</w:t>
      </w:r>
      <w:proofErr w:type="spellEnd"/>
      <w:r>
        <w:rPr>
          <w:rFonts w:cs="Arial"/>
          <w:bCs/>
          <w:iCs/>
          <w:szCs w:val="20"/>
        </w:rPr>
        <w:t xml:space="preserve">. </w:t>
      </w:r>
    </w:p>
    <w:p w14:paraId="794C794F" w14:textId="77777777" w:rsidR="000A45C4" w:rsidRDefault="000A45C4">
      <w:pPr>
        <w:spacing w:line="280" w:lineRule="atLeast"/>
        <w:contextualSpacing/>
        <w:rPr>
          <w:rFonts w:cs="Arial"/>
          <w:szCs w:val="20"/>
        </w:rPr>
      </w:pPr>
    </w:p>
    <w:p w14:paraId="05D6D472" w14:textId="77777777" w:rsidR="000A45C4" w:rsidRDefault="00F360DA">
      <w:pPr>
        <w:spacing w:line="280" w:lineRule="atLeast"/>
        <w:contextualSpacing/>
        <w:rPr>
          <w:rFonts w:cs="Arial"/>
          <w:szCs w:val="20"/>
        </w:rPr>
      </w:pPr>
      <w:r>
        <w:rPr>
          <w:rFonts w:cs="Arial"/>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DA0DFED" w14:textId="77777777" w:rsidR="000A45C4" w:rsidRDefault="000A45C4">
      <w:pPr>
        <w:spacing w:line="280" w:lineRule="atLeast"/>
        <w:contextualSpacing/>
        <w:rPr>
          <w:rFonts w:cs="Arial"/>
          <w:szCs w:val="20"/>
        </w:rPr>
      </w:pPr>
    </w:p>
    <w:p w14:paraId="3FBB37A7" w14:textId="77777777" w:rsidR="000A45C4" w:rsidRDefault="00F360DA">
      <w:pPr>
        <w:spacing w:line="280" w:lineRule="atLeast"/>
        <w:contextualSpacing/>
        <w:rPr>
          <w:rFonts w:cs="Arial"/>
          <w:szCs w:val="20"/>
        </w:rPr>
      </w:pPr>
      <w:r>
        <w:rPr>
          <w:rFonts w:cs="Arial"/>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0C52D01F" w14:textId="77777777" w:rsidR="000A45C4" w:rsidRDefault="000A45C4">
      <w:pPr>
        <w:spacing w:line="280" w:lineRule="atLeast"/>
        <w:contextualSpacing/>
        <w:rPr>
          <w:rFonts w:cs="Arial"/>
          <w:szCs w:val="20"/>
        </w:rPr>
      </w:pPr>
    </w:p>
    <w:p w14:paraId="6006EF8E" w14:textId="77777777" w:rsidR="000A45C4" w:rsidRDefault="00F360DA">
      <w:pPr>
        <w:spacing w:line="280" w:lineRule="atLeast"/>
        <w:rPr>
          <w:rFonts w:ascii="Helvetica" w:hAnsi="Helvetica" w:cs="Calibri"/>
          <w:szCs w:val="20"/>
        </w:rPr>
      </w:pPr>
      <w:r>
        <w:rPr>
          <w:rFonts w:cs="Arial"/>
          <w:szCs w:val="20"/>
        </w:rPr>
        <w:lastRenderedPageBreak/>
        <w:t>Če naročnik ugotovi, da niso izpolnjeni procesni pogoji iz prve, tretje, četrte ali pete alineje prvega odstavka 26. člena ZPVPJN, zahtevek za revizijo najpozneje v treh delovnih dneh od prejema s sklepom zavrže.</w:t>
      </w:r>
    </w:p>
    <w:p w14:paraId="05210091" w14:textId="77777777" w:rsidR="000A45C4" w:rsidRDefault="000A45C4"/>
    <w:p w14:paraId="5E1F7651" w14:textId="77777777" w:rsidR="000A45C4" w:rsidRDefault="000A45C4"/>
    <w:p w14:paraId="298B1F57" w14:textId="77777777" w:rsidR="00FC02D9" w:rsidRDefault="00FC02D9"/>
    <w:p w14:paraId="780AF1BD" w14:textId="77777777" w:rsidR="000A45C4" w:rsidRDefault="00F360DA">
      <w:pPr>
        <w:pStyle w:val="Heading1"/>
        <w:rPr>
          <w:b/>
        </w:rPr>
      </w:pPr>
      <w:bookmarkStart w:id="169" w:name="_Toc224527416"/>
      <w:bookmarkStart w:id="170" w:name="_Toc15030897"/>
      <w:bookmarkStart w:id="171" w:name="_Toc14055378"/>
      <w:bookmarkStart w:id="172" w:name="_Toc14052434"/>
      <w:bookmarkStart w:id="173" w:name="_Toc14052257"/>
      <w:bookmarkStart w:id="174" w:name="_Toc6200337"/>
      <w:bookmarkStart w:id="175" w:name="_Toc208318648"/>
      <w:bookmarkEnd w:id="169"/>
      <w:bookmarkEnd w:id="170"/>
      <w:bookmarkEnd w:id="171"/>
      <w:bookmarkEnd w:id="172"/>
      <w:bookmarkEnd w:id="173"/>
      <w:bookmarkEnd w:id="174"/>
      <w:r>
        <w:rPr>
          <w:b/>
        </w:rPr>
        <w:t>OBRAZCI</w:t>
      </w:r>
      <w:bookmarkEnd w:id="175"/>
    </w:p>
    <w:p w14:paraId="56E8EA93" w14:textId="77777777" w:rsidR="000A45C4" w:rsidRDefault="000A45C4"/>
    <w:p w14:paraId="407C009D" w14:textId="77777777" w:rsidR="000A45C4" w:rsidRDefault="00F360DA">
      <w:r>
        <w:t>Priloženi so obrazci, katere mora ponudnik obvezno izpolniti in priložiti ponudbi.</w:t>
      </w:r>
      <w:r>
        <w:br w:type="page"/>
      </w:r>
    </w:p>
    <w:p w14:paraId="7030607F" w14:textId="77777777" w:rsidR="000A45C4" w:rsidRDefault="00F360DA">
      <w:pPr>
        <w:jc w:val="right"/>
        <w:rPr>
          <w:b/>
          <w:szCs w:val="20"/>
          <w:u w:val="single"/>
        </w:rPr>
      </w:pPr>
      <w:r>
        <w:rPr>
          <w:b/>
          <w:bCs/>
        </w:rPr>
        <w:lastRenderedPageBreak/>
        <w:t>OBR-1</w:t>
      </w:r>
    </w:p>
    <w:p w14:paraId="0AF2E3B2" w14:textId="77777777" w:rsidR="000A45C4" w:rsidRDefault="00F360DA">
      <w:pPr>
        <w:pStyle w:val="Heading2"/>
        <w:numPr>
          <w:ilvl w:val="0"/>
          <w:numId w:val="0"/>
        </w:numPr>
        <w:jc w:val="center"/>
        <w:rPr>
          <w:b/>
        </w:rPr>
      </w:pPr>
      <w:bookmarkStart w:id="176" w:name="_Toc208318649"/>
      <w:r>
        <w:rPr>
          <w:b/>
          <w:bCs/>
        </w:rPr>
        <w:t>Podatki o ponudniku</w:t>
      </w:r>
      <w:bookmarkEnd w:id="176"/>
      <w:r>
        <w:rPr>
          <w:b/>
          <w:bCs/>
        </w:rPr>
        <w:t xml:space="preserve"> </w:t>
      </w:r>
    </w:p>
    <w:p w14:paraId="2315EB5F" w14:textId="77777777" w:rsidR="000A45C4" w:rsidRDefault="00F360DA">
      <w:pPr>
        <w:jc w:val="center"/>
        <w:rPr>
          <w:b/>
        </w:rPr>
      </w:pPr>
      <w:r>
        <w:rPr>
          <w:rFonts w:cs="Arial"/>
          <w:b/>
        </w:rPr>
        <w:t xml:space="preserve">ZA JAVNO NAROČILO </w:t>
      </w:r>
      <w:r>
        <w:rPr>
          <w:b/>
        </w:rPr>
        <w:t>JN-B1096</w:t>
      </w:r>
    </w:p>
    <w:p w14:paraId="1AF36ED6" w14:textId="77777777" w:rsidR="000A45C4" w:rsidRDefault="000A45C4">
      <w:pPr>
        <w:jc w:val="center"/>
        <w:rPr>
          <w:b/>
        </w:rPr>
      </w:pPr>
    </w:p>
    <w:p w14:paraId="07EFBA9F" w14:textId="77777777" w:rsidR="000A45C4" w:rsidRDefault="00F360DA">
      <w:pPr>
        <w:ind w:right="216"/>
        <w:jc w:val="center"/>
        <w:rPr>
          <w:rFonts w:cs="Arial"/>
          <w:b/>
        </w:rPr>
      </w:pPr>
      <w:r>
        <w:rPr>
          <w:rFonts w:cs="Arial"/>
          <w:b/>
          <w:bCs/>
          <w:szCs w:val="20"/>
        </w:rPr>
        <w:t xml:space="preserve">Predmet: </w:t>
      </w:r>
      <w:bookmarkStart w:id="177" w:name="_Hlk29971495"/>
      <w:r>
        <w:rPr>
          <w:rFonts w:cs="Arial"/>
          <w:b/>
        </w:rPr>
        <w:t xml:space="preserve">Nakup </w:t>
      </w:r>
      <w:bookmarkEnd w:id="177"/>
      <w:r>
        <w:rPr>
          <w:rFonts w:cs="Arial"/>
          <w:b/>
        </w:rPr>
        <w:t>glavne V/A/DATA matrice</w:t>
      </w:r>
    </w:p>
    <w:p w14:paraId="12D7260E" w14:textId="77777777" w:rsidR="000A45C4" w:rsidRDefault="000A45C4">
      <w:pPr>
        <w:ind w:right="216"/>
      </w:pPr>
    </w:p>
    <w:p w14:paraId="62DB94B7" w14:textId="77777777" w:rsidR="000A45C4" w:rsidRDefault="00F360DA">
      <w:pPr>
        <w:ind w:right="216"/>
      </w:pPr>
      <w:r>
        <w:t>Ponudnik vpiše veljavne podatke, ki so javno dosegljivi in po predpisih glede na status in pravno obliko obvezni. Naročnik bo nekatere podatke preverjal tudi po dosegljivih elektronskih bazah.</w:t>
      </w:r>
    </w:p>
    <w:p w14:paraId="1CE52213" w14:textId="77777777" w:rsidR="000A45C4" w:rsidRDefault="000A45C4">
      <w:pPr>
        <w:ind w:right="216"/>
      </w:pPr>
    </w:p>
    <w:p w14:paraId="1D58F478" w14:textId="77777777" w:rsidR="000A45C4" w:rsidRDefault="000A45C4">
      <w:pPr>
        <w:ind w:right="216"/>
      </w:pPr>
    </w:p>
    <w:tbl>
      <w:tblPr>
        <w:tblW w:w="9288" w:type="dxa"/>
        <w:tblLayout w:type="fixed"/>
        <w:tblLook w:val="0000" w:firstRow="0" w:lastRow="0" w:firstColumn="0" w:lastColumn="0" w:noHBand="0" w:noVBand="0"/>
      </w:tblPr>
      <w:tblGrid>
        <w:gridCol w:w="4788"/>
        <w:gridCol w:w="4500"/>
      </w:tblGrid>
      <w:tr w:rsidR="000A45C4" w14:paraId="2226051C" w14:textId="77777777">
        <w:tc>
          <w:tcPr>
            <w:tcW w:w="4787" w:type="dxa"/>
            <w:tcBorders>
              <w:top w:val="single" w:sz="4" w:space="0" w:color="000000"/>
              <w:left w:val="single" w:sz="4" w:space="0" w:color="000000"/>
              <w:bottom w:val="single" w:sz="4" w:space="0" w:color="000000"/>
              <w:right w:val="single" w:sz="4" w:space="0" w:color="000000"/>
            </w:tcBorders>
          </w:tcPr>
          <w:p w14:paraId="78A75098" w14:textId="77777777" w:rsidR="000A45C4" w:rsidRDefault="000A45C4">
            <w:pPr>
              <w:widowControl w:val="0"/>
              <w:ind w:right="216"/>
              <w:rPr>
                <w:rFonts w:cs="Arial"/>
                <w:sz w:val="18"/>
              </w:rPr>
            </w:pPr>
          </w:p>
          <w:p w14:paraId="45CBCF7B" w14:textId="77777777" w:rsidR="000A45C4" w:rsidRDefault="00F360DA">
            <w:pPr>
              <w:widowControl w:val="0"/>
              <w:ind w:right="216"/>
              <w:rPr>
                <w:rFonts w:cs="Arial"/>
                <w:sz w:val="18"/>
              </w:rPr>
            </w:pPr>
            <w:r>
              <w:rPr>
                <w:rFonts w:cs="Arial"/>
                <w:sz w:val="18"/>
              </w:rPr>
              <w:t>ŠTEVILKA PONUDBE:</w:t>
            </w:r>
          </w:p>
          <w:p w14:paraId="36E369B1" w14:textId="77777777" w:rsidR="000A45C4" w:rsidRDefault="000A45C4">
            <w:pPr>
              <w:widowControl w:val="0"/>
              <w:ind w:right="216"/>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4D5A7421" w14:textId="77777777" w:rsidR="000A45C4" w:rsidRDefault="000A45C4">
            <w:pPr>
              <w:widowControl w:val="0"/>
              <w:ind w:right="216"/>
              <w:rPr>
                <w:rFonts w:cs="Arial"/>
                <w:sz w:val="18"/>
              </w:rPr>
            </w:pPr>
          </w:p>
        </w:tc>
      </w:tr>
      <w:tr w:rsidR="000A45C4" w14:paraId="7E24E5B2" w14:textId="77777777">
        <w:tc>
          <w:tcPr>
            <w:tcW w:w="4787" w:type="dxa"/>
            <w:tcBorders>
              <w:top w:val="single" w:sz="4" w:space="0" w:color="000000"/>
              <w:left w:val="single" w:sz="4" w:space="0" w:color="000000"/>
              <w:bottom w:val="single" w:sz="4" w:space="0" w:color="000000"/>
              <w:right w:val="single" w:sz="4" w:space="0" w:color="000000"/>
            </w:tcBorders>
          </w:tcPr>
          <w:p w14:paraId="279EC4F6" w14:textId="77777777" w:rsidR="000A45C4" w:rsidRDefault="000A45C4">
            <w:pPr>
              <w:widowControl w:val="0"/>
              <w:rPr>
                <w:rFonts w:cs="Arial"/>
                <w:sz w:val="18"/>
              </w:rPr>
            </w:pPr>
          </w:p>
          <w:p w14:paraId="10F6D747" w14:textId="77777777" w:rsidR="000A45C4" w:rsidRDefault="00F360DA">
            <w:pPr>
              <w:widowControl w:val="0"/>
              <w:rPr>
                <w:rFonts w:cs="Arial"/>
                <w:sz w:val="18"/>
              </w:rPr>
            </w:pPr>
            <w:r>
              <w:rPr>
                <w:rFonts w:cs="Arial"/>
                <w:sz w:val="18"/>
              </w:rPr>
              <w:t>FIRMA OZ. IME PONUDNIKA:</w:t>
            </w:r>
          </w:p>
          <w:p w14:paraId="68AD8453" w14:textId="77777777" w:rsidR="000A45C4" w:rsidRDefault="000A45C4">
            <w:pPr>
              <w:widowControl w:val="0"/>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63BA5392" w14:textId="77777777" w:rsidR="000A45C4" w:rsidRDefault="000A45C4">
            <w:pPr>
              <w:widowControl w:val="0"/>
              <w:rPr>
                <w:rFonts w:cs="Arial"/>
                <w:sz w:val="18"/>
              </w:rPr>
            </w:pPr>
          </w:p>
        </w:tc>
      </w:tr>
      <w:tr w:rsidR="000A45C4" w14:paraId="52FBF2D0" w14:textId="77777777">
        <w:tc>
          <w:tcPr>
            <w:tcW w:w="4787" w:type="dxa"/>
            <w:tcBorders>
              <w:top w:val="single" w:sz="4" w:space="0" w:color="000000"/>
              <w:left w:val="single" w:sz="4" w:space="0" w:color="000000"/>
              <w:bottom w:val="single" w:sz="4" w:space="0" w:color="000000"/>
              <w:right w:val="single" w:sz="4" w:space="0" w:color="000000"/>
            </w:tcBorders>
          </w:tcPr>
          <w:p w14:paraId="688CDFD0" w14:textId="77777777" w:rsidR="000A45C4" w:rsidRDefault="000A45C4">
            <w:pPr>
              <w:widowControl w:val="0"/>
              <w:rPr>
                <w:rFonts w:cs="Arial"/>
                <w:sz w:val="18"/>
              </w:rPr>
            </w:pPr>
          </w:p>
          <w:p w14:paraId="7F731C07" w14:textId="77777777" w:rsidR="000A45C4" w:rsidRDefault="00F360DA">
            <w:pPr>
              <w:widowControl w:val="0"/>
              <w:rPr>
                <w:rFonts w:cs="Arial"/>
                <w:sz w:val="18"/>
              </w:rPr>
            </w:pPr>
            <w:r>
              <w:rPr>
                <w:rFonts w:cs="Arial"/>
                <w:sz w:val="18"/>
              </w:rPr>
              <w:t>PRAVNOORGANIZACIJSKA OBLIKA :</w:t>
            </w:r>
          </w:p>
          <w:p w14:paraId="7E074734" w14:textId="77777777" w:rsidR="000A45C4" w:rsidRDefault="000A45C4">
            <w:pPr>
              <w:widowControl w:val="0"/>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78439018" w14:textId="77777777" w:rsidR="000A45C4" w:rsidRDefault="000A45C4">
            <w:pPr>
              <w:widowControl w:val="0"/>
              <w:rPr>
                <w:rFonts w:cs="Arial"/>
                <w:sz w:val="18"/>
              </w:rPr>
            </w:pPr>
          </w:p>
        </w:tc>
      </w:tr>
      <w:tr w:rsidR="000A45C4" w14:paraId="5C6FC847" w14:textId="77777777">
        <w:trPr>
          <w:trHeight w:val="820"/>
        </w:trPr>
        <w:tc>
          <w:tcPr>
            <w:tcW w:w="4787" w:type="dxa"/>
            <w:tcBorders>
              <w:top w:val="single" w:sz="4" w:space="0" w:color="000000"/>
              <w:left w:val="single" w:sz="4" w:space="0" w:color="000000"/>
              <w:bottom w:val="single" w:sz="4" w:space="0" w:color="000000"/>
              <w:right w:val="single" w:sz="4" w:space="0" w:color="000000"/>
            </w:tcBorders>
          </w:tcPr>
          <w:p w14:paraId="269EE669" w14:textId="77777777" w:rsidR="000A45C4" w:rsidRDefault="000A45C4">
            <w:pPr>
              <w:widowControl w:val="0"/>
              <w:rPr>
                <w:rFonts w:cs="Arial"/>
                <w:sz w:val="18"/>
              </w:rPr>
            </w:pPr>
          </w:p>
          <w:p w14:paraId="38FA239C" w14:textId="77777777" w:rsidR="000A45C4" w:rsidRDefault="00F360DA">
            <w:pPr>
              <w:widowControl w:val="0"/>
              <w:rPr>
                <w:rFonts w:cs="Arial"/>
                <w:sz w:val="18"/>
              </w:rPr>
            </w:pPr>
            <w:r>
              <w:rPr>
                <w:rFonts w:cs="Arial"/>
                <w:sz w:val="18"/>
              </w:rPr>
              <w:t>PONUDNIK JE MSP (</w:t>
            </w:r>
            <w:proofErr w:type="spellStart"/>
            <w:r>
              <w:rPr>
                <w:rFonts w:cs="Arial"/>
                <w:sz w:val="18"/>
              </w:rPr>
              <w:t>mikro</w:t>
            </w:r>
            <w:proofErr w:type="spellEnd"/>
            <w:r>
              <w:rPr>
                <w:rFonts w:cs="Arial"/>
                <w:sz w:val="18"/>
              </w:rPr>
              <w:t xml:space="preserve">, majhno ali srednje veliko podjetje) </w:t>
            </w:r>
            <w:r>
              <w:rPr>
                <w:rFonts w:cs="Arial"/>
                <w:i/>
                <w:sz w:val="18"/>
              </w:rPr>
              <w:t>– ustrezno obkrožite</w:t>
            </w:r>
          </w:p>
        </w:tc>
        <w:tc>
          <w:tcPr>
            <w:tcW w:w="4500" w:type="dxa"/>
            <w:tcBorders>
              <w:top w:val="single" w:sz="4" w:space="0" w:color="000000"/>
              <w:left w:val="single" w:sz="4" w:space="0" w:color="000000"/>
              <w:bottom w:val="single" w:sz="4" w:space="0" w:color="000000"/>
              <w:right w:val="single" w:sz="4" w:space="0" w:color="000000"/>
            </w:tcBorders>
            <w:vAlign w:val="center"/>
          </w:tcPr>
          <w:p w14:paraId="6F34ECDD" w14:textId="77777777" w:rsidR="000A45C4" w:rsidRDefault="00F360DA">
            <w:pPr>
              <w:widowControl w:val="0"/>
              <w:jc w:val="center"/>
              <w:rPr>
                <w:rFonts w:cs="Arial"/>
                <w:sz w:val="18"/>
              </w:rPr>
            </w:pPr>
            <w:r>
              <w:rPr>
                <w:rFonts w:cs="Arial"/>
                <w:sz w:val="18"/>
              </w:rPr>
              <w:t>DA              NE</w:t>
            </w:r>
          </w:p>
        </w:tc>
      </w:tr>
      <w:tr w:rsidR="000A45C4" w14:paraId="1A418477" w14:textId="77777777">
        <w:tc>
          <w:tcPr>
            <w:tcW w:w="4787" w:type="dxa"/>
            <w:tcBorders>
              <w:top w:val="single" w:sz="4" w:space="0" w:color="000000"/>
              <w:left w:val="single" w:sz="4" w:space="0" w:color="000000"/>
              <w:bottom w:val="single" w:sz="4" w:space="0" w:color="000000"/>
              <w:right w:val="single" w:sz="4" w:space="0" w:color="000000"/>
            </w:tcBorders>
          </w:tcPr>
          <w:p w14:paraId="47633E82" w14:textId="77777777" w:rsidR="000A45C4" w:rsidRDefault="000A45C4">
            <w:pPr>
              <w:widowControl w:val="0"/>
              <w:rPr>
                <w:rFonts w:cs="Arial"/>
                <w:sz w:val="18"/>
              </w:rPr>
            </w:pPr>
          </w:p>
          <w:p w14:paraId="4561DE96" w14:textId="77777777" w:rsidR="000A45C4" w:rsidRDefault="00F360DA">
            <w:pPr>
              <w:widowControl w:val="0"/>
              <w:rPr>
                <w:rFonts w:cs="Arial"/>
                <w:sz w:val="18"/>
              </w:rPr>
            </w:pPr>
            <w:r>
              <w:rPr>
                <w:rFonts w:cs="Arial"/>
                <w:sz w:val="18"/>
              </w:rPr>
              <w:t>NASLOV PONUDNIKA:</w:t>
            </w:r>
          </w:p>
          <w:p w14:paraId="56A506C5" w14:textId="77777777" w:rsidR="000A45C4" w:rsidRDefault="000A45C4">
            <w:pPr>
              <w:widowControl w:val="0"/>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14018B16" w14:textId="77777777" w:rsidR="000A45C4" w:rsidRDefault="000A45C4">
            <w:pPr>
              <w:widowControl w:val="0"/>
              <w:rPr>
                <w:rFonts w:cs="Arial"/>
                <w:sz w:val="18"/>
              </w:rPr>
            </w:pPr>
          </w:p>
        </w:tc>
      </w:tr>
      <w:tr w:rsidR="000A45C4" w14:paraId="5263129D" w14:textId="77777777">
        <w:tc>
          <w:tcPr>
            <w:tcW w:w="4787" w:type="dxa"/>
            <w:tcBorders>
              <w:top w:val="single" w:sz="4" w:space="0" w:color="000000"/>
              <w:left w:val="single" w:sz="4" w:space="0" w:color="000000"/>
              <w:bottom w:val="single" w:sz="4" w:space="0" w:color="000000"/>
              <w:right w:val="single" w:sz="4" w:space="0" w:color="000000"/>
            </w:tcBorders>
          </w:tcPr>
          <w:p w14:paraId="5E8388EB" w14:textId="77777777" w:rsidR="000A45C4" w:rsidRDefault="000A45C4">
            <w:pPr>
              <w:widowControl w:val="0"/>
              <w:rPr>
                <w:rFonts w:cs="Arial"/>
                <w:sz w:val="18"/>
              </w:rPr>
            </w:pPr>
          </w:p>
          <w:p w14:paraId="77288858" w14:textId="77777777" w:rsidR="000A45C4" w:rsidRDefault="00F360DA">
            <w:pPr>
              <w:widowControl w:val="0"/>
              <w:rPr>
                <w:rFonts w:cs="Arial"/>
                <w:sz w:val="18"/>
              </w:rPr>
            </w:pPr>
            <w:r>
              <w:rPr>
                <w:rFonts w:cs="Arial"/>
                <w:sz w:val="18"/>
              </w:rPr>
              <w:t>ŠT. TRANSAKCIJSKEGA (POSLOVNEGA) RAČUNA:</w:t>
            </w:r>
          </w:p>
          <w:p w14:paraId="6903842A" w14:textId="77777777" w:rsidR="000A45C4" w:rsidRDefault="000A45C4">
            <w:pPr>
              <w:widowControl w:val="0"/>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46F22430" w14:textId="77777777" w:rsidR="000A45C4" w:rsidRDefault="000A45C4">
            <w:pPr>
              <w:widowControl w:val="0"/>
              <w:rPr>
                <w:rFonts w:cs="Arial"/>
                <w:sz w:val="18"/>
              </w:rPr>
            </w:pPr>
          </w:p>
        </w:tc>
      </w:tr>
      <w:tr w:rsidR="000A45C4" w14:paraId="6BD7E28B" w14:textId="77777777">
        <w:tc>
          <w:tcPr>
            <w:tcW w:w="4787" w:type="dxa"/>
            <w:tcBorders>
              <w:top w:val="single" w:sz="4" w:space="0" w:color="000000"/>
              <w:left w:val="single" w:sz="4" w:space="0" w:color="000000"/>
              <w:bottom w:val="single" w:sz="4" w:space="0" w:color="000000"/>
              <w:right w:val="single" w:sz="4" w:space="0" w:color="000000"/>
            </w:tcBorders>
          </w:tcPr>
          <w:p w14:paraId="3DCDEE52" w14:textId="77777777" w:rsidR="000A45C4" w:rsidRDefault="000A45C4">
            <w:pPr>
              <w:widowControl w:val="0"/>
              <w:rPr>
                <w:rFonts w:cs="Arial"/>
                <w:sz w:val="18"/>
              </w:rPr>
            </w:pPr>
          </w:p>
          <w:p w14:paraId="203C9F1A" w14:textId="77777777" w:rsidR="000A45C4" w:rsidRDefault="00F360DA">
            <w:pPr>
              <w:widowControl w:val="0"/>
              <w:rPr>
                <w:rFonts w:cs="Arial"/>
                <w:sz w:val="18"/>
              </w:rPr>
            </w:pPr>
            <w:r>
              <w:rPr>
                <w:rFonts w:cs="Arial"/>
                <w:sz w:val="18"/>
              </w:rPr>
              <w:t>NASLOV BANKE:</w:t>
            </w:r>
          </w:p>
          <w:p w14:paraId="50B05DB8" w14:textId="77777777" w:rsidR="000A45C4" w:rsidRDefault="000A45C4">
            <w:pPr>
              <w:widowControl w:val="0"/>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19083B4E" w14:textId="77777777" w:rsidR="000A45C4" w:rsidRDefault="000A45C4">
            <w:pPr>
              <w:widowControl w:val="0"/>
              <w:rPr>
                <w:rFonts w:cs="Arial"/>
                <w:sz w:val="18"/>
              </w:rPr>
            </w:pPr>
          </w:p>
        </w:tc>
      </w:tr>
      <w:tr w:rsidR="000A45C4" w14:paraId="303DC1EC" w14:textId="77777777">
        <w:tc>
          <w:tcPr>
            <w:tcW w:w="4787" w:type="dxa"/>
            <w:tcBorders>
              <w:top w:val="single" w:sz="4" w:space="0" w:color="000000"/>
              <w:left w:val="single" w:sz="4" w:space="0" w:color="000000"/>
              <w:bottom w:val="single" w:sz="4" w:space="0" w:color="000000"/>
              <w:right w:val="single" w:sz="4" w:space="0" w:color="000000"/>
            </w:tcBorders>
          </w:tcPr>
          <w:p w14:paraId="541AEC13" w14:textId="77777777" w:rsidR="000A45C4" w:rsidRDefault="000A45C4">
            <w:pPr>
              <w:widowControl w:val="0"/>
              <w:rPr>
                <w:rFonts w:cs="Arial"/>
                <w:sz w:val="18"/>
              </w:rPr>
            </w:pPr>
          </w:p>
          <w:p w14:paraId="27DF7F3A" w14:textId="77777777" w:rsidR="000A45C4" w:rsidRDefault="00F360DA">
            <w:pPr>
              <w:widowControl w:val="0"/>
              <w:rPr>
                <w:rFonts w:cs="Arial"/>
                <w:sz w:val="18"/>
              </w:rPr>
            </w:pPr>
            <w:r w:rsidRPr="00F360DA">
              <w:rPr>
                <w:rFonts w:cs="Arial"/>
                <w:sz w:val="18"/>
              </w:rPr>
              <w:t>KONTAKTNA</w:t>
            </w:r>
            <w:r>
              <w:rPr>
                <w:rFonts w:cs="Arial"/>
                <w:sz w:val="18"/>
              </w:rPr>
              <w:t xml:space="preserve"> OSEBA, ODGOVORNA ZA PONUDBO:</w:t>
            </w:r>
          </w:p>
          <w:p w14:paraId="4420A43E" w14:textId="77777777" w:rsidR="000A45C4" w:rsidRDefault="000A45C4">
            <w:pPr>
              <w:widowControl w:val="0"/>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3349C600" w14:textId="77777777" w:rsidR="000A45C4" w:rsidRDefault="000A45C4">
            <w:pPr>
              <w:widowControl w:val="0"/>
              <w:rPr>
                <w:rFonts w:cs="Arial"/>
                <w:sz w:val="18"/>
              </w:rPr>
            </w:pPr>
          </w:p>
        </w:tc>
      </w:tr>
      <w:tr w:rsidR="000A45C4" w14:paraId="78E33570" w14:textId="77777777">
        <w:tc>
          <w:tcPr>
            <w:tcW w:w="4787" w:type="dxa"/>
            <w:tcBorders>
              <w:top w:val="single" w:sz="4" w:space="0" w:color="000000"/>
              <w:left w:val="single" w:sz="4" w:space="0" w:color="000000"/>
              <w:bottom w:val="single" w:sz="4" w:space="0" w:color="000000"/>
              <w:right w:val="single" w:sz="4" w:space="0" w:color="000000"/>
            </w:tcBorders>
          </w:tcPr>
          <w:p w14:paraId="4C453EFE" w14:textId="77777777" w:rsidR="000A45C4" w:rsidRDefault="000A45C4">
            <w:pPr>
              <w:widowControl w:val="0"/>
              <w:rPr>
                <w:rFonts w:cs="Arial"/>
                <w:sz w:val="18"/>
              </w:rPr>
            </w:pPr>
          </w:p>
          <w:p w14:paraId="178E8253" w14:textId="77777777" w:rsidR="000A45C4" w:rsidRDefault="00F360DA">
            <w:pPr>
              <w:widowControl w:val="0"/>
              <w:ind w:right="-108"/>
              <w:jc w:val="left"/>
              <w:rPr>
                <w:rFonts w:cs="Arial"/>
                <w:sz w:val="18"/>
              </w:rPr>
            </w:pPr>
            <w:r>
              <w:rPr>
                <w:rFonts w:cs="Arial"/>
                <w:sz w:val="18"/>
              </w:rPr>
              <w:t>ELEKTRONSKI NASLOV KONTAKTNE OSEBE, TELEFON:</w:t>
            </w:r>
          </w:p>
          <w:p w14:paraId="512A5AC8" w14:textId="77777777" w:rsidR="000A45C4" w:rsidRDefault="000A45C4">
            <w:pPr>
              <w:widowControl w:val="0"/>
              <w:ind w:right="-108"/>
              <w:jc w:val="left"/>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60E98013" w14:textId="77777777" w:rsidR="000A45C4" w:rsidRDefault="000A45C4">
            <w:pPr>
              <w:widowControl w:val="0"/>
              <w:rPr>
                <w:rFonts w:cs="Arial"/>
                <w:sz w:val="18"/>
              </w:rPr>
            </w:pPr>
          </w:p>
        </w:tc>
      </w:tr>
      <w:tr w:rsidR="000A45C4" w14:paraId="11137FF2" w14:textId="77777777">
        <w:tc>
          <w:tcPr>
            <w:tcW w:w="4787" w:type="dxa"/>
            <w:tcBorders>
              <w:top w:val="single" w:sz="4" w:space="0" w:color="000000"/>
              <w:left w:val="single" w:sz="4" w:space="0" w:color="000000"/>
              <w:bottom w:val="single" w:sz="4" w:space="0" w:color="000000"/>
              <w:right w:val="single" w:sz="4" w:space="0" w:color="000000"/>
            </w:tcBorders>
          </w:tcPr>
          <w:p w14:paraId="3F85F00A" w14:textId="77777777" w:rsidR="000A45C4" w:rsidRDefault="000A45C4">
            <w:pPr>
              <w:widowControl w:val="0"/>
              <w:rPr>
                <w:rFonts w:cs="Arial"/>
                <w:sz w:val="18"/>
              </w:rPr>
            </w:pPr>
          </w:p>
          <w:p w14:paraId="10568E45" w14:textId="77777777" w:rsidR="000A45C4" w:rsidRDefault="00F360DA">
            <w:pPr>
              <w:widowControl w:val="0"/>
              <w:rPr>
                <w:rFonts w:cs="Arial"/>
                <w:sz w:val="18"/>
              </w:rPr>
            </w:pPr>
            <w:r>
              <w:rPr>
                <w:rFonts w:cs="Arial"/>
                <w:sz w:val="18"/>
              </w:rPr>
              <w:t>DAVČNA ŠTEVILKA PONUDNIKA:</w:t>
            </w:r>
          </w:p>
          <w:p w14:paraId="639CB05A" w14:textId="77777777" w:rsidR="000A45C4" w:rsidRDefault="000A45C4">
            <w:pPr>
              <w:widowControl w:val="0"/>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0D264AE2" w14:textId="77777777" w:rsidR="000A45C4" w:rsidRDefault="000A45C4">
            <w:pPr>
              <w:pStyle w:val="Header"/>
              <w:widowControl w:val="0"/>
              <w:rPr>
                <w:rFonts w:ascii="Arial" w:hAnsi="Arial" w:cs="Arial"/>
                <w:sz w:val="18"/>
                <w:lang w:val="sl-SI"/>
              </w:rPr>
            </w:pPr>
          </w:p>
        </w:tc>
      </w:tr>
      <w:tr w:rsidR="000A45C4" w14:paraId="41BFC495" w14:textId="77777777">
        <w:tc>
          <w:tcPr>
            <w:tcW w:w="4787" w:type="dxa"/>
            <w:tcBorders>
              <w:top w:val="single" w:sz="4" w:space="0" w:color="000000"/>
              <w:left w:val="single" w:sz="4" w:space="0" w:color="000000"/>
              <w:bottom w:val="single" w:sz="4" w:space="0" w:color="000000"/>
              <w:right w:val="single" w:sz="4" w:space="0" w:color="000000"/>
            </w:tcBorders>
          </w:tcPr>
          <w:p w14:paraId="3420111A" w14:textId="77777777" w:rsidR="000A45C4" w:rsidRDefault="000A45C4">
            <w:pPr>
              <w:widowControl w:val="0"/>
              <w:rPr>
                <w:rFonts w:cs="Arial"/>
                <w:sz w:val="18"/>
              </w:rPr>
            </w:pPr>
          </w:p>
          <w:p w14:paraId="4D3CD009" w14:textId="77777777" w:rsidR="000A45C4" w:rsidRDefault="00F360DA">
            <w:pPr>
              <w:widowControl w:val="0"/>
              <w:rPr>
                <w:rFonts w:cs="Arial"/>
                <w:sz w:val="18"/>
              </w:rPr>
            </w:pPr>
            <w:r>
              <w:rPr>
                <w:rFonts w:cs="Arial"/>
                <w:sz w:val="18"/>
              </w:rPr>
              <w:t>MATIČNA ŠTEVILKA PONUDNIKA:</w:t>
            </w:r>
          </w:p>
          <w:p w14:paraId="3105CEF3" w14:textId="77777777" w:rsidR="000A45C4" w:rsidRDefault="000A45C4">
            <w:pPr>
              <w:widowControl w:val="0"/>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46E10669" w14:textId="77777777" w:rsidR="000A45C4" w:rsidRDefault="000A45C4">
            <w:pPr>
              <w:pStyle w:val="Header"/>
              <w:widowControl w:val="0"/>
              <w:rPr>
                <w:rFonts w:ascii="Arial" w:hAnsi="Arial" w:cs="Arial"/>
                <w:sz w:val="18"/>
                <w:lang w:val="sl-SI"/>
              </w:rPr>
            </w:pPr>
          </w:p>
        </w:tc>
      </w:tr>
      <w:tr w:rsidR="000A45C4" w14:paraId="7291F671" w14:textId="77777777">
        <w:tc>
          <w:tcPr>
            <w:tcW w:w="4787" w:type="dxa"/>
            <w:tcBorders>
              <w:top w:val="single" w:sz="4" w:space="0" w:color="000000"/>
              <w:left w:val="single" w:sz="4" w:space="0" w:color="000000"/>
              <w:bottom w:val="single" w:sz="4" w:space="0" w:color="000000"/>
              <w:right w:val="single" w:sz="4" w:space="0" w:color="000000"/>
            </w:tcBorders>
          </w:tcPr>
          <w:p w14:paraId="74E56B2E" w14:textId="77777777" w:rsidR="000A45C4" w:rsidRDefault="000A45C4">
            <w:pPr>
              <w:widowControl w:val="0"/>
              <w:rPr>
                <w:rFonts w:cs="Arial"/>
                <w:sz w:val="18"/>
              </w:rPr>
            </w:pPr>
          </w:p>
          <w:p w14:paraId="204DC8DC" w14:textId="77777777" w:rsidR="000A45C4" w:rsidRDefault="00F360DA">
            <w:pPr>
              <w:widowControl w:val="0"/>
              <w:rPr>
                <w:rFonts w:cs="Arial"/>
                <w:sz w:val="18"/>
              </w:rPr>
            </w:pPr>
            <w:r>
              <w:rPr>
                <w:rFonts w:cs="Arial"/>
                <w:sz w:val="18"/>
              </w:rPr>
              <w:t>ODGOVORNA OSEBA ZA PODPIS POGODBE:</w:t>
            </w:r>
          </w:p>
          <w:p w14:paraId="631F7138" w14:textId="77777777" w:rsidR="000A45C4" w:rsidRDefault="000A45C4">
            <w:pPr>
              <w:widowControl w:val="0"/>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48474E41" w14:textId="77777777" w:rsidR="000A45C4" w:rsidRDefault="000A45C4">
            <w:pPr>
              <w:widowControl w:val="0"/>
              <w:rPr>
                <w:rFonts w:cs="Arial"/>
                <w:sz w:val="18"/>
              </w:rPr>
            </w:pPr>
          </w:p>
        </w:tc>
      </w:tr>
      <w:tr w:rsidR="000A45C4" w14:paraId="6835F692" w14:textId="77777777">
        <w:tc>
          <w:tcPr>
            <w:tcW w:w="4787" w:type="dxa"/>
            <w:tcBorders>
              <w:top w:val="single" w:sz="4" w:space="0" w:color="000000"/>
              <w:left w:val="single" w:sz="4" w:space="0" w:color="000000"/>
              <w:bottom w:val="single" w:sz="4" w:space="0" w:color="000000"/>
              <w:right w:val="single" w:sz="4" w:space="0" w:color="000000"/>
            </w:tcBorders>
          </w:tcPr>
          <w:p w14:paraId="64A83D4B" w14:textId="77777777" w:rsidR="000A45C4" w:rsidRDefault="000A45C4">
            <w:pPr>
              <w:widowControl w:val="0"/>
              <w:rPr>
                <w:rFonts w:cs="Arial"/>
                <w:sz w:val="18"/>
              </w:rPr>
            </w:pPr>
          </w:p>
          <w:p w14:paraId="254443FC" w14:textId="77777777" w:rsidR="000A45C4" w:rsidRDefault="00F360DA">
            <w:pPr>
              <w:widowControl w:val="0"/>
              <w:rPr>
                <w:rFonts w:cs="Arial"/>
                <w:sz w:val="18"/>
              </w:rPr>
            </w:pPr>
            <w:r>
              <w:rPr>
                <w:rFonts w:cs="Arial"/>
                <w:sz w:val="18"/>
              </w:rPr>
              <w:t>NAZIV ODGOVORNE OSEBE ZA PODPIS POGODBE:</w:t>
            </w:r>
          </w:p>
          <w:p w14:paraId="46F0D6F0" w14:textId="77777777" w:rsidR="000A45C4" w:rsidRDefault="000A45C4">
            <w:pPr>
              <w:widowControl w:val="0"/>
              <w:rPr>
                <w:rFonts w:cs="Arial"/>
                <w:sz w:val="18"/>
              </w:rPr>
            </w:pPr>
          </w:p>
        </w:tc>
        <w:tc>
          <w:tcPr>
            <w:tcW w:w="4500" w:type="dxa"/>
            <w:tcBorders>
              <w:top w:val="single" w:sz="4" w:space="0" w:color="000000"/>
              <w:left w:val="single" w:sz="4" w:space="0" w:color="000000"/>
              <w:bottom w:val="single" w:sz="4" w:space="0" w:color="000000"/>
              <w:right w:val="single" w:sz="4" w:space="0" w:color="000000"/>
            </w:tcBorders>
          </w:tcPr>
          <w:p w14:paraId="20729E77" w14:textId="77777777" w:rsidR="000A45C4" w:rsidRDefault="000A45C4">
            <w:pPr>
              <w:widowControl w:val="0"/>
              <w:rPr>
                <w:rFonts w:cs="Arial"/>
                <w:sz w:val="18"/>
              </w:rPr>
            </w:pPr>
          </w:p>
        </w:tc>
      </w:tr>
    </w:tbl>
    <w:p w14:paraId="794139D8" w14:textId="77777777" w:rsidR="000A45C4" w:rsidRDefault="000A45C4">
      <w:pPr>
        <w:ind w:right="216"/>
      </w:pPr>
    </w:p>
    <w:p w14:paraId="56550881" w14:textId="77777777" w:rsidR="000A45C4" w:rsidRDefault="000A45C4">
      <w:pPr>
        <w:tabs>
          <w:tab w:val="center" w:pos="1440"/>
          <w:tab w:val="center" w:pos="4320"/>
          <w:tab w:val="center" w:pos="7200"/>
        </w:tabs>
        <w:spacing w:line="360" w:lineRule="auto"/>
      </w:pPr>
    </w:p>
    <w:p w14:paraId="17343294" w14:textId="77777777" w:rsidR="000A45C4" w:rsidRDefault="00F360DA">
      <w:pPr>
        <w:tabs>
          <w:tab w:val="center" w:pos="1440"/>
          <w:tab w:val="center" w:pos="4320"/>
          <w:tab w:val="center" w:pos="7200"/>
        </w:tabs>
        <w:spacing w:line="360" w:lineRule="auto"/>
      </w:pPr>
      <w:r>
        <w:tab/>
        <w:t xml:space="preserve">Kraj in datum: </w:t>
      </w:r>
      <w:r>
        <w:tab/>
        <w:t>Žig:</w:t>
      </w:r>
      <w:r>
        <w:tab/>
        <w:t>Podpis zastopnika</w:t>
      </w:r>
    </w:p>
    <w:p w14:paraId="488518F4" w14:textId="77777777" w:rsidR="000A45C4" w:rsidRDefault="00F360DA">
      <w:pPr>
        <w:tabs>
          <w:tab w:val="center" w:pos="1440"/>
          <w:tab w:val="center" w:pos="4320"/>
          <w:tab w:val="center" w:pos="7200"/>
        </w:tabs>
        <w:spacing w:line="360" w:lineRule="auto"/>
      </w:pPr>
      <w:r>
        <w:tab/>
      </w:r>
      <w:r>
        <w:tab/>
      </w:r>
      <w:r>
        <w:tab/>
        <w:t>oz. prokurista:</w:t>
      </w:r>
    </w:p>
    <w:p w14:paraId="351B2388" w14:textId="77777777" w:rsidR="000A45C4" w:rsidRDefault="000A45C4">
      <w:pPr>
        <w:tabs>
          <w:tab w:val="center" w:pos="1440"/>
          <w:tab w:val="center" w:pos="4320"/>
          <w:tab w:val="center" w:pos="7200"/>
        </w:tabs>
        <w:spacing w:line="360" w:lineRule="auto"/>
      </w:pPr>
    </w:p>
    <w:p w14:paraId="6D2ED88B" w14:textId="77777777" w:rsidR="000A45C4" w:rsidRDefault="00F360DA">
      <w:pPr>
        <w:tabs>
          <w:tab w:val="center" w:pos="1440"/>
          <w:tab w:val="center" w:pos="4320"/>
          <w:tab w:val="center" w:pos="7200"/>
        </w:tabs>
      </w:pPr>
      <w:r>
        <w:tab/>
        <w:t>........................................</w:t>
      </w:r>
      <w:r>
        <w:tab/>
      </w:r>
      <w:r>
        <w:tab/>
        <w:t>...........................................</w:t>
      </w:r>
    </w:p>
    <w:p w14:paraId="393638EB" w14:textId="77777777" w:rsidR="000A45C4" w:rsidRDefault="00F360DA">
      <w:pPr>
        <w:jc w:val="left"/>
        <w:rPr>
          <w:b/>
        </w:rPr>
      </w:pPr>
      <w:r>
        <w:br w:type="page"/>
      </w:r>
    </w:p>
    <w:p w14:paraId="703262EA" w14:textId="77777777" w:rsidR="000A45C4" w:rsidRDefault="00F360DA">
      <w:pPr>
        <w:jc w:val="right"/>
        <w:rPr>
          <w:b/>
        </w:rPr>
      </w:pPr>
      <w:r>
        <w:rPr>
          <w:b/>
        </w:rPr>
        <w:lastRenderedPageBreak/>
        <w:t>OBR-2</w:t>
      </w:r>
    </w:p>
    <w:p w14:paraId="58099927" w14:textId="77777777" w:rsidR="000A45C4" w:rsidRDefault="000A45C4"/>
    <w:p w14:paraId="0345479C" w14:textId="77777777" w:rsidR="000A45C4" w:rsidRDefault="000A45C4"/>
    <w:p w14:paraId="13D8E85E" w14:textId="77777777" w:rsidR="000A45C4" w:rsidRDefault="000A45C4"/>
    <w:p w14:paraId="03571693" w14:textId="77777777" w:rsidR="000A45C4" w:rsidRDefault="00F360DA">
      <w:pPr>
        <w:pStyle w:val="Heading2"/>
        <w:numPr>
          <w:ilvl w:val="0"/>
          <w:numId w:val="0"/>
        </w:numPr>
        <w:jc w:val="center"/>
        <w:rPr>
          <w:b/>
          <w:bCs/>
        </w:rPr>
      </w:pPr>
      <w:bookmarkStart w:id="178" w:name="_Toc208318650"/>
      <w:r>
        <w:rPr>
          <w:b/>
          <w:bCs/>
        </w:rPr>
        <w:t>Izjava o sprejemu pogojev javnega naročila</w:t>
      </w:r>
      <w:bookmarkEnd w:id="178"/>
    </w:p>
    <w:p w14:paraId="3F09C744" w14:textId="77777777" w:rsidR="000A45C4" w:rsidRDefault="00F360DA">
      <w:pPr>
        <w:jc w:val="center"/>
        <w:rPr>
          <w:b/>
        </w:rPr>
      </w:pPr>
      <w:r>
        <w:rPr>
          <w:b/>
        </w:rPr>
        <w:t>POD OZNAKO JN-B1096</w:t>
      </w:r>
    </w:p>
    <w:p w14:paraId="752E4894" w14:textId="77777777" w:rsidR="000A45C4" w:rsidRDefault="000A45C4"/>
    <w:p w14:paraId="0BA33D8B" w14:textId="77777777" w:rsidR="000A45C4" w:rsidRDefault="000A45C4"/>
    <w:p w14:paraId="107CC701" w14:textId="77777777" w:rsidR="000A45C4" w:rsidRDefault="000A45C4"/>
    <w:p w14:paraId="1DEB2C1C" w14:textId="77777777" w:rsidR="000A45C4" w:rsidRDefault="000A45C4"/>
    <w:p w14:paraId="6207F13B" w14:textId="77777777" w:rsidR="000A45C4" w:rsidRDefault="000A45C4"/>
    <w:p w14:paraId="65BE5413" w14:textId="77777777" w:rsidR="000A45C4" w:rsidRDefault="00F360DA">
      <w:pPr>
        <w:spacing w:line="360" w:lineRule="auto"/>
        <w:rPr>
          <w:u w:val="single"/>
        </w:rPr>
      </w:pPr>
      <w:r>
        <w:rPr>
          <w:u w:val="single"/>
        </w:rPr>
        <w:t>Ponudnik:</w:t>
      </w:r>
    </w:p>
    <w:p w14:paraId="51AC4F78" w14:textId="77777777" w:rsidR="000A45C4" w:rsidRDefault="000A45C4">
      <w:pPr>
        <w:spacing w:line="360" w:lineRule="auto"/>
      </w:pPr>
    </w:p>
    <w:p w14:paraId="5A717E04" w14:textId="77777777" w:rsidR="000A45C4" w:rsidRDefault="00F360DA">
      <w:r>
        <w:t>- naziv in ime ponudnika: ..........................................................................................................................</w:t>
      </w:r>
    </w:p>
    <w:p w14:paraId="4EFC4DF9" w14:textId="77777777" w:rsidR="000A45C4" w:rsidRDefault="000A45C4"/>
    <w:p w14:paraId="40482039" w14:textId="77777777" w:rsidR="000A45C4" w:rsidRDefault="00F360DA">
      <w:r>
        <w:t>- naslov: ....................................................................................................................................................</w:t>
      </w:r>
    </w:p>
    <w:p w14:paraId="2A091196" w14:textId="77777777" w:rsidR="000A45C4" w:rsidRDefault="000A45C4"/>
    <w:p w14:paraId="38F46A07" w14:textId="77777777" w:rsidR="000A45C4" w:rsidRDefault="00F360DA">
      <w:r>
        <w:t>- zastopnik (prokurist) oz. podpisnik pogodbe: .........................................................................................</w:t>
      </w:r>
    </w:p>
    <w:p w14:paraId="139473C6" w14:textId="77777777" w:rsidR="000A45C4" w:rsidRDefault="000A45C4"/>
    <w:p w14:paraId="412A359E" w14:textId="77777777" w:rsidR="000A45C4" w:rsidRDefault="000A45C4"/>
    <w:p w14:paraId="0B57BB34" w14:textId="77777777" w:rsidR="000A45C4" w:rsidRDefault="00F360DA">
      <w:pPr>
        <w:ind w:right="216"/>
        <w:rPr>
          <w:rFonts w:cs="Arial"/>
          <w:b/>
          <w:szCs w:val="20"/>
        </w:rPr>
      </w:pPr>
      <w:r>
        <w:rPr>
          <w:rFonts w:cs="Arial"/>
          <w:bCs/>
        </w:rPr>
        <w:t xml:space="preserve">Izjavljamo, da sprejemamo vse pogoje, navedene v </w:t>
      </w:r>
      <w:r>
        <w:rPr>
          <w:rFonts w:cs="Arial"/>
          <w:color w:val="282828"/>
          <w:szCs w:val="20"/>
        </w:rPr>
        <w:t xml:space="preserve">Dokumentaciji v zvezi z oddajo javnega naročila </w:t>
      </w:r>
      <w:r>
        <w:rPr>
          <w:rFonts w:cs="Arial"/>
          <w:bCs/>
        </w:rPr>
        <w:t xml:space="preserve">za predložitev ponudbe za </w:t>
      </w:r>
      <w:r>
        <w:rPr>
          <w:rFonts w:cs="Arial"/>
          <w:b/>
        </w:rPr>
        <w:t>nakup glavne V/A/DATA matrice.</w:t>
      </w:r>
    </w:p>
    <w:p w14:paraId="3FB57456" w14:textId="77777777" w:rsidR="000A45C4" w:rsidRDefault="000A45C4">
      <w:pPr>
        <w:spacing w:line="276" w:lineRule="auto"/>
        <w:rPr>
          <w:highlight w:val="cyan"/>
        </w:rPr>
      </w:pPr>
    </w:p>
    <w:p w14:paraId="2F3CD4CB" w14:textId="77777777" w:rsidR="000A45C4" w:rsidRDefault="000A45C4">
      <w:pPr>
        <w:spacing w:line="276" w:lineRule="auto"/>
      </w:pPr>
    </w:p>
    <w:p w14:paraId="4BBC4983" w14:textId="77777777" w:rsidR="000A45C4" w:rsidRDefault="00F360DA">
      <w:pPr>
        <w:spacing w:line="276" w:lineRule="auto"/>
      </w:pPr>
      <w:r>
        <w:t>Pod kazensko in materialno odgovornostjo izjavljamo, da:</w:t>
      </w:r>
    </w:p>
    <w:p w14:paraId="115CF14C" w14:textId="77777777" w:rsidR="000A45C4" w:rsidRDefault="00F360DA">
      <w:pPr>
        <w:pStyle w:val="ListParagraph"/>
        <w:numPr>
          <w:ilvl w:val="0"/>
          <w:numId w:val="29"/>
        </w:numPr>
        <w:spacing w:line="280" w:lineRule="atLeast"/>
      </w:pPr>
      <w:r>
        <w:t>bomo izvajali javno naročilo strokovno in kvalitetno po pravilih stroke, v skladu z veljavnimi predpisi (zakoni, pravilniki, standardi, tehničnimi soglasji), tehničnimi navodili, priporočili in normativi, če bomo izbrani za izvedbo javnega naročila;</w:t>
      </w:r>
    </w:p>
    <w:p w14:paraId="35A1A7C2" w14:textId="77777777" w:rsidR="000A45C4" w:rsidRDefault="00F360DA">
      <w:pPr>
        <w:pStyle w:val="ListParagraph"/>
        <w:numPr>
          <w:ilvl w:val="0"/>
          <w:numId w:val="29"/>
        </w:numPr>
        <w:spacing w:line="280" w:lineRule="atLeast"/>
      </w:pPr>
      <w:r>
        <w:t>bomo javno naročilo izvajali s strokovno usposobljenimi delavci oziroma kadrom in pri tem upoštevali vse zahteve varstva pri delu in delovne zakonodaje, veljavne na ozemlju RS;</w:t>
      </w:r>
    </w:p>
    <w:p w14:paraId="15AD8B54" w14:textId="77777777" w:rsidR="000A45C4" w:rsidRDefault="00F360DA">
      <w:pPr>
        <w:pStyle w:val="ListParagraph"/>
        <w:numPr>
          <w:ilvl w:val="0"/>
          <w:numId w:val="29"/>
        </w:numPr>
        <w:spacing w:line="280" w:lineRule="atLeast"/>
      </w:pPr>
      <w:r>
        <w:t>se v celoti strinjamo in sprejemamo pogoje in ostale zahteve naročnika, navedene v tej dokumentaciji v zvezi z oddajo javnega naročila, brez kakršnihkoli omejitev;</w:t>
      </w:r>
    </w:p>
    <w:p w14:paraId="3DC6E4CA" w14:textId="77777777" w:rsidR="000A45C4" w:rsidRDefault="00F360DA">
      <w:pPr>
        <w:pStyle w:val="ListParagraph"/>
        <w:numPr>
          <w:ilvl w:val="0"/>
          <w:numId w:val="29"/>
        </w:numPr>
        <w:spacing w:line="280" w:lineRule="atLeast"/>
        <w:rPr>
          <w:b/>
          <w:bCs/>
        </w:rPr>
      </w:pPr>
      <w:r>
        <w:rPr>
          <w:b/>
          <w:bCs/>
        </w:rPr>
        <w:t>naša ponudba velja še 90 dni po roku za oddajo ponudb;</w:t>
      </w:r>
    </w:p>
    <w:p w14:paraId="1243F9F8" w14:textId="77777777" w:rsidR="000A45C4" w:rsidRDefault="00F360DA">
      <w:pPr>
        <w:pStyle w:val="ListParagraph"/>
        <w:numPr>
          <w:ilvl w:val="0"/>
          <w:numId w:val="29"/>
        </w:numPr>
        <w:spacing w:line="280" w:lineRule="atLeast"/>
      </w:pPr>
      <w:r>
        <w:t>smo ob izdelavi ponudbe pregledali celotno dokumentacijo v zvezi z oddajo javnega naročila;</w:t>
      </w:r>
    </w:p>
    <w:p w14:paraId="54D957BD" w14:textId="77777777" w:rsidR="000A45C4" w:rsidRDefault="00F360DA">
      <w:pPr>
        <w:pStyle w:val="ListParagraph"/>
        <w:numPr>
          <w:ilvl w:val="0"/>
          <w:numId w:val="29"/>
        </w:numPr>
        <w:spacing w:line="280" w:lineRule="atLeast"/>
      </w:pPr>
      <w:r>
        <w:t>smo v celoti seznanjeni z obsegom in zahtevnostjo javnega naročila;</w:t>
      </w:r>
    </w:p>
    <w:p w14:paraId="3107D3CA" w14:textId="77777777" w:rsidR="000A45C4" w:rsidRDefault="00F360DA">
      <w:pPr>
        <w:pStyle w:val="ListParagraph"/>
        <w:numPr>
          <w:ilvl w:val="0"/>
          <w:numId w:val="29"/>
        </w:numPr>
        <w:spacing w:line="280" w:lineRule="atLeast"/>
      </w:pPr>
      <w:r>
        <w:t>smo podali samo resnične oziroma verodostojne izjave in podatke ter za njihovo resničnost prevzemamo popolno odgovornost.</w:t>
      </w:r>
    </w:p>
    <w:p w14:paraId="1454B5F7" w14:textId="77777777" w:rsidR="000A45C4" w:rsidRDefault="000A45C4"/>
    <w:p w14:paraId="10D58672" w14:textId="77777777" w:rsidR="000A45C4" w:rsidRDefault="000A45C4"/>
    <w:p w14:paraId="6A93825A" w14:textId="77777777" w:rsidR="000A45C4" w:rsidRDefault="000A45C4"/>
    <w:p w14:paraId="37FCA6B7" w14:textId="77777777" w:rsidR="000A45C4" w:rsidRDefault="000A45C4"/>
    <w:p w14:paraId="72948328" w14:textId="77777777" w:rsidR="000A45C4" w:rsidRDefault="000A45C4">
      <w:pPr>
        <w:spacing w:line="360" w:lineRule="auto"/>
      </w:pPr>
    </w:p>
    <w:p w14:paraId="46789D14" w14:textId="77777777" w:rsidR="000A45C4" w:rsidRDefault="00F360DA">
      <w:pPr>
        <w:spacing w:line="360" w:lineRule="auto"/>
        <w:jc w:val="center"/>
      </w:pPr>
      <w:r>
        <w:t xml:space="preserve">Kraj in datum: </w:t>
      </w:r>
      <w:r>
        <w:tab/>
      </w:r>
      <w:r>
        <w:tab/>
      </w:r>
      <w:r>
        <w:tab/>
      </w:r>
      <w:r>
        <w:tab/>
        <w:t>Žig:</w:t>
      </w:r>
      <w:r>
        <w:tab/>
      </w:r>
      <w:r>
        <w:tab/>
      </w:r>
      <w:r>
        <w:tab/>
      </w:r>
      <w:r>
        <w:tab/>
        <w:t>Podpis zastopnika</w:t>
      </w:r>
    </w:p>
    <w:p w14:paraId="1C2ED25F" w14:textId="77777777" w:rsidR="000A45C4" w:rsidRDefault="00F360DA">
      <w:pPr>
        <w:spacing w:line="360" w:lineRule="auto"/>
        <w:ind w:left="5664" w:firstLine="708"/>
        <w:jc w:val="center"/>
      </w:pPr>
      <w:r>
        <w:t>oz. prokurista:</w:t>
      </w:r>
    </w:p>
    <w:p w14:paraId="4B4952A3" w14:textId="77777777" w:rsidR="000A45C4" w:rsidRDefault="000A45C4">
      <w:pPr>
        <w:pStyle w:val="BESEDILO"/>
        <w:keepLines w:val="0"/>
        <w:widowControl/>
        <w:tabs>
          <w:tab w:val="clear" w:pos="2155"/>
        </w:tabs>
        <w:spacing w:line="360" w:lineRule="auto"/>
        <w:jc w:val="center"/>
        <w:rPr>
          <w:kern w:val="0"/>
          <w:szCs w:val="24"/>
        </w:rPr>
      </w:pPr>
    </w:p>
    <w:p w14:paraId="56F42608" w14:textId="77777777" w:rsidR="000A45C4" w:rsidRDefault="00F360DA">
      <w:pPr>
        <w:spacing w:line="360" w:lineRule="auto"/>
        <w:jc w:val="center"/>
      </w:pPr>
      <w:r>
        <w:t>........................................</w:t>
      </w:r>
      <w:r>
        <w:tab/>
      </w:r>
      <w:r>
        <w:tab/>
      </w:r>
      <w:r>
        <w:tab/>
      </w:r>
      <w:r>
        <w:tab/>
      </w:r>
      <w:r>
        <w:tab/>
      </w:r>
      <w:r>
        <w:tab/>
        <w:t>..............................................</w:t>
      </w:r>
    </w:p>
    <w:p w14:paraId="6F63F38B" w14:textId="77777777" w:rsidR="000A45C4" w:rsidRDefault="00F360DA">
      <w:pPr>
        <w:jc w:val="left"/>
      </w:pPr>
      <w:r>
        <w:br w:type="page"/>
      </w:r>
    </w:p>
    <w:p w14:paraId="68831840" w14:textId="77777777" w:rsidR="000A45C4" w:rsidRDefault="00F360DA">
      <w:pPr>
        <w:jc w:val="right"/>
        <w:rPr>
          <w:b/>
        </w:rPr>
      </w:pPr>
      <w:r>
        <w:rPr>
          <w:b/>
        </w:rPr>
        <w:lastRenderedPageBreak/>
        <w:t>OBR-3</w:t>
      </w:r>
    </w:p>
    <w:p w14:paraId="084639BA" w14:textId="77777777" w:rsidR="000A45C4" w:rsidRDefault="00F360DA">
      <w:pPr>
        <w:jc w:val="left"/>
      </w:pPr>
      <w:r>
        <w:t>Ponudnik: …………………………..</w:t>
      </w:r>
    </w:p>
    <w:p w14:paraId="09214C52" w14:textId="77777777" w:rsidR="000A45C4" w:rsidRDefault="00F360DA">
      <w:pPr>
        <w:jc w:val="left"/>
      </w:pPr>
      <w:r>
        <w:t>Naslov: ………………………………</w:t>
      </w:r>
    </w:p>
    <w:p w14:paraId="5D799EA8" w14:textId="77777777" w:rsidR="000A45C4" w:rsidRDefault="000A45C4">
      <w:pPr>
        <w:jc w:val="left"/>
      </w:pPr>
    </w:p>
    <w:p w14:paraId="1DC88E11" w14:textId="77777777" w:rsidR="000A45C4" w:rsidRDefault="00F360DA">
      <w:pPr>
        <w:pStyle w:val="Heading2"/>
        <w:numPr>
          <w:ilvl w:val="0"/>
          <w:numId w:val="0"/>
        </w:numPr>
        <w:ind w:left="576" w:hanging="576"/>
        <w:jc w:val="center"/>
        <w:rPr>
          <w:b/>
        </w:rPr>
      </w:pPr>
      <w:bookmarkStart w:id="179" w:name="_Toc208318651"/>
      <w:r>
        <w:rPr>
          <w:b/>
        </w:rPr>
        <w:t>Povzetek predračuna / rekapitulacija</w:t>
      </w:r>
      <w:bookmarkEnd w:id="179"/>
    </w:p>
    <w:p w14:paraId="31FEDF65" w14:textId="77777777" w:rsidR="000A45C4" w:rsidRDefault="00F360DA">
      <w:pPr>
        <w:pStyle w:val="BodyText"/>
        <w:jc w:val="center"/>
        <w:rPr>
          <w:rFonts w:cs="Arial"/>
          <w:b/>
        </w:rPr>
      </w:pPr>
      <w:r>
        <w:rPr>
          <w:rFonts w:cs="Arial"/>
          <w:b/>
        </w:rPr>
        <w:t>ZA JAVNO NAROČILO JN-B1096</w:t>
      </w:r>
    </w:p>
    <w:p w14:paraId="19CCE888" w14:textId="77777777" w:rsidR="000A45C4" w:rsidRDefault="00F360DA">
      <w:pPr>
        <w:jc w:val="center"/>
        <w:rPr>
          <w:rFonts w:cs="Arial"/>
          <w:b/>
        </w:rPr>
      </w:pPr>
      <w:r>
        <w:rPr>
          <w:b/>
          <w:bCs/>
          <w:szCs w:val="20"/>
        </w:rPr>
        <w:t xml:space="preserve">Predmet: </w:t>
      </w:r>
      <w:r>
        <w:rPr>
          <w:rFonts w:cs="Arial"/>
          <w:b/>
        </w:rPr>
        <w:t>Nakup glavne V/A/DATA matrice</w:t>
      </w:r>
    </w:p>
    <w:p w14:paraId="65015DC7" w14:textId="77777777" w:rsidR="000A45C4" w:rsidRDefault="000A45C4">
      <w:pPr>
        <w:rPr>
          <w:rFonts w:ascii="Times New Roman" w:hAnsi="Times New Roman"/>
          <w:szCs w:val="20"/>
        </w:rPr>
      </w:pPr>
    </w:p>
    <w:p w14:paraId="00779A3A" w14:textId="77777777" w:rsidR="000A45C4" w:rsidRDefault="000A45C4">
      <w:pPr>
        <w:rPr>
          <w:rFonts w:ascii="Times New Roman" w:hAnsi="Times New Roman"/>
          <w:szCs w:val="20"/>
        </w:rPr>
      </w:pPr>
    </w:p>
    <w:tbl>
      <w:tblPr>
        <w:tblW w:w="9145" w:type="dxa"/>
        <w:tblInd w:w="-5" w:type="dxa"/>
        <w:tblLayout w:type="fixed"/>
        <w:tblLook w:val="0000" w:firstRow="0" w:lastRow="0" w:firstColumn="0" w:lastColumn="0" w:noHBand="0" w:noVBand="0"/>
      </w:tblPr>
      <w:tblGrid>
        <w:gridCol w:w="4963"/>
        <w:gridCol w:w="4182"/>
      </w:tblGrid>
      <w:tr w:rsidR="000A45C4" w14:paraId="49F54942" w14:textId="77777777">
        <w:trPr>
          <w:trHeight w:val="433"/>
        </w:trPr>
        <w:tc>
          <w:tcPr>
            <w:tcW w:w="496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7644B03" w14:textId="77777777" w:rsidR="000A45C4" w:rsidRDefault="000A45C4">
            <w:pPr>
              <w:widowControl w:val="0"/>
              <w:rPr>
                <w:b/>
                <w:szCs w:val="20"/>
              </w:rPr>
            </w:pPr>
          </w:p>
          <w:p w14:paraId="2D9E5E73" w14:textId="77777777" w:rsidR="000A45C4" w:rsidRDefault="00F360DA">
            <w:pPr>
              <w:widowControl w:val="0"/>
              <w:rPr>
                <w:b/>
                <w:szCs w:val="20"/>
              </w:rPr>
            </w:pPr>
            <w:r>
              <w:rPr>
                <w:b/>
                <w:szCs w:val="20"/>
              </w:rPr>
              <w:t>Opis postavke</w:t>
            </w:r>
          </w:p>
        </w:tc>
        <w:tc>
          <w:tcPr>
            <w:tcW w:w="418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F9A3523" w14:textId="77777777" w:rsidR="000A45C4" w:rsidRDefault="00F360DA">
            <w:pPr>
              <w:widowControl w:val="0"/>
              <w:jc w:val="center"/>
              <w:rPr>
                <w:b/>
                <w:szCs w:val="20"/>
              </w:rPr>
            </w:pPr>
            <w:r>
              <w:rPr>
                <w:b/>
                <w:szCs w:val="20"/>
              </w:rPr>
              <w:t>Vrednost v EUR brez DDV*</w:t>
            </w:r>
          </w:p>
        </w:tc>
      </w:tr>
      <w:tr w:rsidR="000A45C4" w14:paraId="60A43735" w14:textId="77777777">
        <w:trPr>
          <w:trHeight w:val="700"/>
        </w:trPr>
        <w:tc>
          <w:tcPr>
            <w:tcW w:w="4962" w:type="dxa"/>
            <w:tcBorders>
              <w:top w:val="single" w:sz="4" w:space="0" w:color="000000"/>
              <w:left w:val="single" w:sz="4" w:space="0" w:color="000000"/>
              <w:bottom w:val="single" w:sz="4" w:space="0" w:color="000000"/>
              <w:right w:val="single" w:sz="4" w:space="0" w:color="000000"/>
            </w:tcBorders>
            <w:vAlign w:val="center"/>
          </w:tcPr>
          <w:p w14:paraId="62083A62" w14:textId="77777777" w:rsidR="000A45C4" w:rsidRDefault="00F360DA">
            <w:pPr>
              <w:widowControl w:val="0"/>
              <w:jc w:val="left"/>
              <w:rPr>
                <w:b/>
                <w:szCs w:val="20"/>
              </w:rPr>
            </w:pPr>
            <w:r>
              <w:rPr>
                <w:b/>
                <w:szCs w:val="20"/>
              </w:rPr>
              <w:t>Glavna V/A/DATA matrica (OSNOVNA PONUDBA)</w:t>
            </w:r>
          </w:p>
        </w:tc>
        <w:tc>
          <w:tcPr>
            <w:tcW w:w="4182" w:type="dxa"/>
            <w:tcBorders>
              <w:top w:val="single" w:sz="4" w:space="0" w:color="000000"/>
              <w:left w:val="single" w:sz="4" w:space="0" w:color="000000"/>
              <w:bottom w:val="single" w:sz="4" w:space="0" w:color="000000"/>
              <w:right w:val="single" w:sz="4" w:space="0" w:color="000000"/>
            </w:tcBorders>
            <w:vAlign w:val="center"/>
          </w:tcPr>
          <w:p w14:paraId="70B4BC2E" w14:textId="77777777" w:rsidR="000A45C4" w:rsidRDefault="000A45C4">
            <w:pPr>
              <w:widowControl w:val="0"/>
              <w:jc w:val="center"/>
              <w:rPr>
                <w:szCs w:val="20"/>
              </w:rPr>
            </w:pPr>
          </w:p>
        </w:tc>
      </w:tr>
    </w:tbl>
    <w:p w14:paraId="16E6C7E5" w14:textId="77777777" w:rsidR="000A45C4" w:rsidRDefault="000A45C4">
      <w:pPr>
        <w:rPr>
          <w:szCs w:val="20"/>
        </w:rPr>
      </w:pPr>
    </w:p>
    <w:p w14:paraId="2E8F554A" w14:textId="77777777" w:rsidR="000A45C4" w:rsidRDefault="000A45C4">
      <w:pPr>
        <w:rPr>
          <w:szCs w:val="20"/>
        </w:rPr>
      </w:pPr>
    </w:p>
    <w:tbl>
      <w:tblPr>
        <w:tblW w:w="9145" w:type="dxa"/>
        <w:tblInd w:w="-5" w:type="dxa"/>
        <w:tblLayout w:type="fixed"/>
        <w:tblLook w:val="0000" w:firstRow="0" w:lastRow="0" w:firstColumn="0" w:lastColumn="0" w:noHBand="0" w:noVBand="0"/>
      </w:tblPr>
      <w:tblGrid>
        <w:gridCol w:w="4963"/>
        <w:gridCol w:w="4182"/>
      </w:tblGrid>
      <w:tr w:rsidR="000A45C4" w14:paraId="10613EFB" w14:textId="77777777">
        <w:trPr>
          <w:trHeight w:val="433"/>
        </w:trPr>
        <w:tc>
          <w:tcPr>
            <w:tcW w:w="496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BC7BB18" w14:textId="77777777" w:rsidR="000A45C4" w:rsidRDefault="000A45C4">
            <w:pPr>
              <w:widowControl w:val="0"/>
              <w:rPr>
                <w:b/>
                <w:szCs w:val="20"/>
              </w:rPr>
            </w:pPr>
          </w:p>
          <w:p w14:paraId="48615EEF" w14:textId="77777777" w:rsidR="000A45C4" w:rsidRDefault="00F360DA">
            <w:pPr>
              <w:widowControl w:val="0"/>
              <w:rPr>
                <w:b/>
                <w:szCs w:val="20"/>
              </w:rPr>
            </w:pPr>
            <w:r>
              <w:rPr>
                <w:b/>
                <w:szCs w:val="20"/>
              </w:rPr>
              <w:t>Opis postavke</w:t>
            </w:r>
          </w:p>
        </w:tc>
        <w:tc>
          <w:tcPr>
            <w:tcW w:w="418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A83E125" w14:textId="77777777" w:rsidR="000A45C4" w:rsidRDefault="00F360DA">
            <w:pPr>
              <w:widowControl w:val="0"/>
              <w:jc w:val="center"/>
              <w:rPr>
                <w:b/>
                <w:szCs w:val="20"/>
              </w:rPr>
            </w:pPr>
            <w:r>
              <w:rPr>
                <w:b/>
                <w:szCs w:val="20"/>
              </w:rPr>
              <w:t>Vrednost v EUR brez DDV*</w:t>
            </w:r>
          </w:p>
        </w:tc>
      </w:tr>
      <w:tr w:rsidR="000A45C4" w14:paraId="1B5F24AB" w14:textId="77777777">
        <w:trPr>
          <w:trHeight w:val="510"/>
        </w:trPr>
        <w:tc>
          <w:tcPr>
            <w:tcW w:w="4962" w:type="dxa"/>
            <w:tcBorders>
              <w:top w:val="single" w:sz="4" w:space="0" w:color="000000"/>
              <w:left w:val="single" w:sz="4" w:space="0" w:color="000000"/>
              <w:bottom w:val="single" w:sz="4" w:space="0" w:color="000000"/>
              <w:right w:val="single" w:sz="4" w:space="0" w:color="000000"/>
            </w:tcBorders>
            <w:vAlign w:val="center"/>
          </w:tcPr>
          <w:p w14:paraId="7DB9E44B" w14:textId="77777777" w:rsidR="000A45C4" w:rsidRDefault="00F360DA">
            <w:pPr>
              <w:widowControl w:val="0"/>
              <w:jc w:val="left"/>
              <w:rPr>
                <w:b/>
                <w:szCs w:val="20"/>
              </w:rPr>
            </w:pPr>
            <w:r>
              <w:rPr>
                <w:b/>
                <w:szCs w:val="20"/>
              </w:rPr>
              <w:t>Kontrolni paneli (OPCIJA 1)</w:t>
            </w:r>
          </w:p>
        </w:tc>
        <w:tc>
          <w:tcPr>
            <w:tcW w:w="4182" w:type="dxa"/>
            <w:tcBorders>
              <w:top w:val="single" w:sz="4" w:space="0" w:color="000000"/>
              <w:left w:val="single" w:sz="4" w:space="0" w:color="000000"/>
              <w:bottom w:val="single" w:sz="4" w:space="0" w:color="000000"/>
              <w:right w:val="single" w:sz="4" w:space="0" w:color="000000"/>
            </w:tcBorders>
            <w:vAlign w:val="center"/>
          </w:tcPr>
          <w:p w14:paraId="5F780B87" w14:textId="77777777" w:rsidR="000A45C4" w:rsidRDefault="000A45C4">
            <w:pPr>
              <w:widowControl w:val="0"/>
              <w:jc w:val="center"/>
              <w:rPr>
                <w:szCs w:val="20"/>
              </w:rPr>
            </w:pPr>
          </w:p>
        </w:tc>
      </w:tr>
    </w:tbl>
    <w:p w14:paraId="2C0E79CE" w14:textId="77777777" w:rsidR="000A45C4" w:rsidRDefault="000A45C4">
      <w:pPr>
        <w:rPr>
          <w:szCs w:val="20"/>
        </w:rPr>
      </w:pPr>
      <w:bookmarkStart w:id="180" w:name="_Hlk169771636"/>
      <w:bookmarkEnd w:id="180"/>
    </w:p>
    <w:p w14:paraId="4263AAD4" w14:textId="77777777" w:rsidR="000A45C4" w:rsidRDefault="000A45C4">
      <w:pPr>
        <w:rPr>
          <w:szCs w:val="20"/>
        </w:rPr>
      </w:pPr>
    </w:p>
    <w:tbl>
      <w:tblPr>
        <w:tblW w:w="9145" w:type="dxa"/>
        <w:tblInd w:w="-5" w:type="dxa"/>
        <w:tblLayout w:type="fixed"/>
        <w:tblLook w:val="0000" w:firstRow="0" w:lastRow="0" w:firstColumn="0" w:lastColumn="0" w:noHBand="0" w:noVBand="0"/>
      </w:tblPr>
      <w:tblGrid>
        <w:gridCol w:w="4963"/>
        <w:gridCol w:w="4182"/>
      </w:tblGrid>
      <w:tr w:rsidR="000A45C4" w14:paraId="36D5BBEA" w14:textId="77777777">
        <w:trPr>
          <w:trHeight w:val="433"/>
        </w:trPr>
        <w:tc>
          <w:tcPr>
            <w:tcW w:w="496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49D5C70" w14:textId="77777777" w:rsidR="000A45C4" w:rsidRDefault="000A45C4">
            <w:pPr>
              <w:widowControl w:val="0"/>
              <w:rPr>
                <w:b/>
                <w:szCs w:val="20"/>
              </w:rPr>
            </w:pPr>
          </w:p>
          <w:p w14:paraId="23EFEADD" w14:textId="77777777" w:rsidR="000A45C4" w:rsidRDefault="00F360DA">
            <w:pPr>
              <w:widowControl w:val="0"/>
              <w:rPr>
                <w:b/>
                <w:szCs w:val="20"/>
              </w:rPr>
            </w:pPr>
            <w:r>
              <w:rPr>
                <w:b/>
                <w:szCs w:val="20"/>
              </w:rPr>
              <w:t>Opis postavke</w:t>
            </w:r>
          </w:p>
        </w:tc>
        <w:tc>
          <w:tcPr>
            <w:tcW w:w="418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611E046" w14:textId="77777777" w:rsidR="000A45C4" w:rsidRDefault="00F360DA">
            <w:pPr>
              <w:widowControl w:val="0"/>
              <w:jc w:val="center"/>
              <w:rPr>
                <w:b/>
                <w:szCs w:val="20"/>
              </w:rPr>
            </w:pPr>
            <w:r>
              <w:rPr>
                <w:b/>
                <w:szCs w:val="20"/>
              </w:rPr>
              <w:t>Vrednost v EUR brez DDV*</w:t>
            </w:r>
          </w:p>
        </w:tc>
      </w:tr>
      <w:tr w:rsidR="000A45C4" w14:paraId="75E22484" w14:textId="77777777">
        <w:trPr>
          <w:trHeight w:val="510"/>
        </w:trPr>
        <w:tc>
          <w:tcPr>
            <w:tcW w:w="4962" w:type="dxa"/>
            <w:tcBorders>
              <w:top w:val="single" w:sz="4" w:space="0" w:color="000000"/>
              <w:left w:val="single" w:sz="4" w:space="0" w:color="000000"/>
              <w:bottom w:val="single" w:sz="4" w:space="0" w:color="000000"/>
              <w:right w:val="single" w:sz="4" w:space="0" w:color="000000"/>
            </w:tcBorders>
            <w:vAlign w:val="center"/>
          </w:tcPr>
          <w:p w14:paraId="4096DBB8" w14:textId="77777777" w:rsidR="000A45C4" w:rsidRDefault="00F360DA">
            <w:pPr>
              <w:widowControl w:val="0"/>
              <w:jc w:val="left"/>
              <w:rPr>
                <w:b/>
                <w:szCs w:val="20"/>
              </w:rPr>
            </w:pPr>
            <w:r>
              <w:rPr>
                <w:b/>
                <w:szCs w:val="20"/>
              </w:rPr>
              <w:t>Licence za kontrolo drugih naprav (OPCIJA 2)</w:t>
            </w:r>
          </w:p>
        </w:tc>
        <w:tc>
          <w:tcPr>
            <w:tcW w:w="4182" w:type="dxa"/>
            <w:tcBorders>
              <w:top w:val="single" w:sz="4" w:space="0" w:color="000000"/>
              <w:left w:val="single" w:sz="4" w:space="0" w:color="000000"/>
              <w:bottom w:val="single" w:sz="4" w:space="0" w:color="000000"/>
              <w:right w:val="single" w:sz="4" w:space="0" w:color="000000"/>
            </w:tcBorders>
            <w:vAlign w:val="center"/>
          </w:tcPr>
          <w:p w14:paraId="76780845" w14:textId="77777777" w:rsidR="000A45C4" w:rsidRDefault="000A45C4">
            <w:pPr>
              <w:widowControl w:val="0"/>
              <w:jc w:val="center"/>
              <w:rPr>
                <w:szCs w:val="20"/>
              </w:rPr>
            </w:pPr>
          </w:p>
        </w:tc>
      </w:tr>
    </w:tbl>
    <w:p w14:paraId="7F9FDA0E" w14:textId="77777777" w:rsidR="000A45C4" w:rsidRDefault="000A45C4">
      <w:pPr>
        <w:rPr>
          <w:szCs w:val="20"/>
        </w:rPr>
      </w:pPr>
    </w:p>
    <w:p w14:paraId="327D3FE6" w14:textId="77777777" w:rsidR="000A45C4" w:rsidRDefault="000A45C4">
      <w:pPr>
        <w:rPr>
          <w:szCs w:val="20"/>
        </w:rPr>
      </w:pPr>
    </w:p>
    <w:tbl>
      <w:tblPr>
        <w:tblW w:w="9194" w:type="dxa"/>
        <w:tblInd w:w="-5" w:type="dxa"/>
        <w:tblLayout w:type="fixed"/>
        <w:tblLook w:val="0000" w:firstRow="0" w:lastRow="0" w:firstColumn="0" w:lastColumn="0" w:noHBand="0" w:noVBand="0"/>
      </w:tblPr>
      <w:tblGrid>
        <w:gridCol w:w="2924"/>
        <w:gridCol w:w="1218"/>
        <w:gridCol w:w="1056"/>
        <w:gridCol w:w="1998"/>
        <w:gridCol w:w="1998"/>
      </w:tblGrid>
      <w:tr w:rsidR="000A45C4" w14:paraId="11394452" w14:textId="77777777">
        <w:trPr>
          <w:trHeight w:val="157"/>
        </w:trPr>
        <w:tc>
          <w:tcPr>
            <w:tcW w:w="292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A093B4A" w14:textId="77777777" w:rsidR="000A45C4" w:rsidRDefault="000A45C4">
            <w:pPr>
              <w:widowControl w:val="0"/>
              <w:rPr>
                <w:b/>
                <w:szCs w:val="20"/>
              </w:rPr>
            </w:pPr>
          </w:p>
          <w:p w14:paraId="1F344C78" w14:textId="77777777" w:rsidR="000A45C4" w:rsidRDefault="00F360DA">
            <w:pPr>
              <w:widowControl w:val="0"/>
              <w:rPr>
                <w:b/>
                <w:szCs w:val="20"/>
              </w:rPr>
            </w:pPr>
            <w:r>
              <w:rPr>
                <w:b/>
                <w:szCs w:val="20"/>
              </w:rPr>
              <w:t>Opis postavke</w:t>
            </w:r>
          </w:p>
        </w:tc>
        <w:tc>
          <w:tcPr>
            <w:tcW w:w="121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4664F1E" w14:textId="77777777" w:rsidR="000A45C4" w:rsidRDefault="00F360DA">
            <w:pPr>
              <w:widowControl w:val="0"/>
              <w:jc w:val="center"/>
              <w:rPr>
                <w:b/>
                <w:szCs w:val="20"/>
              </w:rPr>
            </w:pPr>
            <w:r>
              <w:rPr>
                <w:b/>
                <w:szCs w:val="20"/>
              </w:rPr>
              <w:t>EM</w:t>
            </w:r>
          </w:p>
        </w:tc>
        <w:tc>
          <w:tcPr>
            <w:tcW w:w="10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3F5FC3A" w14:textId="77777777" w:rsidR="000A45C4" w:rsidRDefault="00F360DA">
            <w:pPr>
              <w:widowControl w:val="0"/>
              <w:jc w:val="center"/>
              <w:rPr>
                <w:b/>
                <w:szCs w:val="20"/>
              </w:rPr>
            </w:pPr>
            <w:r>
              <w:rPr>
                <w:b/>
                <w:szCs w:val="20"/>
              </w:rPr>
              <w:t>Količina</w:t>
            </w:r>
          </w:p>
        </w:tc>
        <w:tc>
          <w:tcPr>
            <w:tcW w:w="199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EDA1E1B" w14:textId="77777777" w:rsidR="000A45C4" w:rsidRDefault="00F360DA">
            <w:pPr>
              <w:widowControl w:val="0"/>
              <w:jc w:val="center"/>
              <w:rPr>
                <w:b/>
                <w:szCs w:val="20"/>
              </w:rPr>
            </w:pPr>
            <w:r>
              <w:rPr>
                <w:b/>
                <w:szCs w:val="20"/>
              </w:rPr>
              <w:t>Cena na EM v EUR brez DDV</w:t>
            </w:r>
          </w:p>
        </w:tc>
        <w:tc>
          <w:tcPr>
            <w:tcW w:w="199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0C1ADE7" w14:textId="77777777" w:rsidR="000A45C4" w:rsidRDefault="00F360DA">
            <w:pPr>
              <w:widowControl w:val="0"/>
              <w:jc w:val="center"/>
              <w:rPr>
                <w:b/>
                <w:szCs w:val="20"/>
              </w:rPr>
            </w:pPr>
            <w:r>
              <w:rPr>
                <w:b/>
                <w:szCs w:val="20"/>
              </w:rPr>
              <w:t>Skupaj v EUR brez DDV</w:t>
            </w:r>
          </w:p>
        </w:tc>
      </w:tr>
      <w:tr w:rsidR="000A45C4" w14:paraId="2961D16C" w14:textId="77777777">
        <w:trPr>
          <w:trHeight w:val="345"/>
        </w:trPr>
        <w:tc>
          <w:tcPr>
            <w:tcW w:w="2924" w:type="dxa"/>
            <w:tcBorders>
              <w:top w:val="single" w:sz="4" w:space="0" w:color="000000"/>
              <w:left w:val="single" w:sz="4" w:space="0" w:color="000000"/>
              <w:bottom w:val="single" w:sz="4" w:space="0" w:color="000000"/>
              <w:right w:val="single" w:sz="4" w:space="0" w:color="000000"/>
            </w:tcBorders>
            <w:vAlign w:val="center"/>
          </w:tcPr>
          <w:p w14:paraId="5CFEC99D" w14:textId="77777777" w:rsidR="000A45C4" w:rsidRDefault="00F360DA">
            <w:pPr>
              <w:widowControl w:val="0"/>
              <w:jc w:val="left"/>
              <w:rPr>
                <w:b/>
                <w:szCs w:val="20"/>
              </w:rPr>
            </w:pPr>
            <w:r>
              <w:rPr>
                <w:b/>
                <w:szCs w:val="20"/>
              </w:rPr>
              <w:t>Vzdrževanje</w:t>
            </w:r>
            <w:r>
              <w:rPr>
                <w:rFonts w:cs="Arial"/>
                <w:b/>
              </w:rPr>
              <w:t xml:space="preserve"> glavne V/A/DATA matrice</w:t>
            </w:r>
            <w:r>
              <w:rPr>
                <w:b/>
                <w:szCs w:val="20"/>
              </w:rPr>
              <w:t xml:space="preserve"> po poteku garancijske dobe (OPCIJA 3)</w:t>
            </w:r>
          </w:p>
        </w:tc>
        <w:tc>
          <w:tcPr>
            <w:tcW w:w="1218" w:type="dxa"/>
            <w:tcBorders>
              <w:top w:val="single" w:sz="4" w:space="0" w:color="000000"/>
              <w:left w:val="single" w:sz="4" w:space="0" w:color="000000"/>
              <w:bottom w:val="single" w:sz="4" w:space="0" w:color="000000"/>
              <w:right w:val="single" w:sz="4" w:space="0" w:color="000000"/>
            </w:tcBorders>
            <w:vAlign w:val="center"/>
          </w:tcPr>
          <w:p w14:paraId="35898558" w14:textId="77777777" w:rsidR="000A45C4" w:rsidRDefault="00F360DA">
            <w:pPr>
              <w:widowControl w:val="0"/>
              <w:jc w:val="center"/>
              <w:rPr>
                <w:szCs w:val="20"/>
              </w:rPr>
            </w:pPr>
            <w:r>
              <w:rPr>
                <w:szCs w:val="20"/>
              </w:rPr>
              <w:t>Mesečni pavšal</w:t>
            </w:r>
          </w:p>
        </w:tc>
        <w:tc>
          <w:tcPr>
            <w:tcW w:w="1056" w:type="dxa"/>
            <w:tcBorders>
              <w:top w:val="single" w:sz="4" w:space="0" w:color="000000"/>
              <w:left w:val="single" w:sz="4" w:space="0" w:color="000000"/>
              <w:bottom w:val="single" w:sz="4" w:space="0" w:color="000000"/>
              <w:right w:val="single" w:sz="4" w:space="0" w:color="000000"/>
            </w:tcBorders>
            <w:vAlign w:val="center"/>
          </w:tcPr>
          <w:p w14:paraId="77CD5DBA" w14:textId="77777777" w:rsidR="000A45C4" w:rsidRDefault="00F360DA">
            <w:pPr>
              <w:widowControl w:val="0"/>
              <w:jc w:val="center"/>
              <w:rPr>
                <w:szCs w:val="20"/>
              </w:rPr>
            </w:pPr>
            <w:r>
              <w:rPr>
                <w:szCs w:val="20"/>
              </w:rPr>
              <w:t>60</w:t>
            </w:r>
          </w:p>
        </w:tc>
        <w:tc>
          <w:tcPr>
            <w:tcW w:w="1998" w:type="dxa"/>
            <w:tcBorders>
              <w:top w:val="single" w:sz="4" w:space="0" w:color="000000"/>
              <w:left w:val="single" w:sz="4" w:space="0" w:color="000000"/>
              <w:bottom w:val="single" w:sz="4" w:space="0" w:color="000000"/>
              <w:right w:val="single" w:sz="4" w:space="0" w:color="000000"/>
            </w:tcBorders>
            <w:vAlign w:val="center"/>
          </w:tcPr>
          <w:p w14:paraId="1C91A3D4" w14:textId="77777777" w:rsidR="000A45C4" w:rsidRDefault="000A45C4">
            <w:pPr>
              <w:widowControl w:val="0"/>
              <w:jc w:val="center"/>
              <w:rPr>
                <w:szCs w:val="20"/>
              </w:rPr>
            </w:pPr>
          </w:p>
        </w:tc>
        <w:tc>
          <w:tcPr>
            <w:tcW w:w="1998" w:type="dxa"/>
            <w:tcBorders>
              <w:top w:val="single" w:sz="4" w:space="0" w:color="000000"/>
              <w:left w:val="single" w:sz="4" w:space="0" w:color="000000"/>
              <w:bottom w:val="single" w:sz="4" w:space="0" w:color="000000"/>
              <w:right w:val="single" w:sz="4" w:space="0" w:color="000000"/>
            </w:tcBorders>
            <w:vAlign w:val="center"/>
          </w:tcPr>
          <w:p w14:paraId="1A46CE37" w14:textId="77777777" w:rsidR="000A45C4" w:rsidRDefault="000A45C4">
            <w:pPr>
              <w:widowControl w:val="0"/>
              <w:jc w:val="center"/>
              <w:rPr>
                <w:szCs w:val="20"/>
              </w:rPr>
            </w:pPr>
          </w:p>
        </w:tc>
      </w:tr>
    </w:tbl>
    <w:p w14:paraId="28ABF3FA" w14:textId="77777777" w:rsidR="000A45C4" w:rsidRDefault="000A45C4">
      <w:pPr>
        <w:rPr>
          <w:i/>
          <w:sz w:val="18"/>
          <w:szCs w:val="18"/>
        </w:rPr>
      </w:pPr>
    </w:p>
    <w:p w14:paraId="67BB8C31" w14:textId="77777777" w:rsidR="000A45C4" w:rsidRDefault="00F360DA">
      <w:pPr>
        <w:rPr>
          <w:i/>
          <w:sz w:val="18"/>
          <w:szCs w:val="18"/>
          <w:shd w:val="clear" w:color="auto" w:fill="00AE00"/>
        </w:rPr>
      </w:pPr>
      <w:r>
        <w:rPr>
          <w:i/>
          <w:sz w:val="18"/>
          <w:szCs w:val="18"/>
        </w:rPr>
        <w:t>* Cena mora biti izražena v EUR, na osnovi DDP lokacija naročnika: Radiotelevizija Slovenija, Javni zavod, Kolodvorska 2, 1000 Ljubljana (skladno z INCOTERMS 2020); brez DDV.</w:t>
      </w:r>
    </w:p>
    <w:p w14:paraId="20FE33DB" w14:textId="77777777" w:rsidR="000A45C4" w:rsidRDefault="000A45C4">
      <w:pPr>
        <w:rPr>
          <w:rFonts w:cs="Arial"/>
          <w:b/>
          <w:iCs/>
          <w:u w:val="single"/>
        </w:rPr>
      </w:pPr>
    </w:p>
    <w:p w14:paraId="53181C4B" w14:textId="77777777" w:rsidR="000A45C4" w:rsidRDefault="00F360DA">
      <w:pPr>
        <w:rPr>
          <w:bCs/>
          <w:u w:val="single"/>
        </w:rPr>
      </w:pPr>
      <w:r>
        <w:rPr>
          <w:b/>
          <w:bCs/>
        </w:rPr>
        <w:t>Plačilni pogoji za opremo (OSNOVNA PONUDBA, OPCIJA 1, OPCIJA 2):</w:t>
      </w:r>
    </w:p>
    <w:p w14:paraId="5F024AE0" w14:textId="77777777" w:rsidR="000A45C4" w:rsidRDefault="00F360DA">
      <w:pPr>
        <w:numPr>
          <w:ilvl w:val="0"/>
          <w:numId w:val="9"/>
        </w:numPr>
      </w:pPr>
      <w:r>
        <w:t>95 % - v roku 30 dni od dneva uspešno opravljenega kosovnega prevzema opreme prejemu ustreznega računa</w:t>
      </w:r>
    </w:p>
    <w:p w14:paraId="75FF6736" w14:textId="3D5D9773" w:rsidR="000A45C4" w:rsidRDefault="00F360DA">
      <w:pPr>
        <w:numPr>
          <w:ilvl w:val="0"/>
          <w:numId w:val="9"/>
        </w:numPr>
      </w:pPr>
      <w:r>
        <w:t>5 % - v roku 30 dni od dneva uspešno opravljenega končnega prevzema opreme in predložitve s strani naročnika</w:t>
      </w:r>
      <w:r w:rsidR="00BC2423">
        <w:t xml:space="preserve"> in ponudnika</w:t>
      </w:r>
      <w:r>
        <w:t xml:space="preserve"> podpisanega zapisnika o opravljenem končnem prevzemu opreme.</w:t>
      </w:r>
    </w:p>
    <w:p w14:paraId="62277BC6" w14:textId="77777777" w:rsidR="000A45C4" w:rsidRDefault="000A45C4">
      <w:pPr>
        <w:rPr>
          <w:rFonts w:cs="Arial"/>
          <w:i/>
          <w:iCs/>
        </w:rPr>
      </w:pPr>
    </w:p>
    <w:p w14:paraId="1FC45032" w14:textId="77777777" w:rsidR="000A45C4" w:rsidRDefault="00F360DA">
      <w:pPr>
        <w:rPr>
          <w:bCs/>
          <w:u w:val="single"/>
        </w:rPr>
      </w:pPr>
      <w:r>
        <w:rPr>
          <w:b/>
          <w:bCs/>
        </w:rPr>
        <w:t xml:space="preserve">Plačilni pogoji za </w:t>
      </w:r>
      <w:proofErr w:type="spellStart"/>
      <w:r>
        <w:rPr>
          <w:b/>
          <w:bCs/>
        </w:rPr>
        <w:t>pogarancijsko</w:t>
      </w:r>
      <w:proofErr w:type="spellEnd"/>
      <w:r>
        <w:rPr>
          <w:b/>
          <w:bCs/>
        </w:rPr>
        <w:t xml:space="preserve"> vzdrževanje (OPCIJA 3):</w:t>
      </w:r>
    </w:p>
    <w:p w14:paraId="49454BE8" w14:textId="77777777" w:rsidR="000A45C4" w:rsidRDefault="00F360DA">
      <w:pPr>
        <w:pStyle w:val="ListParagraph"/>
        <w:numPr>
          <w:ilvl w:val="0"/>
          <w:numId w:val="9"/>
        </w:numPr>
        <w:rPr>
          <w:szCs w:val="20"/>
        </w:rPr>
      </w:pPr>
      <w:r>
        <w:t xml:space="preserve">100 % v roku 30 dni </w:t>
      </w:r>
      <w:r>
        <w:rPr>
          <w:szCs w:val="20"/>
        </w:rPr>
        <w:t>od dneva prejema pravilno izstavljenega računa za storitve pogarancijskega vzdrževanja v preteklem mesecu.</w:t>
      </w:r>
    </w:p>
    <w:p w14:paraId="027DD089" w14:textId="77777777" w:rsidR="000A45C4" w:rsidRDefault="000A45C4">
      <w:pPr>
        <w:rPr>
          <w:b/>
          <w:color w:val="000000"/>
        </w:rPr>
      </w:pPr>
    </w:p>
    <w:p w14:paraId="2FB5D5A9" w14:textId="77777777" w:rsidR="000A45C4" w:rsidRDefault="00F360DA">
      <w:pPr>
        <w:rPr>
          <w:b/>
          <w:color w:val="000000"/>
        </w:rPr>
      </w:pPr>
      <w:r>
        <w:rPr>
          <w:b/>
          <w:color w:val="000000"/>
        </w:rPr>
        <w:t>Garancijski rok za vso opremo*:</w:t>
      </w:r>
      <w:r>
        <w:rPr>
          <w:color w:val="000000"/>
        </w:rPr>
        <w:t xml:space="preserve"> </w:t>
      </w:r>
      <w:r>
        <w:rPr>
          <w:b/>
          <w:color w:val="000000"/>
        </w:rPr>
        <w:t xml:space="preserve">……….…. </w:t>
      </w:r>
      <w:r>
        <w:rPr>
          <w:bCs/>
          <w:i/>
          <w:iCs/>
          <w:color w:val="000000"/>
        </w:rPr>
        <w:t>(najmanj eno leto)</w:t>
      </w:r>
      <w:r>
        <w:rPr>
          <w:b/>
          <w:color w:val="000000"/>
        </w:rPr>
        <w:t xml:space="preserve"> leto od dneva končnega prevzema opreme.</w:t>
      </w:r>
    </w:p>
    <w:p w14:paraId="6DD28F95" w14:textId="77777777" w:rsidR="000A45C4" w:rsidRDefault="00F360DA">
      <w:pPr>
        <w:rPr>
          <w:bCs/>
          <w:sz w:val="16"/>
          <w:szCs w:val="16"/>
        </w:rPr>
      </w:pPr>
      <w:r>
        <w:rPr>
          <w:bCs/>
          <w:sz w:val="16"/>
          <w:szCs w:val="16"/>
        </w:rPr>
        <w:t>(*osnovna ponudba, opcija 1, opcija 2)</w:t>
      </w:r>
    </w:p>
    <w:p w14:paraId="41DB3A25" w14:textId="77777777" w:rsidR="000A45C4" w:rsidRDefault="00F360DA">
      <w:pPr>
        <w:rPr>
          <w:bCs/>
          <w:u w:val="single"/>
        </w:rPr>
      </w:pPr>
      <w:r>
        <w:rPr>
          <w:bCs/>
          <w:u w:val="single"/>
        </w:rPr>
        <w:t xml:space="preserve"> </w:t>
      </w:r>
    </w:p>
    <w:p w14:paraId="12527064" w14:textId="77777777" w:rsidR="000A45C4" w:rsidRDefault="00F360DA">
      <w:pPr>
        <w:rPr>
          <w:b/>
        </w:rPr>
      </w:pPr>
      <w:r>
        <w:rPr>
          <w:b/>
        </w:rPr>
        <w:t xml:space="preserve">Dobavni rok*:   ………… dni od začetka veljavnosti pogodbe </w:t>
      </w:r>
      <w:r>
        <w:rPr>
          <w:bCs/>
          <w:i/>
          <w:iCs/>
        </w:rPr>
        <w:t>(največ 60 dni)</w:t>
      </w:r>
    </w:p>
    <w:p w14:paraId="7FAE62B9" w14:textId="77777777" w:rsidR="000A45C4" w:rsidRDefault="00F360DA">
      <w:pPr>
        <w:rPr>
          <w:bCs/>
          <w:sz w:val="16"/>
          <w:szCs w:val="16"/>
        </w:rPr>
      </w:pPr>
      <w:r>
        <w:rPr>
          <w:bCs/>
          <w:sz w:val="16"/>
          <w:szCs w:val="16"/>
        </w:rPr>
        <w:t>(*osnovna ponudba, opcija 1, opcija 2)</w:t>
      </w:r>
    </w:p>
    <w:p w14:paraId="600E4E76" w14:textId="77777777" w:rsidR="000A45C4" w:rsidRDefault="000A45C4">
      <w:pPr>
        <w:rPr>
          <w:szCs w:val="20"/>
        </w:rPr>
      </w:pPr>
    </w:p>
    <w:p w14:paraId="1FE4FD6E" w14:textId="77777777" w:rsidR="000A45C4" w:rsidRDefault="000A45C4">
      <w:pPr>
        <w:rPr>
          <w:szCs w:val="20"/>
        </w:rPr>
      </w:pPr>
    </w:p>
    <w:p w14:paraId="2EDB2267" w14:textId="77777777" w:rsidR="000A45C4" w:rsidRDefault="00F360DA">
      <w:pPr>
        <w:jc w:val="center"/>
        <w:rPr>
          <w:rFonts w:cs="Arial"/>
          <w:szCs w:val="20"/>
        </w:rPr>
      </w:pPr>
      <w:r>
        <w:rPr>
          <w:rFonts w:cs="Arial"/>
          <w:szCs w:val="20"/>
        </w:rPr>
        <w:t xml:space="preserve">Kraj in datum: </w:t>
      </w:r>
      <w:r>
        <w:rPr>
          <w:rFonts w:cs="Arial"/>
          <w:szCs w:val="20"/>
        </w:rPr>
        <w:tab/>
      </w:r>
      <w:r>
        <w:rPr>
          <w:rFonts w:cs="Arial"/>
          <w:szCs w:val="20"/>
        </w:rPr>
        <w:tab/>
      </w:r>
      <w:r>
        <w:rPr>
          <w:rFonts w:cs="Arial"/>
          <w:szCs w:val="20"/>
        </w:rPr>
        <w:tab/>
      </w:r>
      <w:r>
        <w:rPr>
          <w:rFonts w:cs="Arial"/>
          <w:szCs w:val="20"/>
        </w:rPr>
        <w:tab/>
        <w:t xml:space="preserve">    Žig:</w:t>
      </w:r>
      <w:r>
        <w:rPr>
          <w:rFonts w:cs="Arial"/>
          <w:szCs w:val="20"/>
        </w:rPr>
        <w:tab/>
      </w:r>
      <w:r>
        <w:rPr>
          <w:rFonts w:cs="Arial"/>
          <w:szCs w:val="20"/>
        </w:rPr>
        <w:tab/>
      </w:r>
      <w:r>
        <w:rPr>
          <w:rFonts w:cs="Arial"/>
          <w:szCs w:val="20"/>
        </w:rPr>
        <w:tab/>
        <w:t>Podpis zastopnika oz. prokurista:</w:t>
      </w:r>
    </w:p>
    <w:p w14:paraId="27C3A129" w14:textId="77777777" w:rsidR="000A45C4" w:rsidRDefault="000A45C4">
      <w:pPr>
        <w:jc w:val="center"/>
        <w:rPr>
          <w:rFonts w:cs="Arial"/>
          <w:szCs w:val="20"/>
        </w:rPr>
      </w:pPr>
    </w:p>
    <w:p w14:paraId="170A7046" w14:textId="77777777" w:rsidR="000A45C4" w:rsidRDefault="00F360DA">
      <w:pPr>
        <w:jc w:val="center"/>
        <w:rPr>
          <w:rFonts w:cs="Arial"/>
          <w:szCs w:val="20"/>
        </w:rPr>
      </w:pPr>
      <w:r>
        <w:rPr>
          <w:rFonts w:cs="Arial"/>
          <w:szCs w:val="20"/>
        </w:rPr>
        <w:t>........................................</w:t>
      </w:r>
      <w:r>
        <w:rPr>
          <w:rFonts w:cs="Arial"/>
          <w:szCs w:val="20"/>
        </w:rPr>
        <w:tab/>
      </w:r>
      <w:r>
        <w:rPr>
          <w:rFonts w:cs="Arial"/>
          <w:szCs w:val="20"/>
        </w:rPr>
        <w:tab/>
      </w:r>
      <w:r>
        <w:rPr>
          <w:rFonts w:cs="Arial"/>
          <w:szCs w:val="20"/>
        </w:rPr>
        <w:tab/>
      </w:r>
      <w:r>
        <w:rPr>
          <w:rFonts w:cs="Arial"/>
          <w:szCs w:val="20"/>
        </w:rPr>
        <w:tab/>
      </w:r>
      <w:r>
        <w:rPr>
          <w:rFonts w:cs="Arial"/>
          <w:szCs w:val="20"/>
        </w:rPr>
        <w:tab/>
        <w:t>................…….............................</w:t>
      </w:r>
      <w:r>
        <w:br w:type="page"/>
      </w:r>
    </w:p>
    <w:p w14:paraId="0681E0C2" w14:textId="77777777" w:rsidR="000A45C4" w:rsidRDefault="00F360DA">
      <w:pPr>
        <w:jc w:val="right"/>
        <w:rPr>
          <w:b/>
        </w:rPr>
      </w:pPr>
      <w:r>
        <w:rPr>
          <w:b/>
        </w:rPr>
        <w:lastRenderedPageBreak/>
        <w:t>OBR-3A</w:t>
      </w:r>
    </w:p>
    <w:p w14:paraId="3F983636" w14:textId="77777777" w:rsidR="000A45C4" w:rsidRDefault="00F360DA">
      <w:pPr>
        <w:jc w:val="left"/>
        <w:rPr>
          <w:b/>
        </w:rPr>
      </w:pPr>
      <w:r>
        <w:t>Ponudnik ..................................................</w:t>
      </w:r>
    </w:p>
    <w:p w14:paraId="4D649740" w14:textId="77777777" w:rsidR="000A45C4" w:rsidRDefault="000A45C4">
      <w:pPr>
        <w:rPr>
          <w:i/>
        </w:rPr>
      </w:pPr>
    </w:p>
    <w:p w14:paraId="270B3FBA" w14:textId="77777777" w:rsidR="000A45C4" w:rsidRDefault="00F360DA">
      <w:pPr>
        <w:spacing w:line="360" w:lineRule="auto"/>
      </w:pPr>
      <w:r>
        <w:t>Naslov ......................................................</w:t>
      </w:r>
    </w:p>
    <w:p w14:paraId="7598955D" w14:textId="77777777" w:rsidR="000A45C4" w:rsidRDefault="000A45C4"/>
    <w:p w14:paraId="79A705F8" w14:textId="77777777" w:rsidR="000A45C4" w:rsidRDefault="000A45C4"/>
    <w:p w14:paraId="179CFE98" w14:textId="77777777" w:rsidR="000A45C4" w:rsidRDefault="000A45C4"/>
    <w:p w14:paraId="7CDFDEAA" w14:textId="77777777" w:rsidR="000A45C4" w:rsidRDefault="000A45C4"/>
    <w:p w14:paraId="336E0A9B" w14:textId="77777777" w:rsidR="000A45C4" w:rsidRDefault="000A45C4"/>
    <w:p w14:paraId="1F99B70D" w14:textId="77777777" w:rsidR="000A45C4" w:rsidRDefault="00F360DA">
      <w:pPr>
        <w:pStyle w:val="Heading2"/>
        <w:numPr>
          <w:ilvl w:val="0"/>
          <w:numId w:val="0"/>
        </w:numPr>
        <w:jc w:val="center"/>
        <w:rPr>
          <w:b/>
        </w:rPr>
      </w:pPr>
      <w:bookmarkStart w:id="181" w:name="_Toc208318652"/>
      <w:r>
        <w:rPr>
          <w:b/>
        </w:rPr>
        <w:t>specifikacija predračuna</w:t>
      </w:r>
      <w:bookmarkEnd w:id="181"/>
    </w:p>
    <w:p w14:paraId="67101FEC" w14:textId="77777777" w:rsidR="000A45C4" w:rsidRDefault="00F360DA">
      <w:pPr>
        <w:jc w:val="center"/>
        <w:rPr>
          <w:rFonts w:eastAsia="Calibri" w:cs="Arial"/>
          <w:b/>
          <w:szCs w:val="20"/>
        </w:rPr>
      </w:pPr>
      <w:r>
        <w:rPr>
          <w:rFonts w:eastAsia="Calibri" w:cs="Arial"/>
          <w:b/>
          <w:szCs w:val="20"/>
        </w:rPr>
        <w:t>JAVNO NAROČILO JN-B1096</w:t>
      </w:r>
    </w:p>
    <w:p w14:paraId="70A59565" w14:textId="77777777" w:rsidR="000A45C4" w:rsidRDefault="000A45C4"/>
    <w:p w14:paraId="1B613CC7" w14:textId="77777777" w:rsidR="000A45C4" w:rsidRDefault="000A45C4"/>
    <w:p w14:paraId="7C656625" w14:textId="77777777" w:rsidR="000A45C4" w:rsidRDefault="000A45C4"/>
    <w:p w14:paraId="590CA10F" w14:textId="77777777" w:rsidR="000A45C4" w:rsidRDefault="00F360DA">
      <w:pPr>
        <w:rPr>
          <w:u w:val="single"/>
        </w:rPr>
      </w:pPr>
      <w:r>
        <w:rPr>
          <w:u w:val="single"/>
        </w:rPr>
        <w:t>Osnovna ponudba:</w:t>
      </w:r>
    </w:p>
    <w:p w14:paraId="548BB3F5" w14:textId="77777777" w:rsidR="000A45C4" w:rsidRDefault="000A45C4">
      <w:pPr>
        <w:rPr>
          <w:rFonts w:cs="Arial"/>
          <w:szCs w:val="20"/>
          <w:lang w:eastAsia="ar-SA"/>
        </w:rPr>
      </w:pPr>
    </w:p>
    <w:p w14:paraId="0E83B358" w14:textId="77777777" w:rsidR="000A45C4" w:rsidRDefault="00F360DA">
      <w:pPr>
        <w:rPr>
          <w:lang w:eastAsia="ar-SA"/>
        </w:rPr>
      </w:pPr>
      <w:r>
        <w:rPr>
          <w:rFonts w:cs="Arial"/>
          <w:szCs w:val="20"/>
          <w:lang w:eastAsia="ar-SA"/>
        </w:rPr>
        <w:t xml:space="preserve">Ponudnik mora podrobno specificirati ponujeno opremo in pripadajoče storitve in </w:t>
      </w:r>
      <w:r>
        <w:rPr>
          <w:rFonts w:cs="Arial"/>
          <w:b/>
          <w:bCs/>
          <w:lang w:eastAsia="ar-SA"/>
        </w:rPr>
        <w:t>cenovno ovrednotiti vse dele matrice in kontrolnega sistema, ki jih navede v podrobni specifikaciji.</w:t>
      </w:r>
    </w:p>
    <w:p w14:paraId="6D83FBAD" w14:textId="77777777" w:rsidR="000A45C4" w:rsidRDefault="000A45C4">
      <w:pPr>
        <w:rPr>
          <w:lang w:eastAsia="ar-SA"/>
        </w:rPr>
      </w:pPr>
    </w:p>
    <w:p w14:paraId="7B5B0B56" w14:textId="77777777" w:rsidR="000A45C4" w:rsidRDefault="00F360DA">
      <w:pPr>
        <w:rPr>
          <w:rFonts w:cs="Arial"/>
          <w:b/>
          <w:bCs/>
          <w:szCs w:val="20"/>
          <w:lang w:eastAsia="ar-SA"/>
        </w:rPr>
      </w:pPr>
      <w:r>
        <w:rPr>
          <w:lang w:eastAsia="ar-SA"/>
        </w:rPr>
        <w:t xml:space="preserve">Nadalje mora ponudnik v specifikaciji </w:t>
      </w:r>
      <w:r>
        <w:rPr>
          <w:u w:val="single"/>
          <w:lang w:eastAsia="ar-SA"/>
        </w:rPr>
        <w:t>posebej prikazati in cenovno ovrednotiti</w:t>
      </w:r>
      <w:r>
        <w:rPr>
          <w:lang w:eastAsia="ar-SA"/>
        </w:rPr>
        <w:t xml:space="preserve"> tudi morebitne stroške</w:t>
      </w:r>
      <w:r>
        <w:rPr>
          <w:b/>
          <w:bCs/>
          <w:szCs w:val="20"/>
          <w:lang w:eastAsia="ar-SA"/>
        </w:rPr>
        <w:t xml:space="preserve"> končnega prevzema ter stroške izobraževanja.</w:t>
      </w:r>
    </w:p>
    <w:p w14:paraId="6ECEED3B" w14:textId="77777777" w:rsidR="000A45C4" w:rsidRDefault="000A45C4">
      <w:pPr>
        <w:rPr>
          <w:rFonts w:cs="Arial"/>
        </w:rPr>
      </w:pPr>
    </w:p>
    <w:p w14:paraId="136FEE8A" w14:textId="77777777" w:rsidR="000A45C4" w:rsidRDefault="000A45C4"/>
    <w:p w14:paraId="481EF295" w14:textId="77777777" w:rsidR="000A45C4" w:rsidRDefault="000A45C4"/>
    <w:p w14:paraId="664D1EC9" w14:textId="77777777" w:rsidR="000A45C4" w:rsidRDefault="00F360DA">
      <w:pPr>
        <w:rPr>
          <w:u w:val="single"/>
        </w:rPr>
      </w:pPr>
      <w:r>
        <w:rPr>
          <w:u w:val="single"/>
        </w:rPr>
        <w:t>Opcijske ponudbe:</w:t>
      </w:r>
    </w:p>
    <w:p w14:paraId="37A2EAFF" w14:textId="77777777" w:rsidR="000A45C4" w:rsidRDefault="000A45C4">
      <w:pPr>
        <w:rPr>
          <w:bCs/>
        </w:rPr>
      </w:pPr>
    </w:p>
    <w:p w14:paraId="001E1AA6" w14:textId="77777777" w:rsidR="000A45C4" w:rsidRDefault="00F360DA">
      <w:pPr>
        <w:rPr>
          <w:b/>
        </w:rPr>
      </w:pPr>
      <w:r>
        <w:rPr>
          <w:b/>
        </w:rPr>
        <w:t>Ponudnik mora posebej specificirati tudi opcije (1-3) in navesti ločene cene po posameznih postavkah.</w:t>
      </w:r>
    </w:p>
    <w:p w14:paraId="1DF0F5E6" w14:textId="77777777" w:rsidR="000A45C4" w:rsidRDefault="00F360DA">
      <w:pPr>
        <w:rPr>
          <w:rFonts w:cs="Arial"/>
        </w:rPr>
      </w:pPr>
      <w:r>
        <w:rPr>
          <w:bCs/>
        </w:rPr>
        <w:t xml:space="preserve">Cene za ponujene OPCIJE od 1 do 2 morajo biti fiksne še eno leto od pričetka veljavnosti pogodbe. </w:t>
      </w:r>
      <w:r>
        <w:rPr>
          <w:rFonts w:cs="Arial"/>
        </w:rPr>
        <w:t xml:space="preserve">Cena za ponujeno OPCIJO 3 (5-letno po-garancijsko vzdrževanje) mora biti fiksna še najmanj pet (5) let po izteku garancije. </w:t>
      </w:r>
    </w:p>
    <w:p w14:paraId="401636BF" w14:textId="77777777" w:rsidR="000A45C4" w:rsidRDefault="00F360DA">
      <w:pPr>
        <w:pStyle w:val="BESEDILO"/>
        <w:widowControl/>
        <w:rPr>
          <w:rFonts w:cs="Arial"/>
        </w:rPr>
      </w:pPr>
      <w:r>
        <w:rPr>
          <w:rFonts w:cs="Arial"/>
        </w:rPr>
        <w:t>Zahtevani dobavni roki in garancijski pogoji za OPCIJI 1 in 2 so enaki kot zahteve za osnovno ponudbo.</w:t>
      </w:r>
    </w:p>
    <w:p w14:paraId="2F3F1C79" w14:textId="77777777" w:rsidR="000A45C4" w:rsidRDefault="000A45C4">
      <w:pPr>
        <w:rPr>
          <w:b/>
          <w:u w:val="single"/>
        </w:rPr>
      </w:pPr>
    </w:p>
    <w:p w14:paraId="233414B1" w14:textId="77777777" w:rsidR="000A45C4" w:rsidRDefault="000A45C4">
      <w:pPr>
        <w:rPr>
          <w:b/>
          <w:u w:val="single"/>
        </w:rPr>
      </w:pPr>
    </w:p>
    <w:p w14:paraId="200A8FC3" w14:textId="77777777" w:rsidR="000A45C4" w:rsidRDefault="000A45C4">
      <w:pPr>
        <w:rPr>
          <w:rFonts w:cs="Arial"/>
          <w:b/>
          <w:iCs/>
          <w:u w:val="single"/>
        </w:rPr>
      </w:pPr>
    </w:p>
    <w:p w14:paraId="5039EDED" w14:textId="77777777" w:rsidR="000A45C4" w:rsidRDefault="00F360DA">
      <w:pPr>
        <w:rPr>
          <w:u w:val="single"/>
        </w:rPr>
      </w:pPr>
      <w:r>
        <w:rPr>
          <w:u w:val="single"/>
        </w:rPr>
        <w:t>Plačilni pogoji za opremo (osnovna ponudba, opcija 1 in opcija 2):</w:t>
      </w:r>
    </w:p>
    <w:p w14:paraId="59697EE1" w14:textId="77777777" w:rsidR="000A45C4" w:rsidRDefault="00F360DA">
      <w:pPr>
        <w:numPr>
          <w:ilvl w:val="0"/>
          <w:numId w:val="9"/>
        </w:numPr>
      </w:pPr>
      <w:r>
        <w:t>95 % - v roku 30 dni od dneva uspešno opravljenega kosovnega prevzema opreme in prejemu ustreznega računa</w:t>
      </w:r>
    </w:p>
    <w:p w14:paraId="3F355927" w14:textId="54CABE4A" w:rsidR="000A45C4" w:rsidRDefault="00F360DA">
      <w:pPr>
        <w:numPr>
          <w:ilvl w:val="0"/>
          <w:numId w:val="9"/>
        </w:numPr>
      </w:pPr>
      <w:r>
        <w:t>5 % - v roku 30 dni od dneva uspešno opravljenega končnega prevzema opreme in predložitve s strani naročnika</w:t>
      </w:r>
      <w:r w:rsidR="00BC2423">
        <w:t xml:space="preserve"> in ponudnika</w:t>
      </w:r>
      <w:r>
        <w:t xml:space="preserve"> podpisanega zapisnika o opravljenem končnem prevzemu opreme.</w:t>
      </w:r>
    </w:p>
    <w:p w14:paraId="7CA9F7B8" w14:textId="77777777" w:rsidR="000A45C4" w:rsidRDefault="000A45C4">
      <w:pPr>
        <w:rPr>
          <w:rFonts w:cs="Arial"/>
          <w:i/>
          <w:iCs/>
        </w:rPr>
      </w:pPr>
    </w:p>
    <w:p w14:paraId="1F9143C8" w14:textId="77777777" w:rsidR="000A45C4" w:rsidRDefault="00F360DA">
      <w:pPr>
        <w:rPr>
          <w:u w:val="single"/>
        </w:rPr>
      </w:pPr>
      <w:r>
        <w:rPr>
          <w:u w:val="single"/>
        </w:rPr>
        <w:t>Plačilni pogoji za po-garancijsko vzdrževanje (opcija 3):</w:t>
      </w:r>
    </w:p>
    <w:p w14:paraId="22E225E7" w14:textId="77777777" w:rsidR="000A45C4" w:rsidRDefault="00F360DA">
      <w:pPr>
        <w:pStyle w:val="ListParagraph"/>
        <w:numPr>
          <w:ilvl w:val="0"/>
          <w:numId w:val="9"/>
        </w:numPr>
        <w:rPr>
          <w:szCs w:val="20"/>
        </w:rPr>
      </w:pPr>
      <w:r>
        <w:t xml:space="preserve">100 % v roku 30 dni </w:t>
      </w:r>
      <w:r>
        <w:rPr>
          <w:szCs w:val="20"/>
        </w:rPr>
        <w:t>od dneva prejema pravilno izstavljenega računa za storitve po-garancijskega vzdrževanja v preteklem mesecu.</w:t>
      </w:r>
    </w:p>
    <w:p w14:paraId="58D4C504" w14:textId="77777777" w:rsidR="000A45C4" w:rsidRDefault="000A45C4">
      <w:pPr>
        <w:rPr>
          <w:b/>
          <w:u w:val="single"/>
        </w:rPr>
      </w:pPr>
    </w:p>
    <w:p w14:paraId="759709D5" w14:textId="77777777" w:rsidR="000A45C4" w:rsidRDefault="000A45C4">
      <w:pPr>
        <w:rPr>
          <w:b/>
          <w:u w:val="single"/>
        </w:rPr>
      </w:pPr>
    </w:p>
    <w:p w14:paraId="3E613959" w14:textId="77777777" w:rsidR="000A45C4" w:rsidRDefault="000A45C4">
      <w:pPr>
        <w:rPr>
          <w:b/>
          <w:u w:val="single"/>
        </w:rPr>
      </w:pPr>
    </w:p>
    <w:p w14:paraId="32E1E6AC" w14:textId="77777777" w:rsidR="000A45C4" w:rsidRDefault="000A45C4">
      <w:pPr>
        <w:rPr>
          <w:b/>
          <w:u w:val="single"/>
        </w:rPr>
      </w:pPr>
    </w:p>
    <w:p w14:paraId="1F5B1812" w14:textId="77777777" w:rsidR="000A45C4" w:rsidRDefault="000A45C4">
      <w:pPr>
        <w:rPr>
          <w:b/>
          <w:u w:val="single"/>
        </w:rPr>
      </w:pPr>
    </w:p>
    <w:p w14:paraId="04B73E3D" w14:textId="77777777" w:rsidR="000A45C4" w:rsidRDefault="000A45C4">
      <w:pPr>
        <w:rPr>
          <w:b/>
          <w:u w:val="single"/>
        </w:rPr>
      </w:pPr>
    </w:p>
    <w:p w14:paraId="04DB5985" w14:textId="77777777" w:rsidR="000A45C4" w:rsidRDefault="00F360DA">
      <w:pPr>
        <w:jc w:val="center"/>
        <w:rPr>
          <w:rFonts w:cs="Arial"/>
          <w:szCs w:val="20"/>
        </w:rPr>
      </w:pPr>
      <w:r>
        <w:rPr>
          <w:rFonts w:cs="Arial"/>
          <w:szCs w:val="20"/>
        </w:rPr>
        <w:t xml:space="preserve">Kraj in datum: </w:t>
      </w:r>
      <w:r>
        <w:rPr>
          <w:rFonts w:cs="Arial"/>
          <w:szCs w:val="20"/>
        </w:rPr>
        <w:tab/>
      </w:r>
      <w:r>
        <w:rPr>
          <w:rFonts w:cs="Arial"/>
          <w:szCs w:val="20"/>
        </w:rPr>
        <w:tab/>
      </w:r>
      <w:r>
        <w:rPr>
          <w:rFonts w:cs="Arial"/>
          <w:szCs w:val="20"/>
        </w:rPr>
        <w:tab/>
      </w:r>
      <w:r>
        <w:rPr>
          <w:rFonts w:cs="Arial"/>
          <w:szCs w:val="20"/>
        </w:rPr>
        <w:tab/>
        <w:t xml:space="preserve">    Žig:</w:t>
      </w:r>
      <w:r>
        <w:rPr>
          <w:rFonts w:cs="Arial"/>
          <w:szCs w:val="20"/>
        </w:rPr>
        <w:tab/>
      </w:r>
      <w:r>
        <w:rPr>
          <w:rFonts w:cs="Arial"/>
          <w:szCs w:val="20"/>
        </w:rPr>
        <w:tab/>
      </w:r>
      <w:r>
        <w:rPr>
          <w:rFonts w:cs="Arial"/>
          <w:szCs w:val="20"/>
        </w:rPr>
        <w:tab/>
        <w:t>Podpis zastopnika oz. prokurista:</w:t>
      </w:r>
    </w:p>
    <w:p w14:paraId="6E05EEFF" w14:textId="77777777" w:rsidR="000A45C4" w:rsidRDefault="000A45C4">
      <w:pPr>
        <w:jc w:val="center"/>
        <w:rPr>
          <w:rFonts w:cs="Arial"/>
          <w:szCs w:val="20"/>
        </w:rPr>
      </w:pPr>
    </w:p>
    <w:p w14:paraId="74AEA8DD" w14:textId="77777777" w:rsidR="000A45C4" w:rsidRDefault="00F360DA">
      <w:pPr>
        <w:jc w:val="center"/>
        <w:rPr>
          <w:rFonts w:cs="Arial"/>
          <w:szCs w:val="20"/>
        </w:rPr>
      </w:pPr>
      <w:r>
        <w:rPr>
          <w:rFonts w:cs="Arial"/>
          <w:szCs w:val="20"/>
        </w:rPr>
        <w:t>........................................</w:t>
      </w:r>
      <w:r>
        <w:rPr>
          <w:rFonts w:cs="Arial"/>
          <w:szCs w:val="20"/>
        </w:rPr>
        <w:tab/>
      </w:r>
      <w:r>
        <w:rPr>
          <w:rFonts w:cs="Arial"/>
          <w:szCs w:val="20"/>
        </w:rPr>
        <w:tab/>
      </w:r>
      <w:r>
        <w:rPr>
          <w:rFonts w:cs="Arial"/>
          <w:szCs w:val="20"/>
        </w:rPr>
        <w:tab/>
      </w:r>
      <w:r>
        <w:rPr>
          <w:rFonts w:cs="Arial"/>
          <w:szCs w:val="20"/>
        </w:rPr>
        <w:tab/>
      </w:r>
      <w:r>
        <w:rPr>
          <w:rFonts w:cs="Arial"/>
          <w:szCs w:val="20"/>
        </w:rPr>
        <w:tab/>
        <w:t>................…….............................</w:t>
      </w:r>
    </w:p>
    <w:p w14:paraId="6B912CC7" w14:textId="77777777" w:rsidR="000A45C4" w:rsidRDefault="000A45C4">
      <w:pPr>
        <w:rPr>
          <w:rFonts w:cs="Arial"/>
          <w:szCs w:val="20"/>
        </w:rPr>
      </w:pPr>
    </w:p>
    <w:p w14:paraId="3B6FD04B" w14:textId="77777777" w:rsidR="000A45C4" w:rsidRDefault="00F360DA">
      <w:pPr>
        <w:rPr>
          <w:rFonts w:cs="Arial"/>
          <w:szCs w:val="20"/>
        </w:rPr>
      </w:pPr>
      <w:r>
        <w:br w:type="page"/>
      </w:r>
    </w:p>
    <w:p w14:paraId="4B96ACC7" w14:textId="77777777" w:rsidR="000A45C4" w:rsidRDefault="00F360DA">
      <w:pPr>
        <w:jc w:val="right"/>
        <w:rPr>
          <w:b/>
          <w:bCs/>
        </w:rPr>
      </w:pPr>
      <w:r>
        <w:rPr>
          <w:b/>
          <w:bCs/>
        </w:rPr>
        <w:lastRenderedPageBreak/>
        <w:t>OBR-4</w:t>
      </w:r>
    </w:p>
    <w:p w14:paraId="6E6F3ED5" w14:textId="77777777" w:rsidR="000A45C4" w:rsidRDefault="00F360DA">
      <w:pPr>
        <w:jc w:val="left"/>
        <w:rPr>
          <w:b/>
        </w:rPr>
      </w:pPr>
      <w:r>
        <w:t>Ponudnik ..................................................</w:t>
      </w:r>
    </w:p>
    <w:p w14:paraId="3CCA6AD7" w14:textId="77777777" w:rsidR="000A45C4" w:rsidRDefault="000A45C4">
      <w:pPr>
        <w:rPr>
          <w:i/>
        </w:rPr>
      </w:pPr>
    </w:p>
    <w:p w14:paraId="3C717E84" w14:textId="77777777" w:rsidR="000A45C4" w:rsidRDefault="00F360DA">
      <w:pPr>
        <w:spacing w:line="360" w:lineRule="auto"/>
      </w:pPr>
      <w:r>
        <w:t>Naslov ......................................................</w:t>
      </w:r>
    </w:p>
    <w:p w14:paraId="690F6192" w14:textId="77777777" w:rsidR="000A45C4" w:rsidRDefault="000A45C4"/>
    <w:p w14:paraId="0E1F1328" w14:textId="77777777" w:rsidR="000A45C4" w:rsidRDefault="000A45C4"/>
    <w:p w14:paraId="592E9556" w14:textId="77777777" w:rsidR="000A45C4" w:rsidRDefault="000A45C4"/>
    <w:p w14:paraId="6B23D9BC" w14:textId="77777777" w:rsidR="000A45C4" w:rsidRDefault="000A45C4"/>
    <w:p w14:paraId="5964E4CD" w14:textId="77777777" w:rsidR="000A45C4" w:rsidRDefault="000A45C4"/>
    <w:p w14:paraId="0EAA6EB5" w14:textId="77777777" w:rsidR="000A45C4" w:rsidRDefault="00F360DA">
      <w:pPr>
        <w:pStyle w:val="Heading2"/>
        <w:numPr>
          <w:ilvl w:val="0"/>
          <w:numId w:val="0"/>
        </w:numPr>
        <w:jc w:val="center"/>
        <w:rPr>
          <w:b/>
        </w:rPr>
      </w:pPr>
      <w:bookmarkStart w:id="182" w:name="_Toc208318653"/>
      <w:r>
        <w:rPr>
          <w:b/>
        </w:rPr>
        <w:t>Izjava ponudnika, da je vsa oprema tovarniško nova</w:t>
      </w:r>
      <w:bookmarkEnd w:id="182"/>
    </w:p>
    <w:p w14:paraId="3B65CE40" w14:textId="77777777" w:rsidR="000A45C4" w:rsidRDefault="00F360DA">
      <w:pPr>
        <w:jc w:val="center"/>
        <w:rPr>
          <w:rFonts w:eastAsia="Calibri" w:cs="Arial"/>
          <w:b/>
          <w:szCs w:val="20"/>
        </w:rPr>
      </w:pPr>
      <w:r>
        <w:rPr>
          <w:rFonts w:eastAsia="Calibri" w:cs="Arial"/>
          <w:b/>
          <w:szCs w:val="20"/>
        </w:rPr>
        <w:t>JAVNO NAROČILO JN-B1096</w:t>
      </w:r>
    </w:p>
    <w:p w14:paraId="4BA64571" w14:textId="77777777" w:rsidR="000A45C4" w:rsidRDefault="000A45C4"/>
    <w:p w14:paraId="44C2D1DF" w14:textId="77777777" w:rsidR="000A45C4" w:rsidRDefault="000A45C4">
      <w:pPr>
        <w:rPr>
          <w:b/>
          <w:u w:val="single"/>
        </w:rPr>
      </w:pPr>
    </w:p>
    <w:p w14:paraId="00FA3F58" w14:textId="77777777" w:rsidR="000A45C4" w:rsidRDefault="000A45C4">
      <w:pPr>
        <w:rPr>
          <w:b/>
          <w:u w:val="single"/>
        </w:rPr>
      </w:pPr>
    </w:p>
    <w:p w14:paraId="1B5CB297" w14:textId="77777777" w:rsidR="000A45C4" w:rsidRDefault="00F360DA">
      <w:pPr>
        <w:tabs>
          <w:tab w:val="left" w:pos="0"/>
        </w:tabs>
      </w:pPr>
      <w:r>
        <w:t>Pod kazensko in materialno odgovornostjo izjavljamo, da je celotna ponujena oprema tovarniško nova.</w:t>
      </w:r>
    </w:p>
    <w:p w14:paraId="4E3C175C" w14:textId="77777777" w:rsidR="000A45C4" w:rsidRDefault="000A45C4">
      <w:pPr>
        <w:tabs>
          <w:tab w:val="left" w:pos="0"/>
        </w:tabs>
      </w:pPr>
    </w:p>
    <w:p w14:paraId="7258F4DB" w14:textId="77777777" w:rsidR="000A45C4" w:rsidRDefault="000A45C4">
      <w:pPr>
        <w:tabs>
          <w:tab w:val="left" w:pos="0"/>
        </w:tabs>
      </w:pPr>
    </w:p>
    <w:p w14:paraId="59B66234" w14:textId="77777777" w:rsidR="000A45C4" w:rsidRDefault="000A45C4"/>
    <w:p w14:paraId="44E24D6A" w14:textId="77777777" w:rsidR="000A45C4" w:rsidRDefault="000A45C4">
      <w:pPr>
        <w:rPr>
          <w:b/>
          <w:u w:val="single"/>
        </w:rPr>
      </w:pPr>
    </w:p>
    <w:p w14:paraId="38C0C442" w14:textId="77777777" w:rsidR="000A45C4" w:rsidRDefault="000A45C4">
      <w:pPr>
        <w:rPr>
          <w:b/>
          <w:u w:val="single"/>
        </w:rPr>
      </w:pPr>
    </w:p>
    <w:p w14:paraId="5635EF44" w14:textId="77777777" w:rsidR="000A45C4" w:rsidRDefault="000A45C4">
      <w:pPr>
        <w:rPr>
          <w:b/>
          <w:u w:val="single"/>
        </w:rPr>
      </w:pPr>
    </w:p>
    <w:p w14:paraId="6E28F4FE" w14:textId="77777777" w:rsidR="000A45C4" w:rsidRDefault="000A45C4">
      <w:pPr>
        <w:rPr>
          <w:b/>
          <w:u w:val="single"/>
        </w:rPr>
      </w:pPr>
    </w:p>
    <w:p w14:paraId="344BA6B1" w14:textId="77777777" w:rsidR="000A45C4" w:rsidRDefault="000A45C4">
      <w:pPr>
        <w:rPr>
          <w:b/>
          <w:u w:val="single"/>
        </w:rPr>
      </w:pPr>
    </w:p>
    <w:p w14:paraId="554695DD" w14:textId="77777777" w:rsidR="000A45C4" w:rsidRDefault="000A45C4">
      <w:pPr>
        <w:rPr>
          <w:b/>
          <w:u w:val="single"/>
        </w:rPr>
      </w:pPr>
    </w:p>
    <w:p w14:paraId="0FF016A8" w14:textId="77777777" w:rsidR="000A45C4" w:rsidRDefault="000A45C4">
      <w:pPr>
        <w:rPr>
          <w:b/>
          <w:u w:val="single"/>
        </w:rPr>
      </w:pPr>
    </w:p>
    <w:p w14:paraId="08A1D691" w14:textId="77777777" w:rsidR="000A45C4" w:rsidRDefault="000A45C4">
      <w:pPr>
        <w:rPr>
          <w:b/>
          <w:u w:val="single"/>
        </w:rPr>
      </w:pPr>
    </w:p>
    <w:p w14:paraId="43B1409B" w14:textId="77777777" w:rsidR="000A45C4" w:rsidRDefault="000A45C4">
      <w:pPr>
        <w:rPr>
          <w:b/>
          <w:u w:val="single"/>
        </w:rPr>
      </w:pPr>
    </w:p>
    <w:p w14:paraId="0208628A" w14:textId="77777777" w:rsidR="000A45C4" w:rsidRDefault="000A45C4">
      <w:pPr>
        <w:rPr>
          <w:b/>
          <w:u w:val="single"/>
        </w:rPr>
      </w:pPr>
    </w:p>
    <w:p w14:paraId="16B8EEA6" w14:textId="77777777" w:rsidR="000A45C4" w:rsidRDefault="000A45C4">
      <w:pPr>
        <w:rPr>
          <w:b/>
          <w:u w:val="single"/>
        </w:rPr>
      </w:pPr>
    </w:p>
    <w:p w14:paraId="4FA817B8" w14:textId="77777777" w:rsidR="000A45C4" w:rsidRDefault="000A45C4">
      <w:pPr>
        <w:rPr>
          <w:b/>
          <w:u w:val="single"/>
        </w:rPr>
      </w:pPr>
    </w:p>
    <w:p w14:paraId="7EA2CE46" w14:textId="77777777" w:rsidR="000A45C4" w:rsidRDefault="000A45C4">
      <w:pPr>
        <w:rPr>
          <w:b/>
          <w:u w:val="single"/>
        </w:rPr>
      </w:pPr>
    </w:p>
    <w:p w14:paraId="46D04ADE" w14:textId="77777777" w:rsidR="000A45C4" w:rsidRDefault="000A45C4">
      <w:pPr>
        <w:rPr>
          <w:b/>
          <w:u w:val="single"/>
        </w:rPr>
      </w:pPr>
    </w:p>
    <w:p w14:paraId="3FD4EECE" w14:textId="77777777" w:rsidR="000A45C4" w:rsidRDefault="000A45C4">
      <w:pPr>
        <w:rPr>
          <w:b/>
          <w:u w:val="single"/>
        </w:rPr>
      </w:pPr>
    </w:p>
    <w:p w14:paraId="66DA2B9A" w14:textId="77777777" w:rsidR="000A45C4" w:rsidRDefault="000A45C4">
      <w:pPr>
        <w:rPr>
          <w:b/>
          <w:u w:val="single"/>
        </w:rPr>
      </w:pPr>
    </w:p>
    <w:p w14:paraId="5AC799D2" w14:textId="77777777" w:rsidR="000A45C4" w:rsidRDefault="000A45C4">
      <w:pPr>
        <w:rPr>
          <w:b/>
          <w:u w:val="single"/>
        </w:rPr>
      </w:pPr>
    </w:p>
    <w:p w14:paraId="3664F631" w14:textId="77777777" w:rsidR="000A45C4" w:rsidRDefault="000A45C4">
      <w:pPr>
        <w:rPr>
          <w:b/>
          <w:u w:val="single"/>
        </w:rPr>
      </w:pPr>
    </w:p>
    <w:p w14:paraId="5A4574AA" w14:textId="77777777" w:rsidR="000A45C4" w:rsidRDefault="000A45C4">
      <w:pPr>
        <w:rPr>
          <w:b/>
          <w:u w:val="single"/>
        </w:rPr>
      </w:pPr>
    </w:p>
    <w:p w14:paraId="359986CF" w14:textId="77777777" w:rsidR="000A45C4" w:rsidRDefault="000A45C4">
      <w:pPr>
        <w:rPr>
          <w:b/>
          <w:u w:val="single"/>
        </w:rPr>
      </w:pPr>
    </w:p>
    <w:p w14:paraId="5DD58000" w14:textId="77777777" w:rsidR="000A45C4" w:rsidRDefault="000A45C4">
      <w:pPr>
        <w:rPr>
          <w:b/>
          <w:u w:val="single"/>
        </w:rPr>
      </w:pPr>
    </w:p>
    <w:p w14:paraId="629C60CE" w14:textId="77777777" w:rsidR="000A45C4" w:rsidRDefault="000A45C4">
      <w:pPr>
        <w:rPr>
          <w:b/>
          <w:u w:val="single"/>
        </w:rPr>
      </w:pPr>
    </w:p>
    <w:p w14:paraId="243AB2C1" w14:textId="77777777" w:rsidR="000A45C4" w:rsidRDefault="000A45C4">
      <w:pPr>
        <w:rPr>
          <w:b/>
          <w:u w:val="single"/>
        </w:rPr>
      </w:pPr>
    </w:p>
    <w:p w14:paraId="7AE84983" w14:textId="77777777" w:rsidR="000A45C4" w:rsidRDefault="000A45C4">
      <w:pPr>
        <w:rPr>
          <w:b/>
          <w:u w:val="single"/>
        </w:rPr>
      </w:pPr>
    </w:p>
    <w:p w14:paraId="3C5917A8" w14:textId="77777777" w:rsidR="000A45C4" w:rsidRDefault="000A45C4">
      <w:pPr>
        <w:rPr>
          <w:b/>
          <w:u w:val="single"/>
        </w:rPr>
      </w:pPr>
    </w:p>
    <w:p w14:paraId="40ED659E" w14:textId="77777777" w:rsidR="000A45C4" w:rsidRDefault="000A45C4">
      <w:pPr>
        <w:rPr>
          <w:b/>
          <w:u w:val="single"/>
        </w:rPr>
      </w:pPr>
    </w:p>
    <w:p w14:paraId="6E603337" w14:textId="77777777" w:rsidR="000A45C4" w:rsidRDefault="000A45C4">
      <w:pPr>
        <w:rPr>
          <w:b/>
          <w:u w:val="single"/>
        </w:rPr>
      </w:pPr>
    </w:p>
    <w:p w14:paraId="7B99B67E" w14:textId="77777777" w:rsidR="000A45C4" w:rsidRDefault="000A45C4">
      <w:pPr>
        <w:rPr>
          <w:b/>
          <w:u w:val="single"/>
        </w:rPr>
      </w:pPr>
    </w:p>
    <w:p w14:paraId="52FB072B" w14:textId="77777777" w:rsidR="000A45C4" w:rsidRDefault="000A45C4">
      <w:pPr>
        <w:jc w:val="center"/>
        <w:rPr>
          <w:b/>
          <w:u w:val="single"/>
        </w:rPr>
      </w:pPr>
    </w:p>
    <w:p w14:paraId="034EDF28" w14:textId="77777777" w:rsidR="000A45C4" w:rsidRDefault="00F360DA">
      <w:pPr>
        <w:spacing w:line="360" w:lineRule="auto"/>
        <w:jc w:val="center"/>
      </w:pPr>
      <w:r>
        <w:t xml:space="preserve">Kraj in datum: </w:t>
      </w:r>
      <w:r>
        <w:tab/>
      </w:r>
      <w:r>
        <w:tab/>
      </w:r>
      <w:r>
        <w:tab/>
      </w:r>
      <w:r>
        <w:tab/>
        <w:t>Žig:</w:t>
      </w:r>
      <w:r>
        <w:tab/>
      </w:r>
      <w:r>
        <w:tab/>
      </w:r>
      <w:r>
        <w:tab/>
        <w:t>Podpis zastopnika</w:t>
      </w:r>
    </w:p>
    <w:p w14:paraId="03D3AF8B" w14:textId="77777777" w:rsidR="000A45C4" w:rsidRDefault="00F360DA">
      <w:pPr>
        <w:spacing w:line="360" w:lineRule="auto"/>
        <w:ind w:left="4956" w:firstLine="708"/>
        <w:jc w:val="center"/>
      </w:pPr>
      <w:r>
        <w:t>oz. prokurista:</w:t>
      </w:r>
    </w:p>
    <w:p w14:paraId="6B0208D7" w14:textId="77777777" w:rsidR="000A45C4" w:rsidRDefault="000A45C4">
      <w:pPr>
        <w:spacing w:line="360" w:lineRule="auto"/>
        <w:jc w:val="center"/>
      </w:pPr>
    </w:p>
    <w:p w14:paraId="481A0A6B" w14:textId="77777777" w:rsidR="000A45C4" w:rsidRDefault="00F360DA">
      <w:pPr>
        <w:spacing w:line="360" w:lineRule="auto"/>
        <w:jc w:val="center"/>
      </w:pPr>
      <w:r>
        <w:t>........................................</w:t>
      </w:r>
      <w:r>
        <w:tab/>
      </w:r>
      <w:r>
        <w:tab/>
      </w:r>
      <w:r>
        <w:tab/>
      </w:r>
      <w:r>
        <w:tab/>
      </w:r>
      <w:r>
        <w:tab/>
        <w:t>.........................................</w:t>
      </w:r>
    </w:p>
    <w:p w14:paraId="2A0E9233" w14:textId="77777777" w:rsidR="000A45C4" w:rsidRDefault="00F360DA">
      <w:pPr>
        <w:jc w:val="left"/>
      </w:pPr>
      <w:r>
        <w:br w:type="page"/>
      </w:r>
    </w:p>
    <w:p w14:paraId="0C0B7484" w14:textId="77777777" w:rsidR="000A45C4" w:rsidRDefault="00F360DA">
      <w:pPr>
        <w:jc w:val="right"/>
        <w:rPr>
          <w:b/>
        </w:rPr>
      </w:pPr>
      <w:bookmarkStart w:id="183" w:name="_Hlk169772005"/>
      <w:r>
        <w:rPr>
          <w:b/>
        </w:rPr>
        <w:lastRenderedPageBreak/>
        <w:t>OBR-5</w:t>
      </w:r>
    </w:p>
    <w:p w14:paraId="2E819218" w14:textId="77777777" w:rsidR="000A45C4" w:rsidRDefault="000A45C4">
      <w:pPr>
        <w:pStyle w:val="BESEDILO"/>
        <w:keepLines w:val="0"/>
        <w:widowControl/>
        <w:tabs>
          <w:tab w:val="clear" w:pos="2155"/>
        </w:tabs>
        <w:rPr>
          <w:rFonts w:cs="Arial"/>
          <w:kern w:val="0"/>
        </w:rPr>
      </w:pPr>
    </w:p>
    <w:p w14:paraId="3BCE67A7" w14:textId="77777777" w:rsidR="000A45C4" w:rsidRDefault="00F360DA">
      <w:pPr>
        <w:pStyle w:val="BESEDILO"/>
        <w:keepLines w:val="0"/>
        <w:widowControl/>
        <w:tabs>
          <w:tab w:val="clear" w:pos="2155"/>
        </w:tabs>
        <w:rPr>
          <w:rFonts w:cs="Arial"/>
          <w:kern w:val="0"/>
        </w:rPr>
      </w:pPr>
      <w:r>
        <w:rPr>
          <w:rFonts w:cs="Arial"/>
          <w:kern w:val="0"/>
        </w:rPr>
        <w:t>Izdajatelj referenčne izjave: …………………………………..</w:t>
      </w:r>
    </w:p>
    <w:p w14:paraId="786B4FB3" w14:textId="77777777" w:rsidR="000A45C4" w:rsidRDefault="000A45C4">
      <w:pPr>
        <w:rPr>
          <w:rFonts w:cs="Arial"/>
          <w:szCs w:val="20"/>
        </w:rPr>
      </w:pPr>
    </w:p>
    <w:p w14:paraId="47DD84A8" w14:textId="77777777" w:rsidR="000A45C4" w:rsidRDefault="00F360DA">
      <w:pPr>
        <w:rPr>
          <w:rFonts w:cs="Arial"/>
          <w:szCs w:val="20"/>
        </w:rPr>
      </w:pPr>
      <w:r>
        <w:rPr>
          <w:rFonts w:cs="Arial"/>
          <w:szCs w:val="20"/>
        </w:rPr>
        <w:t>Naslov .........................................................................</w:t>
      </w:r>
    </w:p>
    <w:p w14:paraId="1836F9F9" w14:textId="77777777" w:rsidR="000A45C4" w:rsidRDefault="000A45C4">
      <w:pPr>
        <w:rPr>
          <w:rFonts w:cs="Arial"/>
          <w:szCs w:val="20"/>
        </w:rPr>
      </w:pPr>
    </w:p>
    <w:p w14:paraId="1020903D" w14:textId="77777777" w:rsidR="000A45C4" w:rsidRDefault="000A45C4">
      <w:pPr>
        <w:rPr>
          <w:rFonts w:cs="Arial"/>
          <w:szCs w:val="20"/>
        </w:rPr>
      </w:pPr>
    </w:p>
    <w:p w14:paraId="4C4A3246" w14:textId="77777777" w:rsidR="000A45C4" w:rsidRDefault="00F360DA">
      <w:pPr>
        <w:pStyle w:val="Heading2"/>
        <w:numPr>
          <w:ilvl w:val="0"/>
          <w:numId w:val="0"/>
        </w:numPr>
        <w:jc w:val="center"/>
        <w:rPr>
          <w:b/>
        </w:rPr>
      </w:pPr>
      <w:bookmarkStart w:id="184" w:name="_Toc160098200"/>
      <w:bookmarkStart w:id="185" w:name="_Toc208318654"/>
      <w:r>
        <w:rPr>
          <w:b/>
        </w:rPr>
        <w:t>Referenčna izjava</w:t>
      </w:r>
      <w:bookmarkEnd w:id="184"/>
      <w:bookmarkEnd w:id="185"/>
      <w:r>
        <w:rPr>
          <w:b/>
        </w:rPr>
        <w:t xml:space="preserve"> </w:t>
      </w:r>
    </w:p>
    <w:p w14:paraId="55779785" w14:textId="77777777" w:rsidR="000A45C4" w:rsidRDefault="00F360DA">
      <w:pPr>
        <w:pStyle w:val="BodyText"/>
        <w:jc w:val="center"/>
        <w:rPr>
          <w:rFonts w:cs="Arial"/>
          <w:b/>
          <w:szCs w:val="20"/>
        </w:rPr>
      </w:pPr>
      <w:r>
        <w:rPr>
          <w:rFonts w:cs="Arial"/>
          <w:b/>
          <w:szCs w:val="20"/>
        </w:rPr>
        <w:t>ZA JAVNO NAROČILO JN-B1096</w:t>
      </w:r>
    </w:p>
    <w:p w14:paraId="67FCBF54" w14:textId="77777777" w:rsidR="000A45C4" w:rsidRDefault="000A45C4">
      <w:pPr>
        <w:pStyle w:val="BodyText"/>
        <w:spacing w:line="480" w:lineRule="auto"/>
        <w:rPr>
          <w:rFonts w:cs="Arial"/>
        </w:rPr>
      </w:pPr>
    </w:p>
    <w:p w14:paraId="6644D693" w14:textId="77777777" w:rsidR="000A45C4" w:rsidRDefault="00F360DA">
      <w:pPr>
        <w:pStyle w:val="BodyText"/>
        <w:spacing w:line="480" w:lineRule="auto"/>
        <w:rPr>
          <w:rFonts w:cs="Arial"/>
          <w:b/>
          <w:bCs/>
        </w:rPr>
      </w:pPr>
      <w:r>
        <w:rPr>
          <w:rFonts w:cs="Arial"/>
          <w:b/>
          <w:bCs/>
        </w:rPr>
        <w:t>Potrjujemo, da ima ponudnik:</w:t>
      </w:r>
    </w:p>
    <w:p w14:paraId="79E8B62B" w14:textId="77777777" w:rsidR="000A45C4" w:rsidRDefault="00F360DA">
      <w:pPr>
        <w:pStyle w:val="BodyText"/>
        <w:spacing w:after="0"/>
        <w:rPr>
          <w:rFonts w:cs="Arial"/>
        </w:rPr>
      </w:pPr>
      <w:r>
        <w:rPr>
          <w:rFonts w:cs="Arial"/>
        </w:rPr>
        <w:t>………………………………………………………………………………………………………………………</w:t>
      </w:r>
    </w:p>
    <w:p w14:paraId="6FA1779E" w14:textId="77777777" w:rsidR="000A45C4" w:rsidRDefault="00F360DA">
      <w:pPr>
        <w:pStyle w:val="BodyText"/>
        <w:spacing w:after="0"/>
        <w:rPr>
          <w:rFonts w:cs="Arial"/>
          <w:i/>
          <w:sz w:val="16"/>
          <w:szCs w:val="16"/>
        </w:rPr>
      </w:pPr>
      <w:r>
        <w:rPr>
          <w:rFonts w:cs="Arial"/>
          <w:i/>
          <w:sz w:val="16"/>
          <w:szCs w:val="16"/>
        </w:rPr>
        <w:t>(naziv in naslov gospodarskega subjekta)</w:t>
      </w:r>
    </w:p>
    <w:p w14:paraId="2076ED19" w14:textId="77777777" w:rsidR="000A45C4" w:rsidRDefault="000A45C4">
      <w:pPr>
        <w:pStyle w:val="BodyText"/>
        <w:spacing w:after="0"/>
        <w:rPr>
          <w:rFonts w:cs="Arial"/>
          <w:i/>
          <w:sz w:val="16"/>
          <w:szCs w:val="16"/>
        </w:rPr>
      </w:pPr>
    </w:p>
    <w:p w14:paraId="0D72A5F0" w14:textId="77777777" w:rsidR="000A45C4" w:rsidRDefault="000A45C4">
      <w:pPr>
        <w:pStyle w:val="BodyText"/>
        <w:spacing w:after="0"/>
        <w:rPr>
          <w:rFonts w:cs="Arial"/>
          <w:i/>
          <w:sz w:val="16"/>
          <w:szCs w:val="16"/>
        </w:rPr>
      </w:pPr>
    </w:p>
    <w:p w14:paraId="0254911A" w14:textId="77777777" w:rsidR="000A45C4" w:rsidRDefault="00F360DA">
      <w:r>
        <w:t>instalirano V/A/DATA matriko in kontrolni sistem, ki je del naše TV postaje ali je del našega reportažnega vozila. Naša TV postaja oddaja vsaj 1 TV program in ima zaposlenih najmanj 50 ljudi. Instalirana matrica ima najmanj 100 vhodov in izhodov.</w:t>
      </w:r>
    </w:p>
    <w:p w14:paraId="014F4CAB" w14:textId="77777777" w:rsidR="000A45C4" w:rsidRDefault="000A45C4">
      <w:pPr>
        <w:rPr>
          <w:b/>
          <w:bCs/>
          <w:i/>
          <w:sz w:val="16"/>
          <w:szCs w:val="16"/>
        </w:rPr>
      </w:pPr>
    </w:p>
    <w:p w14:paraId="5A3CF4C5" w14:textId="77777777" w:rsidR="000A45C4" w:rsidRDefault="000A45C4">
      <w:pPr>
        <w:pStyle w:val="BodyText"/>
        <w:rPr>
          <w:b/>
          <w:bCs/>
        </w:rPr>
      </w:pPr>
    </w:p>
    <w:p w14:paraId="6F870053" w14:textId="77777777" w:rsidR="000A45C4" w:rsidRDefault="00F360DA">
      <w:pPr>
        <w:pStyle w:val="BodyText"/>
        <w:rPr>
          <w:b/>
          <w:bCs/>
        </w:rPr>
      </w:pPr>
      <w:r>
        <w:rPr>
          <w:b/>
          <w:bCs/>
        </w:rPr>
        <w:t>Podatki o V/A/DATA matrici:</w:t>
      </w:r>
    </w:p>
    <w:tbl>
      <w:tblPr>
        <w:tblW w:w="9104" w:type="dxa"/>
        <w:tblLayout w:type="fixed"/>
        <w:tblLook w:val="04A0" w:firstRow="1" w:lastRow="0" w:firstColumn="1" w:lastColumn="0" w:noHBand="0" w:noVBand="1"/>
      </w:tblPr>
      <w:tblGrid>
        <w:gridCol w:w="3902"/>
        <w:gridCol w:w="5202"/>
      </w:tblGrid>
      <w:tr w:rsidR="000A45C4" w14:paraId="410731EC" w14:textId="77777777">
        <w:trPr>
          <w:trHeight w:val="794"/>
        </w:trPr>
        <w:tc>
          <w:tcPr>
            <w:tcW w:w="3902" w:type="dxa"/>
            <w:tcBorders>
              <w:top w:val="single" w:sz="4" w:space="0" w:color="000000"/>
              <w:left w:val="single" w:sz="4" w:space="0" w:color="000000"/>
              <w:bottom w:val="single" w:sz="4" w:space="0" w:color="000000"/>
              <w:right w:val="single" w:sz="4" w:space="0" w:color="000000"/>
            </w:tcBorders>
            <w:vAlign w:val="center"/>
          </w:tcPr>
          <w:p w14:paraId="29246A4A" w14:textId="77777777" w:rsidR="000A45C4" w:rsidRDefault="00F360DA">
            <w:pPr>
              <w:widowControl w:val="0"/>
            </w:pPr>
            <w:r>
              <w:t>Naziv in naslov TV postaje:</w:t>
            </w:r>
          </w:p>
        </w:tc>
        <w:tc>
          <w:tcPr>
            <w:tcW w:w="5201" w:type="dxa"/>
            <w:tcBorders>
              <w:top w:val="single" w:sz="4" w:space="0" w:color="000000"/>
              <w:left w:val="single" w:sz="4" w:space="0" w:color="000000"/>
              <w:bottom w:val="single" w:sz="4" w:space="0" w:color="000000"/>
              <w:right w:val="single" w:sz="4" w:space="0" w:color="000000"/>
            </w:tcBorders>
            <w:vAlign w:val="center"/>
          </w:tcPr>
          <w:p w14:paraId="750E4F5A" w14:textId="77777777" w:rsidR="000A45C4" w:rsidRDefault="000A45C4">
            <w:pPr>
              <w:widowControl w:val="0"/>
              <w:rPr>
                <w:rFonts w:ascii="Calibri" w:hAnsi="Calibri" w:cs="Arial"/>
              </w:rPr>
            </w:pPr>
          </w:p>
        </w:tc>
      </w:tr>
      <w:tr w:rsidR="000A45C4" w14:paraId="30E82459" w14:textId="77777777">
        <w:trPr>
          <w:trHeight w:val="751"/>
        </w:trPr>
        <w:tc>
          <w:tcPr>
            <w:tcW w:w="3902" w:type="dxa"/>
            <w:tcBorders>
              <w:top w:val="single" w:sz="4" w:space="0" w:color="000000"/>
              <w:left w:val="single" w:sz="4" w:space="0" w:color="000000"/>
              <w:bottom w:val="single" w:sz="4" w:space="0" w:color="000000"/>
              <w:right w:val="single" w:sz="4" w:space="0" w:color="000000"/>
            </w:tcBorders>
            <w:vAlign w:val="center"/>
          </w:tcPr>
          <w:p w14:paraId="4C12F8E2" w14:textId="77777777" w:rsidR="000A45C4" w:rsidRDefault="00F360DA">
            <w:pPr>
              <w:widowControl w:val="0"/>
            </w:pPr>
            <w:r>
              <w:t>Oznaka matrice, število vhodov in izhodov in njihova resolucija:</w:t>
            </w:r>
          </w:p>
        </w:tc>
        <w:tc>
          <w:tcPr>
            <w:tcW w:w="5201" w:type="dxa"/>
            <w:tcBorders>
              <w:top w:val="single" w:sz="4" w:space="0" w:color="000000"/>
              <w:left w:val="single" w:sz="4" w:space="0" w:color="000000"/>
              <w:bottom w:val="single" w:sz="4" w:space="0" w:color="000000"/>
              <w:right w:val="single" w:sz="4" w:space="0" w:color="000000"/>
            </w:tcBorders>
            <w:vAlign w:val="center"/>
          </w:tcPr>
          <w:p w14:paraId="0EE2E141" w14:textId="77777777" w:rsidR="000A45C4" w:rsidRDefault="000A45C4">
            <w:pPr>
              <w:widowControl w:val="0"/>
              <w:rPr>
                <w:rFonts w:ascii="Calibri" w:hAnsi="Calibri" w:cs="Arial"/>
              </w:rPr>
            </w:pPr>
          </w:p>
        </w:tc>
      </w:tr>
      <w:tr w:rsidR="000A45C4" w14:paraId="12EC5FB1" w14:textId="77777777">
        <w:trPr>
          <w:trHeight w:val="751"/>
        </w:trPr>
        <w:tc>
          <w:tcPr>
            <w:tcW w:w="3902" w:type="dxa"/>
            <w:tcBorders>
              <w:top w:val="single" w:sz="4" w:space="0" w:color="000000"/>
              <w:left w:val="single" w:sz="4" w:space="0" w:color="000000"/>
              <w:bottom w:val="single" w:sz="4" w:space="0" w:color="000000"/>
              <w:right w:val="single" w:sz="4" w:space="0" w:color="000000"/>
            </w:tcBorders>
            <w:vAlign w:val="center"/>
          </w:tcPr>
          <w:p w14:paraId="54C74AD7" w14:textId="77777777" w:rsidR="000A45C4" w:rsidRDefault="00F360DA">
            <w:pPr>
              <w:widowControl w:val="0"/>
            </w:pPr>
            <w:r>
              <w:t>Datum instalacije matrice:</w:t>
            </w:r>
          </w:p>
        </w:tc>
        <w:tc>
          <w:tcPr>
            <w:tcW w:w="5201" w:type="dxa"/>
            <w:tcBorders>
              <w:top w:val="single" w:sz="4" w:space="0" w:color="000000"/>
              <w:left w:val="single" w:sz="4" w:space="0" w:color="000000"/>
              <w:bottom w:val="single" w:sz="4" w:space="0" w:color="000000"/>
              <w:right w:val="single" w:sz="4" w:space="0" w:color="000000"/>
            </w:tcBorders>
            <w:vAlign w:val="center"/>
          </w:tcPr>
          <w:p w14:paraId="7C8EF225" w14:textId="77777777" w:rsidR="000A45C4" w:rsidRDefault="000A45C4">
            <w:pPr>
              <w:widowControl w:val="0"/>
              <w:rPr>
                <w:rFonts w:ascii="Calibri" w:hAnsi="Calibri" w:cs="Arial"/>
              </w:rPr>
            </w:pPr>
          </w:p>
        </w:tc>
      </w:tr>
      <w:tr w:rsidR="000A45C4" w14:paraId="39E87832" w14:textId="77777777">
        <w:trPr>
          <w:trHeight w:val="896"/>
        </w:trPr>
        <w:tc>
          <w:tcPr>
            <w:tcW w:w="3902" w:type="dxa"/>
            <w:tcBorders>
              <w:top w:val="single" w:sz="4" w:space="0" w:color="000000"/>
              <w:left w:val="single" w:sz="4" w:space="0" w:color="000000"/>
              <w:bottom w:val="single" w:sz="4" w:space="0" w:color="000000"/>
              <w:right w:val="single" w:sz="4" w:space="0" w:color="000000"/>
            </w:tcBorders>
            <w:vAlign w:val="center"/>
          </w:tcPr>
          <w:p w14:paraId="111FD2A9" w14:textId="77777777" w:rsidR="000A45C4" w:rsidRDefault="00F360DA">
            <w:pPr>
              <w:widowControl w:val="0"/>
            </w:pPr>
            <w:r>
              <w:t>Kontaktna oseba (ime in priimek, telefon, e-mail):</w:t>
            </w:r>
          </w:p>
        </w:tc>
        <w:tc>
          <w:tcPr>
            <w:tcW w:w="5201" w:type="dxa"/>
            <w:tcBorders>
              <w:top w:val="single" w:sz="4" w:space="0" w:color="000000"/>
              <w:left w:val="single" w:sz="4" w:space="0" w:color="000000"/>
              <w:bottom w:val="single" w:sz="4" w:space="0" w:color="000000"/>
              <w:right w:val="single" w:sz="4" w:space="0" w:color="000000"/>
            </w:tcBorders>
            <w:vAlign w:val="center"/>
          </w:tcPr>
          <w:p w14:paraId="0CE14A35" w14:textId="77777777" w:rsidR="000A45C4" w:rsidRDefault="000A45C4">
            <w:pPr>
              <w:widowControl w:val="0"/>
              <w:rPr>
                <w:rFonts w:ascii="Calibri" w:hAnsi="Calibri" w:cs="Arial"/>
              </w:rPr>
            </w:pPr>
          </w:p>
        </w:tc>
      </w:tr>
    </w:tbl>
    <w:p w14:paraId="2657DEB2" w14:textId="77777777" w:rsidR="000A45C4" w:rsidRDefault="000A45C4">
      <w:pPr>
        <w:pStyle w:val="BodyText"/>
        <w:rPr>
          <w:b/>
          <w:bCs/>
        </w:rPr>
      </w:pPr>
    </w:p>
    <w:p w14:paraId="140725EA" w14:textId="77777777" w:rsidR="000A45C4" w:rsidRDefault="00F360DA">
      <w:r>
        <w:t>Glede na:</w:t>
      </w:r>
    </w:p>
    <w:p w14:paraId="71462DEA" w14:textId="77777777" w:rsidR="000A45C4" w:rsidRDefault="000A45C4"/>
    <w:p w14:paraId="2C5C54C8" w14:textId="77777777" w:rsidR="000A45C4" w:rsidRDefault="00F360DA">
      <w:pPr>
        <w:pStyle w:val="ListParagraph"/>
        <w:numPr>
          <w:ilvl w:val="0"/>
          <w:numId w:val="5"/>
        </w:numPr>
      </w:pPr>
      <w:r>
        <w:t>zagotovljeno odzivnost gospodarskega subjekta pri izvedbi naročila,</w:t>
      </w:r>
    </w:p>
    <w:p w14:paraId="6D2D5059" w14:textId="77777777" w:rsidR="000A45C4" w:rsidRDefault="00F360DA">
      <w:pPr>
        <w:pStyle w:val="ListParagraph"/>
        <w:numPr>
          <w:ilvl w:val="0"/>
          <w:numId w:val="5"/>
        </w:numPr>
      </w:pPr>
      <w:r>
        <w:t>korektnost in kakovost izvedbe,</w:t>
      </w:r>
    </w:p>
    <w:p w14:paraId="7E706269" w14:textId="77777777" w:rsidR="000A45C4" w:rsidRDefault="00F360DA">
      <w:pPr>
        <w:pStyle w:val="ListParagraph"/>
        <w:numPr>
          <w:ilvl w:val="0"/>
          <w:numId w:val="5"/>
        </w:numPr>
      </w:pPr>
      <w:r>
        <w:t>reševanje reklamacij in izpolnjevanje pogodbenih obveznosti ter</w:t>
      </w:r>
    </w:p>
    <w:p w14:paraId="387C4E8E" w14:textId="77777777" w:rsidR="000A45C4" w:rsidRDefault="00F360DA">
      <w:pPr>
        <w:pStyle w:val="ListParagraph"/>
        <w:numPr>
          <w:ilvl w:val="0"/>
          <w:numId w:val="5"/>
        </w:numPr>
      </w:pPr>
      <w:r>
        <w:t>upoštevanje naročnikovih želja,</w:t>
      </w:r>
    </w:p>
    <w:p w14:paraId="13DE7388" w14:textId="77777777" w:rsidR="000A45C4" w:rsidRDefault="000A45C4">
      <w:pPr>
        <w:ind w:left="360"/>
      </w:pPr>
    </w:p>
    <w:p w14:paraId="5802E8FE" w14:textId="77777777" w:rsidR="000A45C4" w:rsidRDefault="00F360DA">
      <w:r>
        <w:t>ocenjujemo poslovno sodelovanje z omenjenim ponudnikom kot</w:t>
      </w:r>
    </w:p>
    <w:p w14:paraId="02B14825" w14:textId="77777777" w:rsidR="000A45C4" w:rsidRDefault="000A45C4"/>
    <w:p w14:paraId="66296E2F" w14:textId="77777777" w:rsidR="000A45C4" w:rsidRDefault="00F360DA">
      <w:pPr>
        <w:jc w:val="center"/>
        <w:rPr>
          <w:b/>
          <w:sz w:val="22"/>
        </w:rPr>
      </w:pPr>
      <w:r>
        <w:rPr>
          <w:b/>
          <w:sz w:val="22"/>
        </w:rPr>
        <w:t>DOBRO.</w:t>
      </w:r>
    </w:p>
    <w:p w14:paraId="5E74EA80" w14:textId="77777777" w:rsidR="000A45C4" w:rsidRDefault="000A45C4">
      <w:pPr>
        <w:rPr>
          <w:b/>
          <w:sz w:val="22"/>
        </w:rPr>
      </w:pPr>
    </w:p>
    <w:p w14:paraId="465510C8" w14:textId="77777777" w:rsidR="000A45C4" w:rsidRDefault="00F360DA">
      <w:r>
        <w:t xml:space="preserve">Pogodbena obveznost je bila opravljena v dogovorjeni kvaliteti in količini, v skladu z dogovorjenimi roki, postopki in standardi. Potrdilo se izdaja za potrebe javnega naročila naročnika RTV Slovenija št. </w:t>
      </w:r>
      <w:r>
        <w:rPr>
          <w:rFonts w:cs="Arial"/>
        </w:rPr>
        <w:t xml:space="preserve">JN-B1096 </w:t>
      </w:r>
      <w:r>
        <w:t>ter se v druge namene ne more uporabljati.</w:t>
      </w:r>
    </w:p>
    <w:p w14:paraId="4871B228" w14:textId="77777777" w:rsidR="000A45C4" w:rsidRDefault="000A45C4">
      <w:pPr>
        <w:rPr>
          <w:rFonts w:cs="Arial"/>
          <w:szCs w:val="20"/>
        </w:rPr>
      </w:pPr>
    </w:p>
    <w:p w14:paraId="4CCC78C7" w14:textId="77777777" w:rsidR="000A45C4" w:rsidRDefault="000A45C4">
      <w:pPr>
        <w:rPr>
          <w:rFonts w:cs="Arial"/>
          <w:szCs w:val="20"/>
        </w:rPr>
      </w:pPr>
    </w:p>
    <w:p w14:paraId="5B4258BC" w14:textId="77777777" w:rsidR="000A45C4" w:rsidRDefault="000A45C4">
      <w:pPr>
        <w:jc w:val="center"/>
        <w:rPr>
          <w:rFonts w:cs="Arial"/>
          <w:szCs w:val="20"/>
        </w:rPr>
      </w:pPr>
    </w:p>
    <w:p w14:paraId="1B531A76" w14:textId="77777777" w:rsidR="000A45C4" w:rsidRDefault="00F360DA">
      <w:pPr>
        <w:jc w:val="center"/>
        <w:rPr>
          <w:rFonts w:eastAsia="Calibri" w:cs="Arial"/>
          <w:szCs w:val="20"/>
        </w:rPr>
      </w:pPr>
      <w:r>
        <w:rPr>
          <w:rFonts w:eastAsia="Calibri" w:cs="Arial"/>
          <w:szCs w:val="20"/>
        </w:rPr>
        <w:t xml:space="preserve">Kraj in datum: </w:t>
      </w:r>
      <w:r>
        <w:rPr>
          <w:rFonts w:eastAsia="Calibri" w:cs="Arial"/>
          <w:szCs w:val="20"/>
        </w:rPr>
        <w:tab/>
      </w:r>
      <w:r>
        <w:rPr>
          <w:rFonts w:eastAsia="Calibri" w:cs="Arial"/>
          <w:szCs w:val="20"/>
        </w:rPr>
        <w:tab/>
      </w:r>
      <w:r>
        <w:rPr>
          <w:rFonts w:eastAsia="Calibri" w:cs="Arial"/>
          <w:szCs w:val="20"/>
        </w:rPr>
        <w:tab/>
      </w:r>
      <w:r>
        <w:rPr>
          <w:rFonts w:eastAsia="Calibri" w:cs="Arial"/>
          <w:szCs w:val="20"/>
        </w:rPr>
        <w:tab/>
        <w:t>Žig:</w:t>
      </w:r>
      <w:r>
        <w:rPr>
          <w:rFonts w:eastAsia="Calibri" w:cs="Arial"/>
          <w:szCs w:val="20"/>
        </w:rPr>
        <w:tab/>
      </w:r>
      <w:r>
        <w:rPr>
          <w:rFonts w:eastAsia="Calibri" w:cs="Arial"/>
          <w:szCs w:val="20"/>
        </w:rPr>
        <w:tab/>
      </w:r>
      <w:r>
        <w:rPr>
          <w:rFonts w:eastAsia="Calibri" w:cs="Arial"/>
          <w:szCs w:val="20"/>
        </w:rPr>
        <w:tab/>
        <w:t>Podpis izdajatelja reference:</w:t>
      </w:r>
    </w:p>
    <w:p w14:paraId="5E2AE580" w14:textId="77777777" w:rsidR="000A45C4" w:rsidRDefault="000A45C4">
      <w:pPr>
        <w:jc w:val="center"/>
        <w:rPr>
          <w:rFonts w:eastAsia="Calibri" w:cs="Arial"/>
          <w:szCs w:val="20"/>
        </w:rPr>
      </w:pPr>
    </w:p>
    <w:p w14:paraId="2EB34807" w14:textId="77777777" w:rsidR="000A45C4" w:rsidRDefault="00F360DA">
      <w:pPr>
        <w:rPr>
          <w:rFonts w:eastAsia="Calibri" w:cs="Arial"/>
          <w:szCs w:val="20"/>
        </w:rPr>
      </w:pPr>
      <w:r>
        <w:rPr>
          <w:rFonts w:eastAsia="Calibri" w:cs="Arial"/>
          <w:szCs w:val="20"/>
        </w:rPr>
        <w:t xml:space="preserve">  ........................................</w:t>
      </w:r>
      <w:r>
        <w:rPr>
          <w:rFonts w:eastAsia="Calibri" w:cs="Arial"/>
          <w:szCs w:val="20"/>
        </w:rPr>
        <w:tab/>
      </w:r>
      <w:r>
        <w:rPr>
          <w:rFonts w:eastAsia="Calibri" w:cs="Arial"/>
          <w:szCs w:val="20"/>
        </w:rPr>
        <w:tab/>
      </w:r>
      <w:r>
        <w:rPr>
          <w:rFonts w:eastAsia="Calibri" w:cs="Arial"/>
          <w:szCs w:val="20"/>
        </w:rPr>
        <w:tab/>
      </w:r>
      <w:r>
        <w:rPr>
          <w:rFonts w:eastAsia="Calibri" w:cs="Arial"/>
          <w:szCs w:val="20"/>
        </w:rPr>
        <w:tab/>
        <w:t xml:space="preserve">                        .........................................</w:t>
      </w:r>
      <w:bookmarkEnd w:id="183"/>
    </w:p>
    <w:p w14:paraId="2EDEF6EE" w14:textId="77777777" w:rsidR="000A45C4" w:rsidRDefault="000A45C4">
      <w:pPr>
        <w:jc w:val="left"/>
        <w:rPr>
          <w:b/>
        </w:rPr>
      </w:pPr>
    </w:p>
    <w:p w14:paraId="3AB3DFC1" w14:textId="77777777" w:rsidR="000A45C4" w:rsidRDefault="00F360DA">
      <w:pPr>
        <w:jc w:val="left"/>
        <w:rPr>
          <w:b/>
        </w:rPr>
      </w:pPr>
      <w:r>
        <w:br w:type="page"/>
      </w:r>
    </w:p>
    <w:p w14:paraId="219BBA0B" w14:textId="77777777" w:rsidR="000A45C4" w:rsidRDefault="00F360DA">
      <w:pPr>
        <w:jc w:val="right"/>
        <w:rPr>
          <w:b/>
        </w:rPr>
      </w:pPr>
      <w:r>
        <w:rPr>
          <w:b/>
        </w:rPr>
        <w:lastRenderedPageBreak/>
        <w:t>OBR-6</w:t>
      </w:r>
    </w:p>
    <w:p w14:paraId="6E3D040C" w14:textId="77777777" w:rsidR="000A45C4" w:rsidRDefault="00F360DA">
      <w:pPr>
        <w:jc w:val="left"/>
        <w:rPr>
          <w:b/>
        </w:rPr>
      </w:pPr>
      <w:r>
        <w:t>Ponudnik ..................................................</w:t>
      </w:r>
    </w:p>
    <w:p w14:paraId="35D12836" w14:textId="77777777" w:rsidR="000A45C4" w:rsidRDefault="000A45C4">
      <w:pPr>
        <w:rPr>
          <w:i/>
        </w:rPr>
      </w:pPr>
    </w:p>
    <w:p w14:paraId="3400702B" w14:textId="77777777" w:rsidR="000A45C4" w:rsidRDefault="00F360DA">
      <w:pPr>
        <w:spacing w:line="360" w:lineRule="auto"/>
      </w:pPr>
      <w:r>
        <w:t>Naslov ......................................................</w:t>
      </w:r>
    </w:p>
    <w:p w14:paraId="0FDBDF37" w14:textId="77777777" w:rsidR="000A45C4" w:rsidRDefault="000A45C4"/>
    <w:p w14:paraId="010F004D" w14:textId="77777777" w:rsidR="000A45C4" w:rsidRDefault="000A45C4"/>
    <w:p w14:paraId="378B29BE" w14:textId="77777777" w:rsidR="000A45C4" w:rsidRDefault="00F360DA">
      <w:pPr>
        <w:pStyle w:val="Heading2"/>
        <w:numPr>
          <w:ilvl w:val="0"/>
          <w:numId w:val="0"/>
        </w:numPr>
        <w:jc w:val="center"/>
        <w:rPr>
          <w:b/>
        </w:rPr>
      </w:pPr>
      <w:bookmarkStart w:id="186" w:name="_Toc208318655"/>
      <w:r>
        <w:rPr>
          <w:b/>
        </w:rPr>
        <w:t>Izjava o garanciji in vzdrževanju</w:t>
      </w:r>
      <w:bookmarkEnd w:id="186"/>
    </w:p>
    <w:p w14:paraId="70CD3876" w14:textId="77777777" w:rsidR="000A45C4" w:rsidRDefault="00F360DA">
      <w:pPr>
        <w:jc w:val="center"/>
        <w:rPr>
          <w:rFonts w:eastAsia="Calibri" w:cs="Arial"/>
          <w:b/>
          <w:szCs w:val="20"/>
        </w:rPr>
      </w:pPr>
      <w:r>
        <w:rPr>
          <w:rFonts w:eastAsia="Calibri" w:cs="Arial"/>
          <w:b/>
          <w:szCs w:val="20"/>
        </w:rPr>
        <w:t>JAVNO NAROČILO JN-B1096</w:t>
      </w:r>
    </w:p>
    <w:p w14:paraId="0BFBF564" w14:textId="77777777" w:rsidR="000A45C4" w:rsidRDefault="000A45C4">
      <w:pPr>
        <w:jc w:val="center"/>
        <w:rPr>
          <w:rFonts w:eastAsia="Calibri" w:cs="Arial"/>
          <w:b/>
          <w:szCs w:val="20"/>
        </w:rPr>
      </w:pPr>
    </w:p>
    <w:p w14:paraId="5C01ADCE" w14:textId="77777777" w:rsidR="000A45C4" w:rsidRDefault="000A45C4">
      <w:pPr>
        <w:rPr>
          <w:b/>
          <w:u w:val="single"/>
        </w:rPr>
      </w:pPr>
    </w:p>
    <w:p w14:paraId="4775A5AE" w14:textId="77777777" w:rsidR="000A45C4" w:rsidRDefault="00F360DA">
      <w:pPr>
        <w:tabs>
          <w:tab w:val="left" w:pos="0"/>
        </w:tabs>
        <w:spacing w:line="280" w:lineRule="atLeast"/>
      </w:pPr>
      <w:r>
        <w:t>Pod kazensko in materialno odgovornostjo izjavljamo, da:</w:t>
      </w:r>
    </w:p>
    <w:p w14:paraId="0761E8FE" w14:textId="77777777" w:rsidR="000A45C4" w:rsidRDefault="000A45C4">
      <w:pPr>
        <w:tabs>
          <w:tab w:val="left" w:pos="0"/>
        </w:tabs>
        <w:spacing w:line="280" w:lineRule="atLeast"/>
      </w:pPr>
    </w:p>
    <w:p w14:paraId="52341783" w14:textId="77777777" w:rsidR="000A45C4" w:rsidRDefault="00F360DA">
      <w:pPr>
        <w:pStyle w:val="ListParagraph"/>
        <w:numPr>
          <w:ilvl w:val="0"/>
          <w:numId w:val="10"/>
        </w:numPr>
        <w:tabs>
          <w:tab w:val="left" w:pos="0"/>
        </w:tabs>
        <w:spacing w:line="280" w:lineRule="atLeast"/>
      </w:pPr>
      <w:r>
        <w:t xml:space="preserve">nudimo najmanj ……….. leto </w:t>
      </w:r>
      <w:r>
        <w:rPr>
          <w:i/>
        </w:rPr>
        <w:t>(zahtevano najmanj 1 leto)</w:t>
      </w:r>
      <w:r>
        <w:t xml:space="preserve"> brezplačno garancijsko vzdrževanje in odpravo napak od datuma uspešno opravljenega končnega prevzema ponujene opreme;</w:t>
      </w:r>
    </w:p>
    <w:p w14:paraId="3376E21E" w14:textId="77777777" w:rsidR="000A45C4" w:rsidRDefault="00F360DA">
      <w:pPr>
        <w:pStyle w:val="ListParagraph"/>
        <w:numPr>
          <w:ilvl w:val="0"/>
          <w:numId w:val="10"/>
        </w:numPr>
        <w:tabs>
          <w:tab w:val="left" w:pos="0"/>
        </w:tabs>
        <w:spacing w:line="280" w:lineRule="atLeast"/>
      </w:pPr>
      <w:r>
        <w:t xml:space="preserve">za celotno ponujeno opremo nudimo v obdobju iz prejšnje alineje brezplačno podporo za servisiranje, brezplačno servisiranje in brezplačne rezervne (nadomestne) dele; </w:t>
      </w:r>
    </w:p>
    <w:p w14:paraId="72CD7775" w14:textId="77777777" w:rsidR="000A45C4" w:rsidRDefault="00F360DA">
      <w:pPr>
        <w:pStyle w:val="ListParagraph"/>
        <w:numPr>
          <w:ilvl w:val="0"/>
          <w:numId w:val="10"/>
        </w:numPr>
      </w:pPr>
      <w:r>
        <w:rPr>
          <w:rFonts w:cs="Arial"/>
        </w:rPr>
        <w:t xml:space="preserve">znotraj garancijske dobe bomo odpravili napake (24/7 preko telefona, dostopa na daljavo, preko elektronske pošte), </w:t>
      </w:r>
    </w:p>
    <w:p w14:paraId="4F6CA62F" w14:textId="77777777" w:rsidR="000A45C4" w:rsidRDefault="00F360DA">
      <w:pPr>
        <w:pStyle w:val="ListParagraph"/>
        <w:numPr>
          <w:ilvl w:val="0"/>
          <w:numId w:val="10"/>
        </w:numPr>
        <w:tabs>
          <w:tab w:val="left" w:pos="0"/>
        </w:tabs>
        <w:spacing w:line="280" w:lineRule="atLeast"/>
      </w:pPr>
      <w:r>
        <w:t>zagotavljamo odpošiljanje nadomestnega modula s hitro pošto v roku 48 ur po prejeti zahtevi po e-mail sporočilu (velja za delovne dni);</w:t>
      </w:r>
    </w:p>
    <w:p w14:paraId="16303B75" w14:textId="77777777" w:rsidR="000A45C4" w:rsidRDefault="00F360DA">
      <w:pPr>
        <w:pStyle w:val="ListParagraph"/>
        <w:numPr>
          <w:ilvl w:val="0"/>
          <w:numId w:val="10"/>
        </w:numPr>
        <w:tabs>
          <w:tab w:val="left" w:pos="0"/>
        </w:tabs>
        <w:spacing w:line="280" w:lineRule="atLeast"/>
      </w:pPr>
      <w:r>
        <w:t>bomo v primeru treh ali več sistemskih napak (napake na istem funkcionalnem sklopu), naročniku na lastne stroške zagotovili zamenjavo vseh tovrstnih sklopov s tehnološko izboljšanim modelom v roku 15 dni od prijave tretje napake;</w:t>
      </w:r>
    </w:p>
    <w:p w14:paraId="5365BDF0" w14:textId="77777777" w:rsidR="000A45C4" w:rsidRDefault="00F360DA">
      <w:pPr>
        <w:pStyle w:val="ListParagraph"/>
        <w:numPr>
          <w:ilvl w:val="0"/>
          <w:numId w:val="10"/>
        </w:numPr>
        <w:tabs>
          <w:tab w:val="left" w:pos="0"/>
        </w:tabs>
        <w:spacing w:line="280" w:lineRule="atLeast"/>
      </w:pPr>
      <w:r>
        <w:t>bomo v primeru šestih ali več napak na isti napravi na lastne stroške zagotovili zamenjavo okvarjene naprave z novo napravo v roku 15 dni od prijave šeste napake;</w:t>
      </w:r>
    </w:p>
    <w:p w14:paraId="01347024" w14:textId="77777777" w:rsidR="000A45C4" w:rsidRDefault="00F360DA">
      <w:pPr>
        <w:pStyle w:val="ListParagraph"/>
        <w:numPr>
          <w:ilvl w:val="0"/>
          <w:numId w:val="10"/>
        </w:numPr>
        <w:tabs>
          <w:tab w:val="left" w:pos="0"/>
        </w:tabs>
        <w:spacing w:line="280" w:lineRule="atLeast"/>
      </w:pPr>
      <w:r>
        <w:t>bomo ob vsaki intervenciji (popravilu napake) naročniku izdali pisno poročilo o opravljenem delu in morebitnih zamenjanih komponentah.</w:t>
      </w:r>
    </w:p>
    <w:p w14:paraId="53BEC149" w14:textId="77777777" w:rsidR="000A45C4" w:rsidRDefault="000A45C4">
      <w:bookmarkStart w:id="187" w:name="_Hlk526753941"/>
      <w:bookmarkEnd w:id="187"/>
    </w:p>
    <w:p w14:paraId="5809EDCD" w14:textId="77777777" w:rsidR="000A45C4" w:rsidRDefault="00F360DA">
      <w:r>
        <w:t>Pod kazensko in materialno odgovornostjo, navajamo podatke o pooblaščenem servisu za ponujeno opremo:</w:t>
      </w:r>
    </w:p>
    <w:p w14:paraId="0FF4C670" w14:textId="77777777" w:rsidR="000A45C4" w:rsidRDefault="000A45C4"/>
    <w:p w14:paraId="3C6D7EEB" w14:textId="77777777" w:rsidR="000A45C4" w:rsidRDefault="00F360DA">
      <w:r>
        <w:t>NAZIV SERVISA: …………………………………………………………………………………………………..</w:t>
      </w:r>
    </w:p>
    <w:p w14:paraId="4FAADB1B" w14:textId="77777777" w:rsidR="000A45C4" w:rsidRDefault="000A45C4"/>
    <w:p w14:paraId="68A47D90" w14:textId="77777777" w:rsidR="000A45C4" w:rsidRDefault="00F360DA">
      <w:r>
        <w:t>NASLOV SERVIS: …………………………………………………………………………………………………</w:t>
      </w:r>
    </w:p>
    <w:p w14:paraId="0971E697" w14:textId="77777777" w:rsidR="000A45C4" w:rsidRDefault="000A45C4"/>
    <w:p w14:paraId="71A7EA32" w14:textId="77777777" w:rsidR="000A45C4" w:rsidRDefault="00F360DA">
      <w:r>
        <w:t>KONTAKTNA OSEBA: …………………………… TELEFON: …………………. E-POŠTA: ……………….</w:t>
      </w:r>
    </w:p>
    <w:p w14:paraId="51D07AF9" w14:textId="77777777" w:rsidR="000A45C4" w:rsidRDefault="000A45C4"/>
    <w:p w14:paraId="460A7135" w14:textId="77777777" w:rsidR="000A45C4" w:rsidRDefault="00F360DA">
      <w:r>
        <w:t>ODZIVNI ČAS: ………………… ur (največ 12 ur)</w:t>
      </w:r>
    </w:p>
    <w:p w14:paraId="19A5D46D" w14:textId="77777777" w:rsidR="000A45C4" w:rsidRDefault="000A45C4"/>
    <w:p w14:paraId="09D308BB" w14:textId="77777777" w:rsidR="000A45C4" w:rsidRDefault="00F360DA">
      <w:r>
        <w:t>ČAS ZA ODPRAVO NAPAKE: …………………… delovnih dni (največ 15 delovnih dni)</w:t>
      </w:r>
    </w:p>
    <w:p w14:paraId="0002AB14" w14:textId="77777777" w:rsidR="000A45C4" w:rsidRDefault="000A45C4">
      <w:pPr>
        <w:rPr>
          <w:b/>
          <w:u w:val="single"/>
        </w:rPr>
      </w:pPr>
    </w:p>
    <w:p w14:paraId="0169DA23" w14:textId="77777777" w:rsidR="000A45C4" w:rsidRDefault="000A45C4">
      <w:pPr>
        <w:rPr>
          <w:rFonts w:cs="Arial"/>
          <w:bCs/>
          <w:szCs w:val="20"/>
        </w:rPr>
      </w:pPr>
    </w:p>
    <w:p w14:paraId="54E22936" w14:textId="77777777" w:rsidR="000A45C4" w:rsidRDefault="00F360DA">
      <w:pPr>
        <w:rPr>
          <w:rFonts w:cs="Arial"/>
          <w:bCs/>
          <w:szCs w:val="20"/>
        </w:rPr>
      </w:pPr>
      <w:r>
        <w:rPr>
          <w:rFonts w:cs="Arial"/>
          <w:bCs/>
          <w:szCs w:val="20"/>
        </w:rPr>
        <w:t>Okvarjeno napravo bomo prevzeli v popravilo in vrnili na naslov naročnika Radiotelevizija Slovenija, Javni zavod, Čufarjeva 6 – skladišče, 1000 Ljubljana. V kolikor je mogoče okvarjeno napravo poslati s pomočjo hitre pošte, nosimo vse stroške pošiljanja okvarjene naprave in vračanja popravljene naprave naročniku.</w:t>
      </w:r>
    </w:p>
    <w:p w14:paraId="0353E2A6" w14:textId="77777777" w:rsidR="000A45C4" w:rsidRDefault="000A45C4">
      <w:pPr>
        <w:rPr>
          <w:b/>
          <w:u w:val="single"/>
        </w:rPr>
      </w:pPr>
    </w:p>
    <w:p w14:paraId="442A9AAC" w14:textId="77777777" w:rsidR="000A45C4" w:rsidRDefault="000A45C4">
      <w:pPr>
        <w:jc w:val="center"/>
        <w:rPr>
          <w:b/>
          <w:u w:val="single"/>
        </w:rPr>
      </w:pPr>
    </w:p>
    <w:p w14:paraId="317CA44F" w14:textId="77777777" w:rsidR="000A45C4" w:rsidRDefault="000A45C4">
      <w:pPr>
        <w:jc w:val="center"/>
        <w:rPr>
          <w:b/>
          <w:u w:val="single"/>
        </w:rPr>
      </w:pPr>
    </w:p>
    <w:p w14:paraId="15B843CB" w14:textId="77777777" w:rsidR="000A45C4" w:rsidRDefault="000A45C4">
      <w:pPr>
        <w:jc w:val="center"/>
        <w:rPr>
          <w:b/>
          <w:u w:val="single"/>
        </w:rPr>
      </w:pPr>
    </w:p>
    <w:p w14:paraId="590D7519" w14:textId="77777777" w:rsidR="000A45C4" w:rsidRDefault="000A45C4">
      <w:pPr>
        <w:jc w:val="center"/>
        <w:rPr>
          <w:b/>
          <w:u w:val="single"/>
        </w:rPr>
      </w:pPr>
    </w:p>
    <w:p w14:paraId="74521C51" w14:textId="77777777" w:rsidR="000A45C4" w:rsidRDefault="000A45C4">
      <w:pPr>
        <w:jc w:val="center"/>
        <w:rPr>
          <w:b/>
          <w:u w:val="single"/>
        </w:rPr>
      </w:pPr>
    </w:p>
    <w:p w14:paraId="0D154045" w14:textId="77777777" w:rsidR="000A45C4" w:rsidRDefault="00F360DA">
      <w:pPr>
        <w:spacing w:line="360" w:lineRule="auto"/>
        <w:jc w:val="center"/>
      </w:pPr>
      <w:r>
        <w:t xml:space="preserve">Kraj in datum: </w:t>
      </w:r>
      <w:r>
        <w:tab/>
      </w:r>
      <w:r>
        <w:tab/>
      </w:r>
      <w:r>
        <w:tab/>
      </w:r>
      <w:r>
        <w:tab/>
        <w:t>Žig:</w:t>
      </w:r>
      <w:r>
        <w:tab/>
      </w:r>
      <w:r>
        <w:tab/>
      </w:r>
      <w:r>
        <w:tab/>
        <w:t>Podpis zastopnika</w:t>
      </w:r>
    </w:p>
    <w:p w14:paraId="034F5FD3" w14:textId="77777777" w:rsidR="000A45C4" w:rsidRDefault="00F360DA">
      <w:pPr>
        <w:spacing w:line="360" w:lineRule="auto"/>
        <w:ind w:left="4956" w:firstLine="708"/>
        <w:jc w:val="center"/>
      </w:pPr>
      <w:r>
        <w:t>oz. prokurista:</w:t>
      </w:r>
    </w:p>
    <w:p w14:paraId="171BE371" w14:textId="77777777" w:rsidR="000A45C4" w:rsidRDefault="00F360DA">
      <w:pPr>
        <w:spacing w:line="360" w:lineRule="auto"/>
        <w:jc w:val="center"/>
      </w:pPr>
      <w:r>
        <w:t>........................................</w:t>
      </w:r>
      <w:r>
        <w:tab/>
      </w:r>
      <w:r>
        <w:tab/>
      </w:r>
      <w:r>
        <w:tab/>
      </w:r>
      <w:r>
        <w:tab/>
      </w:r>
      <w:r>
        <w:tab/>
        <w:t>.........................................</w:t>
      </w:r>
    </w:p>
    <w:p w14:paraId="23F12BF7" w14:textId="77777777" w:rsidR="000A45C4" w:rsidRDefault="000A45C4">
      <w:pPr>
        <w:rPr>
          <w:b/>
        </w:rPr>
      </w:pPr>
    </w:p>
    <w:p w14:paraId="763058E7" w14:textId="77777777" w:rsidR="000A45C4" w:rsidRDefault="00F360DA">
      <w:pPr>
        <w:jc w:val="left"/>
        <w:rPr>
          <w:b/>
        </w:rPr>
      </w:pPr>
      <w:r>
        <w:br w:type="page"/>
      </w:r>
    </w:p>
    <w:p w14:paraId="37CF7C45" w14:textId="77777777" w:rsidR="000A45C4" w:rsidRDefault="00F360DA">
      <w:pPr>
        <w:jc w:val="right"/>
        <w:rPr>
          <w:b/>
        </w:rPr>
      </w:pPr>
      <w:r>
        <w:rPr>
          <w:b/>
        </w:rPr>
        <w:lastRenderedPageBreak/>
        <w:t>OBR-7</w:t>
      </w:r>
    </w:p>
    <w:p w14:paraId="2DDF41B4" w14:textId="77777777" w:rsidR="000A45C4" w:rsidRDefault="00F360DA">
      <w:pPr>
        <w:jc w:val="left"/>
        <w:rPr>
          <w:b/>
        </w:rPr>
      </w:pPr>
      <w:r>
        <w:t>Ponudnik ..................................................</w:t>
      </w:r>
    </w:p>
    <w:p w14:paraId="68E859AD" w14:textId="77777777" w:rsidR="000A45C4" w:rsidRDefault="000A45C4">
      <w:pPr>
        <w:rPr>
          <w:i/>
        </w:rPr>
      </w:pPr>
    </w:p>
    <w:p w14:paraId="34C52009" w14:textId="77777777" w:rsidR="000A45C4" w:rsidRDefault="00F360DA">
      <w:pPr>
        <w:spacing w:line="360" w:lineRule="auto"/>
      </w:pPr>
      <w:r>
        <w:t>Naslov ......................................................</w:t>
      </w:r>
    </w:p>
    <w:p w14:paraId="096AB91D" w14:textId="77777777" w:rsidR="000A45C4" w:rsidRDefault="000A45C4"/>
    <w:p w14:paraId="5E4C37B8" w14:textId="77777777" w:rsidR="000A45C4" w:rsidRDefault="000A45C4"/>
    <w:p w14:paraId="2D0271CD" w14:textId="77777777" w:rsidR="000A45C4" w:rsidRDefault="000A45C4"/>
    <w:p w14:paraId="51D484C9" w14:textId="77777777" w:rsidR="000A45C4" w:rsidRDefault="000A45C4"/>
    <w:p w14:paraId="60F6FF84" w14:textId="77777777" w:rsidR="000A45C4" w:rsidRDefault="00F360DA">
      <w:pPr>
        <w:pStyle w:val="Heading2"/>
        <w:numPr>
          <w:ilvl w:val="0"/>
          <w:numId w:val="0"/>
        </w:numPr>
        <w:jc w:val="center"/>
        <w:rPr>
          <w:b/>
        </w:rPr>
      </w:pPr>
      <w:bookmarkStart w:id="188" w:name="_Toc208318656"/>
      <w:r>
        <w:rPr>
          <w:b/>
        </w:rPr>
        <w:t>Izjava o zagotavljanju rezervnih delov za ponujene naprave</w:t>
      </w:r>
      <w:bookmarkEnd w:id="188"/>
    </w:p>
    <w:p w14:paraId="7EB54563" w14:textId="77777777" w:rsidR="000A45C4" w:rsidRDefault="00F360DA">
      <w:pPr>
        <w:jc w:val="center"/>
        <w:rPr>
          <w:rFonts w:eastAsia="Calibri" w:cs="Arial"/>
          <w:b/>
          <w:szCs w:val="20"/>
        </w:rPr>
      </w:pPr>
      <w:r>
        <w:rPr>
          <w:rFonts w:eastAsia="Calibri" w:cs="Arial"/>
          <w:b/>
          <w:szCs w:val="20"/>
        </w:rPr>
        <w:t>JAVNO NAROČILO JN-B1096</w:t>
      </w:r>
    </w:p>
    <w:p w14:paraId="0B33F063" w14:textId="77777777" w:rsidR="000A45C4" w:rsidRDefault="000A45C4"/>
    <w:p w14:paraId="6299BE89" w14:textId="77777777" w:rsidR="000A45C4" w:rsidRDefault="000A45C4">
      <w:pPr>
        <w:rPr>
          <w:b/>
          <w:u w:val="single"/>
        </w:rPr>
      </w:pPr>
    </w:p>
    <w:p w14:paraId="3F2F6CEE" w14:textId="77777777" w:rsidR="000A45C4" w:rsidRDefault="000A45C4">
      <w:pPr>
        <w:rPr>
          <w:b/>
          <w:u w:val="single"/>
        </w:rPr>
      </w:pPr>
    </w:p>
    <w:p w14:paraId="1972B42A" w14:textId="77777777" w:rsidR="000A45C4" w:rsidRDefault="00F360DA">
      <w:pPr>
        <w:rPr>
          <w:rFonts w:eastAsia="Calibri" w:cs="Arial"/>
          <w:szCs w:val="20"/>
        </w:rPr>
      </w:pPr>
      <w:r>
        <w:t xml:space="preserve">Pod kazensko in materialno odgovornostjo izjavljamo, </w:t>
      </w:r>
      <w:r>
        <w:rPr>
          <w:rFonts w:eastAsia="Calibri" w:cs="Arial"/>
          <w:szCs w:val="20"/>
        </w:rPr>
        <w:t>da bomo najmanj pet (5) let od datuma končnega prevzema zagotavljali:</w:t>
      </w:r>
    </w:p>
    <w:p w14:paraId="60767098" w14:textId="77777777" w:rsidR="000A45C4" w:rsidRDefault="000A45C4">
      <w:pPr>
        <w:rPr>
          <w:rFonts w:eastAsia="Calibri" w:cs="Arial"/>
          <w:szCs w:val="20"/>
        </w:rPr>
      </w:pPr>
    </w:p>
    <w:p w14:paraId="3ACA600B" w14:textId="77777777" w:rsidR="000A45C4" w:rsidRDefault="00F360DA">
      <w:pPr>
        <w:pStyle w:val="ListParagraph"/>
        <w:numPr>
          <w:ilvl w:val="0"/>
          <w:numId w:val="15"/>
        </w:numPr>
        <w:rPr>
          <w:rFonts w:eastAsia="Calibri" w:cs="Arial"/>
          <w:szCs w:val="20"/>
        </w:rPr>
      </w:pPr>
      <w:r>
        <w:rPr>
          <w:rFonts w:eastAsia="Calibri" w:cs="Arial"/>
          <w:szCs w:val="20"/>
        </w:rPr>
        <w:t>vse potrebne rezervne dele za popravilo ponujanega sistema.</w:t>
      </w:r>
    </w:p>
    <w:p w14:paraId="00D36443" w14:textId="77777777" w:rsidR="000A45C4" w:rsidRDefault="000A45C4">
      <w:pPr>
        <w:tabs>
          <w:tab w:val="left" w:pos="0"/>
        </w:tabs>
      </w:pPr>
    </w:p>
    <w:p w14:paraId="48B9FEC9" w14:textId="77777777" w:rsidR="000A45C4" w:rsidRDefault="000A45C4">
      <w:pPr>
        <w:tabs>
          <w:tab w:val="left" w:pos="0"/>
        </w:tabs>
      </w:pPr>
    </w:p>
    <w:p w14:paraId="22703173" w14:textId="77777777" w:rsidR="000A45C4" w:rsidRDefault="000A45C4">
      <w:pPr>
        <w:tabs>
          <w:tab w:val="left" w:pos="0"/>
        </w:tabs>
      </w:pPr>
    </w:p>
    <w:p w14:paraId="4525D235" w14:textId="77777777" w:rsidR="000A45C4" w:rsidRDefault="000A45C4">
      <w:pPr>
        <w:tabs>
          <w:tab w:val="left" w:pos="0"/>
        </w:tabs>
      </w:pPr>
    </w:p>
    <w:p w14:paraId="56FE1564" w14:textId="77777777" w:rsidR="000A45C4" w:rsidRDefault="000A45C4">
      <w:pPr>
        <w:tabs>
          <w:tab w:val="left" w:pos="0"/>
        </w:tabs>
      </w:pPr>
    </w:p>
    <w:p w14:paraId="6C878ADF" w14:textId="77777777" w:rsidR="000A45C4" w:rsidRDefault="000A45C4">
      <w:pPr>
        <w:tabs>
          <w:tab w:val="left" w:pos="0"/>
        </w:tabs>
      </w:pPr>
    </w:p>
    <w:p w14:paraId="26E77C48" w14:textId="77777777" w:rsidR="000A45C4" w:rsidRDefault="000A45C4">
      <w:pPr>
        <w:tabs>
          <w:tab w:val="left" w:pos="0"/>
        </w:tabs>
      </w:pPr>
    </w:p>
    <w:p w14:paraId="1997A5F5" w14:textId="77777777" w:rsidR="000A45C4" w:rsidRDefault="000A45C4"/>
    <w:p w14:paraId="69C66CA3" w14:textId="77777777" w:rsidR="000A45C4" w:rsidRDefault="000A45C4">
      <w:pPr>
        <w:rPr>
          <w:b/>
          <w:u w:val="single"/>
        </w:rPr>
      </w:pPr>
    </w:p>
    <w:p w14:paraId="7C4291BD" w14:textId="77777777" w:rsidR="000A45C4" w:rsidRDefault="000A45C4">
      <w:pPr>
        <w:rPr>
          <w:b/>
          <w:u w:val="single"/>
        </w:rPr>
      </w:pPr>
    </w:p>
    <w:p w14:paraId="20DDE86A" w14:textId="77777777" w:rsidR="000A45C4" w:rsidRDefault="000A45C4">
      <w:pPr>
        <w:rPr>
          <w:b/>
          <w:u w:val="single"/>
        </w:rPr>
      </w:pPr>
    </w:p>
    <w:p w14:paraId="7C29DB95" w14:textId="77777777" w:rsidR="000A45C4" w:rsidRDefault="000A45C4">
      <w:pPr>
        <w:rPr>
          <w:b/>
          <w:u w:val="single"/>
        </w:rPr>
      </w:pPr>
    </w:p>
    <w:p w14:paraId="6CD9E25B" w14:textId="77777777" w:rsidR="000A45C4" w:rsidRDefault="000A45C4">
      <w:pPr>
        <w:rPr>
          <w:b/>
          <w:u w:val="single"/>
        </w:rPr>
      </w:pPr>
    </w:p>
    <w:p w14:paraId="7DCDA761" w14:textId="77777777" w:rsidR="000A45C4" w:rsidRDefault="000A45C4">
      <w:pPr>
        <w:rPr>
          <w:b/>
          <w:u w:val="single"/>
        </w:rPr>
      </w:pPr>
    </w:p>
    <w:p w14:paraId="559B2AD9" w14:textId="77777777" w:rsidR="000A45C4" w:rsidRDefault="000A45C4">
      <w:pPr>
        <w:rPr>
          <w:b/>
          <w:u w:val="single"/>
        </w:rPr>
      </w:pPr>
    </w:p>
    <w:p w14:paraId="3CC7B55A" w14:textId="77777777" w:rsidR="000A45C4" w:rsidRDefault="000A45C4">
      <w:pPr>
        <w:rPr>
          <w:b/>
          <w:u w:val="single"/>
        </w:rPr>
      </w:pPr>
    </w:p>
    <w:p w14:paraId="54851476" w14:textId="77777777" w:rsidR="000A45C4" w:rsidRDefault="000A45C4">
      <w:pPr>
        <w:rPr>
          <w:b/>
          <w:u w:val="single"/>
        </w:rPr>
      </w:pPr>
    </w:p>
    <w:p w14:paraId="106ED9BF" w14:textId="77777777" w:rsidR="000A45C4" w:rsidRDefault="000A45C4">
      <w:pPr>
        <w:rPr>
          <w:b/>
          <w:u w:val="single"/>
        </w:rPr>
      </w:pPr>
    </w:p>
    <w:p w14:paraId="07A436ED" w14:textId="77777777" w:rsidR="000A45C4" w:rsidRDefault="000A45C4">
      <w:pPr>
        <w:rPr>
          <w:b/>
          <w:u w:val="single"/>
        </w:rPr>
      </w:pPr>
    </w:p>
    <w:p w14:paraId="41DBE0F6" w14:textId="77777777" w:rsidR="000A45C4" w:rsidRDefault="000A45C4">
      <w:pPr>
        <w:rPr>
          <w:b/>
          <w:u w:val="single"/>
        </w:rPr>
      </w:pPr>
    </w:p>
    <w:p w14:paraId="2B52266B" w14:textId="77777777" w:rsidR="000A45C4" w:rsidRDefault="000A45C4">
      <w:pPr>
        <w:rPr>
          <w:b/>
          <w:u w:val="single"/>
        </w:rPr>
      </w:pPr>
    </w:p>
    <w:p w14:paraId="0998A3AD" w14:textId="77777777" w:rsidR="000A45C4" w:rsidRDefault="000A45C4">
      <w:pPr>
        <w:rPr>
          <w:b/>
          <w:u w:val="single"/>
        </w:rPr>
      </w:pPr>
    </w:p>
    <w:p w14:paraId="3FCBDE4B" w14:textId="77777777" w:rsidR="000A45C4" w:rsidRDefault="000A45C4">
      <w:pPr>
        <w:rPr>
          <w:b/>
          <w:u w:val="single"/>
        </w:rPr>
      </w:pPr>
    </w:p>
    <w:p w14:paraId="0B1BB0CD" w14:textId="77777777" w:rsidR="000A45C4" w:rsidRDefault="000A45C4">
      <w:pPr>
        <w:rPr>
          <w:b/>
          <w:u w:val="single"/>
        </w:rPr>
      </w:pPr>
    </w:p>
    <w:p w14:paraId="405A5BE0" w14:textId="77777777" w:rsidR="000A45C4" w:rsidRDefault="000A45C4">
      <w:pPr>
        <w:rPr>
          <w:b/>
          <w:u w:val="single"/>
        </w:rPr>
      </w:pPr>
    </w:p>
    <w:p w14:paraId="65836B14" w14:textId="77777777" w:rsidR="000A45C4" w:rsidRDefault="000A45C4">
      <w:pPr>
        <w:rPr>
          <w:b/>
          <w:u w:val="single"/>
        </w:rPr>
      </w:pPr>
    </w:p>
    <w:p w14:paraId="7DAFBBC6" w14:textId="77777777" w:rsidR="000A45C4" w:rsidRDefault="000A45C4">
      <w:pPr>
        <w:rPr>
          <w:b/>
          <w:u w:val="single"/>
        </w:rPr>
      </w:pPr>
    </w:p>
    <w:p w14:paraId="59C38F24" w14:textId="77777777" w:rsidR="000A45C4" w:rsidRDefault="000A45C4">
      <w:pPr>
        <w:jc w:val="center"/>
        <w:rPr>
          <w:b/>
          <w:u w:val="single"/>
        </w:rPr>
      </w:pPr>
    </w:p>
    <w:p w14:paraId="3E574DCA" w14:textId="77777777" w:rsidR="000A45C4" w:rsidRDefault="00F360DA">
      <w:pPr>
        <w:spacing w:line="360" w:lineRule="auto"/>
        <w:jc w:val="center"/>
      </w:pPr>
      <w:r>
        <w:t xml:space="preserve">Kraj in datum: </w:t>
      </w:r>
      <w:r>
        <w:tab/>
      </w:r>
      <w:r>
        <w:tab/>
      </w:r>
      <w:r>
        <w:tab/>
      </w:r>
      <w:r>
        <w:tab/>
        <w:t>Žig:</w:t>
      </w:r>
      <w:r>
        <w:tab/>
      </w:r>
      <w:r>
        <w:tab/>
      </w:r>
      <w:r>
        <w:tab/>
        <w:t>Podpis zastopnika</w:t>
      </w:r>
    </w:p>
    <w:p w14:paraId="365025EF" w14:textId="77777777" w:rsidR="000A45C4" w:rsidRDefault="00F360DA">
      <w:pPr>
        <w:spacing w:line="360" w:lineRule="auto"/>
        <w:ind w:left="4956" w:firstLine="708"/>
        <w:jc w:val="center"/>
      </w:pPr>
      <w:r>
        <w:t>oz. prokurista:</w:t>
      </w:r>
    </w:p>
    <w:p w14:paraId="3BCC1CB6" w14:textId="77777777" w:rsidR="000A45C4" w:rsidRDefault="000A45C4">
      <w:pPr>
        <w:spacing w:line="360" w:lineRule="auto"/>
        <w:jc w:val="center"/>
      </w:pPr>
    </w:p>
    <w:p w14:paraId="2076589F" w14:textId="77777777" w:rsidR="000A45C4" w:rsidRDefault="00F360DA">
      <w:pPr>
        <w:spacing w:line="360" w:lineRule="auto"/>
        <w:jc w:val="center"/>
      </w:pPr>
      <w:r>
        <w:t>........................................</w:t>
      </w:r>
      <w:r>
        <w:tab/>
      </w:r>
      <w:r>
        <w:tab/>
      </w:r>
      <w:r>
        <w:tab/>
      </w:r>
      <w:r>
        <w:tab/>
      </w:r>
      <w:r>
        <w:tab/>
        <w:t>.........................................</w:t>
      </w:r>
    </w:p>
    <w:p w14:paraId="773291D1" w14:textId="77777777" w:rsidR="000A45C4" w:rsidRDefault="000A45C4">
      <w:pPr>
        <w:jc w:val="right"/>
        <w:rPr>
          <w:b/>
        </w:rPr>
      </w:pPr>
    </w:p>
    <w:p w14:paraId="6A10F8C2" w14:textId="77777777" w:rsidR="000A45C4" w:rsidRDefault="00F360DA">
      <w:pPr>
        <w:jc w:val="left"/>
        <w:rPr>
          <w:b/>
        </w:rPr>
      </w:pPr>
      <w:r>
        <w:br w:type="page"/>
      </w:r>
    </w:p>
    <w:p w14:paraId="282411CE" w14:textId="77777777" w:rsidR="000A45C4" w:rsidRDefault="00F360DA">
      <w:pPr>
        <w:jc w:val="right"/>
        <w:rPr>
          <w:b/>
        </w:rPr>
      </w:pPr>
      <w:r>
        <w:rPr>
          <w:b/>
        </w:rPr>
        <w:lastRenderedPageBreak/>
        <w:t>OBR-8</w:t>
      </w:r>
    </w:p>
    <w:p w14:paraId="0ACBD1D3" w14:textId="77777777" w:rsidR="000A45C4" w:rsidRDefault="00F360DA">
      <w:pPr>
        <w:jc w:val="left"/>
        <w:rPr>
          <w:b/>
        </w:rPr>
      </w:pPr>
      <w:r>
        <w:t>Ponudnik ..................................................</w:t>
      </w:r>
    </w:p>
    <w:p w14:paraId="483D31CA" w14:textId="77777777" w:rsidR="000A45C4" w:rsidRDefault="000A45C4">
      <w:pPr>
        <w:rPr>
          <w:i/>
        </w:rPr>
      </w:pPr>
    </w:p>
    <w:p w14:paraId="6EABFDAD" w14:textId="77777777" w:rsidR="000A45C4" w:rsidRDefault="00F360DA">
      <w:pPr>
        <w:spacing w:line="360" w:lineRule="auto"/>
      </w:pPr>
      <w:r>
        <w:t>Naslov ......................................................</w:t>
      </w:r>
    </w:p>
    <w:p w14:paraId="572FDA3F" w14:textId="77777777" w:rsidR="000A45C4" w:rsidRDefault="000A45C4"/>
    <w:p w14:paraId="61D47B3A" w14:textId="77777777" w:rsidR="000A45C4" w:rsidRDefault="000A45C4"/>
    <w:p w14:paraId="2F883FD4" w14:textId="77777777" w:rsidR="000A45C4" w:rsidRDefault="000A45C4"/>
    <w:p w14:paraId="1905871A" w14:textId="77777777" w:rsidR="000A45C4" w:rsidRDefault="000A45C4"/>
    <w:p w14:paraId="041CB72E" w14:textId="77777777" w:rsidR="000A45C4" w:rsidRDefault="00F360DA">
      <w:pPr>
        <w:pStyle w:val="Heading2"/>
        <w:numPr>
          <w:ilvl w:val="0"/>
          <w:numId w:val="0"/>
        </w:numPr>
        <w:jc w:val="center"/>
        <w:rPr>
          <w:b/>
        </w:rPr>
      </w:pPr>
      <w:bookmarkStart w:id="189" w:name="_Toc208318657"/>
      <w:r>
        <w:rPr>
          <w:b/>
        </w:rPr>
        <w:t>Izjava o nadgradnji programske in strojne opreme</w:t>
      </w:r>
      <w:bookmarkEnd w:id="189"/>
    </w:p>
    <w:p w14:paraId="5CAC252B" w14:textId="77777777" w:rsidR="000A45C4" w:rsidRDefault="00F360DA">
      <w:pPr>
        <w:jc w:val="center"/>
        <w:rPr>
          <w:rFonts w:eastAsia="Calibri" w:cs="Arial"/>
          <w:b/>
          <w:szCs w:val="20"/>
        </w:rPr>
      </w:pPr>
      <w:r>
        <w:rPr>
          <w:rFonts w:eastAsia="Calibri" w:cs="Arial"/>
          <w:b/>
          <w:szCs w:val="20"/>
        </w:rPr>
        <w:t>JAVNO NAROČILO JN-B1096</w:t>
      </w:r>
    </w:p>
    <w:p w14:paraId="531ACB12" w14:textId="77777777" w:rsidR="000A45C4" w:rsidRDefault="000A45C4"/>
    <w:p w14:paraId="45ED5352" w14:textId="77777777" w:rsidR="000A45C4" w:rsidRDefault="000A45C4">
      <w:pPr>
        <w:rPr>
          <w:b/>
          <w:u w:val="single"/>
        </w:rPr>
      </w:pPr>
    </w:p>
    <w:p w14:paraId="3CA24C34" w14:textId="77777777" w:rsidR="000A45C4" w:rsidRDefault="000A45C4">
      <w:pPr>
        <w:rPr>
          <w:b/>
          <w:u w:val="single"/>
        </w:rPr>
      </w:pPr>
    </w:p>
    <w:p w14:paraId="39523172" w14:textId="77777777" w:rsidR="000A45C4" w:rsidRDefault="000A45C4">
      <w:pPr>
        <w:tabs>
          <w:tab w:val="left" w:pos="0"/>
        </w:tabs>
        <w:rPr>
          <w:b/>
          <w:u w:val="single"/>
        </w:rPr>
      </w:pPr>
    </w:p>
    <w:p w14:paraId="213FB1FD" w14:textId="77777777" w:rsidR="000A45C4" w:rsidRDefault="00F360DA">
      <w:pPr>
        <w:tabs>
          <w:tab w:val="left" w:pos="0"/>
        </w:tabs>
      </w:pPr>
      <w:r>
        <w:t xml:space="preserve">Pod kazensko in materialno odgovornostjo izjavljamo, </w:t>
      </w:r>
    </w:p>
    <w:p w14:paraId="239C0D01" w14:textId="77777777" w:rsidR="000A45C4" w:rsidRDefault="000A45C4">
      <w:pPr>
        <w:tabs>
          <w:tab w:val="left" w:pos="0"/>
        </w:tabs>
      </w:pPr>
    </w:p>
    <w:p w14:paraId="34ABADE4" w14:textId="77777777" w:rsidR="000A45C4" w:rsidRDefault="00F360DA">
      <w:pPr>
        <w:tabs>
          <w:tab w:val="left" w:pos="0"/>
        </w:tabs>
      </w:pPr>
      <w:r>
        <w:t>da bomo v času garancijske dobe obveščali naročnika o obstoju novih programskih oziroma strojnih nadgradenj.</w:t>
      </w:r>
    </w:p>
    <w:p w14:paraId="393AC517" w14:textId="77777777" w:rsidR="000A45C4" w:rsidRDefault="000A45C4">
      <w:pPr>
        <w:tabs>
          <w:tab w:val="left" w:pos="0"/>
        </w:tabs>
      </w:pPr>
    </w:p>
    <w:p w14:paraId="1EA7E537" w14:textId="77777777" w:rsidR="000A45C4" w:rsidRDefault="00F360DA">
      <w:pPr>
        <w:tabs>
          <w:tab w:val="left" w:pos="0"/>
        </w:tabs>
      </w:pPr>
      <w:r>
        <w:t>Vse razpoložljive nadgradnje SW, ki ne vsebujejo novih glavnih funkcionalnosti bodo naročniku v času garancijske dobe ponujanega sistema dostopne brezplačno. V primeru potrebne nadgradnje strojne opreme za odpravo hrošča v SW opremi, bomo nosili vse stroške.</w:t>
      </w:r>
    </w:p>
    <w:p w14:paraId="2A112B00" w14:textId="77777777" w:rsidR="000A45C4" w:rsidRDefault="000A45C4">
      <w:pPr>
        <w:tabs>
          <w:tab w:val="left" w:pos="0"/>
        </w:tabs>
      </w:pPr>
    </w:p>
    <w:p w14:paraId="6FAB656E" w14:textId="77777777" w:rsidR="000A45C4" w:rsidRDefault="000A45C4"/>
    <w:p w14:paraId="1D5F2346" w14:textId="77777777" w:rsidR="000A45C4" w:rsidRDefault="000A45C4">
      <w:pPr>
        <w:rPr>
          <w:b/>
          <w:u w:val="single"/>
        </w:rPr>
      </w:pPr>
    </w:p>
    <w:p w14:paraId="65D90713" w14:textId="77777777" w:rsidR="000A45C4" w:rsidRDefault="000A45C4">
      <w:pPr>
        <w:rPr>
          <w:b/>
          <w:u w:val="single"/>
        </w:rPr>
      </w:pPr>
    </w:p>
    <w:p w14:paraId="51F14B27" w14:textId="77777777" w:rsidR="000A45C4" w:rsidRDefault="000A45C4">
      <w:pPr>
        <w:rPr>
          <w:b/>
          <w:u w:val="single"/>
        </w:rPr>
      </w:pPr>
    </w:p>
    <w:p w14:paraId="30DCFC8C" w14:textId="77777777" w:rsidR="000A45C4" w:rsidRDefault="000A45C4">
      <w:pPr>
        <w:rPr>
          <w:b/>
          <w:u w:val="single"/>
        </w:rPr>
      </w:pPr>
    </w:p>
    <w:p w14:paraId="28D1577C" w14:textId="77777777" w:rsidR="000A45C4" w:rsidRDefault="000A45C4">
      <w:pPr>
        <w:rPr>
          <w:b/>
          <w:u w:val="single"/>
        </w:rPr>
      </w:pPr>
    </w:p>
    <w:p w14:paraId="0215F49C" w14:textId="77777777" w:rsidR="000A45C4" w:rsidRDefault="000A45C4">
      <w:pPr>
        <w:rPr>
          <w:b/>
          <w:u w:val="single"/>
        </w:rPr>
      </w:pPr>
    </w:p>
    <w:p w14:paraId="1F55BFDE" w14:textId="77777777" w:rsidR="000A45C4" w:rsidRDefault="000A45C4">
      <w:pPr>
        <w:rPr>
          <w:b/>
          <w:u w:val="single"/>
        </w:rPr>
      </w:pPr>
    </w:p>
    <w:p w14:paraId="37AE6E29" w14:textId="77777777" w:rsidR="000A45C4" w:rsidRDefault="000A45C4">
      <w:pPr>
        <w:rPr>
          <w:b/>
          <w:u w:val="single"/>
        </w:rPr>
      </w:pPr>
    </w:p>
    <w:p w14:paraId="39C4E274" w14:textId="77777777" w:rsidR="000A45C4" w:rsidRDefault="000A45C4">
      <w:pPr>
        <w:rPr>
          <w:b/>
          <w:u w:val="single"/>
        </w:rPr>
      </w:pPr>
    </w:p>
    <w:p w14:paraId="51304186" w14:textId="77777777" w:rsidR="000A45C4" w:rsidRDefault="000A45C4">
      <w:pPr>
        <w:rPr>
          <w:b/>
          <w:u w:val="single"/>
        </w:rPr>
      </w:pPr>
    </w:p>
    <w:p w14:paraId="434E9329" w14:textId="77777777" w:rsidR="000A45C4" w:rsidRDefault="000A45C4">
      <w:pPr>
        <w:rPr>
          <w:b/>
          <w:u w:val="single"/>
        </w:rPr>
      </w:pPr>
    </w:p>
    <w:p w14:paraId="387071CC" w14:textId="77777777" w:rsidR="000A45C4" w:rsidRDefault="000A45C4">
      <w:pPr>
        <w:rPr>
          <w:b/>
          <w:u w:val="single"/>
        </w:rPr>
      </w:pPr>
    </w:p>
    <w:p w14:paraId="4CCA7A26" w14:textId="77777777" w:rsidR="000A45C4" w:rsidRDefault="000A45C4">
      <w:pPr>
        <w:rPr>
          <w:b/>
          <w:u w:val="single"/>
        </w:rPr>
      </w:pPr>
    </w:p>
    <w:p w14:paraId="0EBCD1E2" w14:textId="77777777" w:rsidR="000A45C4" w:rsidRDefault="000A45C4">
      <w:pPr>
        <w:rPr>
          <w:b/>
          <w:u w:val="single"/>
        </w:rPr>
      </w:pPr>
    </w:p>
    <w:p w14:paraId="7CCC88EA" w14:textId="77777777" w:rsidR="000A45C4" w:rsidRDefault="000A45C4">
      <w:pPr>
        <w:rPr>
          <w:b/>
          <w:u w:val="single"/>
        </w:rPr>
      </w:pPr>
    </w:p>
    <w:p w14:paraId="4DAD7397" w14:textId="77777777" w:rsidR="000A45C4" w:rsidRDefault="000A45C4">
      <w:pPr>
        <w:rPr>
          <w:b/>
          <w:u w:val="single"/>
        </w:rPr>
      </w:pPr>
    </w:p>
    <w:p w14:paraId="123847FE" w14:textId="77777777" w:rsidR="000A45C4" w:rsidRDefault="000A45C4">
      <w:pPr>
        <w:rPr>
          <w:b/>
          <w:u w:val="single"/>
        </w:rPr>
      </w:pPr>
    </w:p>
    <w:p w14:paraId="142E907A" w14:textId="77777777" w:rsidR="000A45C4" w:rsidRDefault="000A45C4">
      <w:pPr>
        <w:rPr>
          <w:b/>
          <w:u w:val="single"/>
        </w:rPr>
      </w:pPr>
    </w:p>
    <w:p w14:paraId="59694A72" w14:textId="77777777" w:rsidR="000A45C4" w:rsidRDefault="000A45C4">
      <w:pPr>
        <w:rPr>
          <w:b/>
          <w:u w:val="single"/>
        </w:rPr>
      </w:pPr>
    </w:p>
    <w:p w14:paraId="3759E51C" w14:textId="77777777" w:rsidR="000A45C4" w:rsidRDefault="000A45C4">
      <w:pPr>
        <w:rPr>
          <w:b/>
          <w:u w:val="single"/>
        </w:rPr>
      </w:pPr>
    </w:p>
    <w:p w14:paraId="0EB73A04" w14:textId="77777777" w:rsidR="000A45C4" w:rsidRDefault="000A45C4">
      <w:pPr>
        <w:rPr>
          <w:b/>
          <w:u w:val="single"/>
        </w:rPr>
      </w:pPr>
    </w:p>
    <w:p w14:paraId="263972F0" w14:textId="77777777" w:rsidR="000A45C4" w:rsidRDefault="000A45C4">
      <w:pPr>
        <w:rPr>
          <w:b/>
          <w:u w:val="single"/>
        </w:rPr>
      </w:pPr>
    </w:p>
    <w:p w14:paraId="30F83C8D" w14:textId="77777777" w:rsidR="000A45C4" w:rsidRDefault="000A45C4">
      <w:pPr>
        <w:rPr>
          <w:b/>
          <w:u w:val="single"/>
        </w:rPr>
      </w:pPr>
    </w:p>
    <w:p w14:paraId="3E37AC63" w14:textId="77777777" w:rsidR="000A45C4" w:rsidRDefault="000A45C4">
      <w:pPr>
        <w:rPr>
          <w:b/>
          <w:u w:val="single"/>
        </w:rPr>
      </w:pPr>
    </w:p>
    <w:p w14:paraId="78DD3085" w14:textId="77777777" w:rsidR="000A45C4" w:rsidRDefault="000A45C4">
      <w:pPr>
        <w:rPr>
          <w:b/>
          <w:u w:val="single"/>
        </w:rPr>
      </w:pPr>
    </w:p>
    <w:p w14:paraId="589B675C" w14:textId="77777777" w:rsidR="000A45C4" w:rsidRDefault="000A45C4">
      <w:pPr>
        <w:jc w:val="center"/>
        <w:rPr>
          <w:b/>
          <w:u w:val="single"/>
        </w:rPr>
      </w:pPr>
    </w:p>
    <w:p w14:paraId="5CD916CD" w14:textId="77777777" w:rsidR="000A45C4" w:rsidRDefault="00F360DA">
      <w:pPr>
        <w:spacing w:line="360" w:lineRule="auto"/>
        <w:jc w:val="center"/>
      </w:pPr>
      <w:r>
        <w:t xml:space="preserve">Kraj in datum: </w:t>
      </w:r>
      <w:r>
        <w:tab/>
      </w:r>
      <w:r>
        <w:tab/>
      </w:r>
      <w:r>
        <w:tab/>
      </w:r>
      <w:r>
        <w:tab/>
        <w:t>Žig:</w:t>
      </w:r>
      <w:r>
        <w:tab/>
      </w:r>
      <w:r>
        <w:tab/>
      </w:r>
      <w:r>
        <w:tab/>
        <w:t>Podpis zastopnika</w:t>
      </w:r>
    </w:p>
    <w:p w14:paraId="0F4CA346" w14:textId="77777777" w:rsidR="000A45C4" w:rsidRDefault="00F360DA">
      <w:pPr>
        <w:spacing w:line="360" w:lineRule="auto"/>
        <w:ind w:left="4956" w:firstLine="708"/>
        <w:jc w:val="center"/>
      </w:pPr>
      <w:r>
        <w:t>oz. prokurista:</w:t>
      </w:r>
    </w:p>
    <w:p w14:paraId="0A205E05" w14:textId="77777777" w:rsidR="000A45C4" w:rsidRDefault="000A45C4">
      <w:pPr>
        <w:spacing w:line="360" w:lineRule="auto"/>
        <w:jc w:val="center"/>
      </w:pPr>
    </w:p>
    <w:p w14:paraId="16C39207" w14:textId="77777777" w:rsidR="000A45C4" w:rsidRDefault="00F360DA">
      <w:pPr>
        <w:spacing w:line="360" w:lineRule="auto"/>
        <w:jc w:val="center"/>
      </w:pPr>
      <w:r>
        <w:t>........................................</w:t>
      </w:r>
      <w:r>
        <w:tab/>
      </w:r>
      <w:r>
        <w:tab/>
      </w:r>
      <w:r>
        <w:tab/>
      </w:r>
      <w:r>
        <w:tab/>
      </w:r>
      <w:r>
        <w:tab/>
        <w:t>.........................................</w:t>
      </w:r>
    </w:p>
    <w:p w14:paraId="67C5D076" w14:textId="77777777" w:rsidR="000A45C4" w:rsidRDefault="00F360DA">
      <w:pPr>
        <w:jc w:val="left"/>
      </w:pPr>
      <w:r>
        <w:br w:type="page"/>
      </w:r>
    </w:p>
    <w:p w14:paraId="2ADB285E" w14:textId="77777777" w:rsidR="000A45C4" w:rsidRDefault="00F360DA">
      <w:pPr>
        <w:jc w:val="right"/>
        <w:rPr>
          <w:b/>
        </w:rPr>
      </w:pPr>
      <w:r>
        <w:rPr>
          <w:b/>
        </w:rPr>
        <w:lastRenderedPageBreak/>
        <w:t>OBR-9</w:t>
      </w:r>
    </w:p>
    <w:p w14:paraId="34A86E66" w14:textId="77777777" w:rsidR="000A45C4" w:rsidRDefault="00F360DA">
      <w:pPr>
        <w:jc w:val="left"/>
        <w:rPr>
          <w:b/>
        </w:rPr>
      </w:pPr>
      <w:r>
        <w:t>Ponudnik ..................................................</w:t>
      </w:r>
    </w:p>
    <w:p w14:paraId="3CA00723" w14:textId="77777777" w:rsidR="000A45C4" w:rsidRDefault="000A45C4">
      <w:pPr>
        <w:rPr>
          <w:i/>
        </w:rPr>
      </w:pPr>
    </w:p>
    <w:p w14:paraId="623E9983" w14:textId="77777777" w:rsidR="000A45C4" w:rsidRDefault="00F360DA">
      <w:pPr>
        <w:spacing w:line="360" w:lineRule="auto"/>
      </w:pPr>
      <w:r>
        <w:t>Naslov ......................................................</w:t>
      </w:r>
    </w:p>
    <w:p w14:paraId="16942197" w14:textId="77777777" w:rsidR="000A45C4" w:rsidRDefault="000A45C4"/>
    <w:p w14:paraId="4BD96004" w14:textId="77777777" w:rsidR="000A45C4" w:rsidRDefault="000A45C4"/>
    <w:p w14:paraId="6D456233" w14:textId="77777777" w:rsidR="000A45C4" w:rsidRDefault="000A45C4"/>
    <w:p w14:paraId="19D53C2F" w14:textId="77777777" w:rsidR="000A45C4" w:rsidRDefault="000A45C4"/>
    <w:p w14:paraId="2472A214" w14:textId="77777777" w:rsidR="000A45C4" w:rsidRDefault="00F360DA">
      <w:pPr>
        <w:pStyle w:val="Heading2"/>
        <w:numPr>
          <w:ilvl w:val="0"/>
          <w:numId w:val="0"/>
        </w:numPr>
        <w:jc w:val="center"/>
        <w:rPr>
          <w:b/>
        </w:rPr>
      </w:pPr>
      <w:bookmarkStart w:id="190" w:name="_Toc208318658"/>
      <w:r>
        <w:rPr>
          <w:b/>
        </w:rPr>
        <w:t>Izjava o izvedbi šolanja naročnikovih uporabnikov</w:t>
      </w:r>
      <w:bookmarkEnd w:id="190"/>
    </w:p>
    <w:p w14:paraId="5CC0AC49" w14:textId="77777777" w:rsidR="000A45C4" w:rsidRDefault="00F360DA">
      <w:pPr>
        <w:jc w:val="center"/>
        <w:rPr>
          <w:rFonts w:eastAsia="Calibri" w:cs="Arial"/>
          <w:b/>
          <w:szCs w:val="20"/>
        </w:rPr>
      </w:pPr>
      <w:r>
        <w:rPr>
          <w:rFonts w:eastAsia="Calibri" w:cs="Arial"/>
          <w:b/>
          <w:szCs w:val="20"/>
        </w:rPr>
        <w:t>JAVNO NAROČILO JN-B1096</w:t>
      </w:r>
    </w:p>
    <w:p w14:paraId="669E503F" w14:textId="77777777" w:rsidR="000A45C4" w:rsidRDefault="000A45C4"/>
    <w:p w14:paraId="62797805" w14:textId="77777777" w:rsidR="000A45C4" w:rsidRDefault="000A45C4">
      <w:pPr>
        <w:rPr>
          <w:b/>
          <w:u w:val="single"/>
        </w:rPr>
      </w:pPr>
    </w:p>
    <w:p w14:paraId="68FE50AC" w14:textId="77777777" w:rsidR="000A45C4" w:rsidRDefault="000A45C4">
      <w:pPr>
        <w:rPr>
          <w:b/>
          <w:u w:val="single"/>
        </w:rPr>
      </w:pPr>
    </w:p>
    <w:p w14:paraId="7F69D629" w14:textId="77777777" w:rsidR="000A45C4" w:rsidRDefault="000A45C4">
      <w:pPr>
        <w:tabs>
          <w:tab w:val="left" w:pos="0"/>
        </w:tabs>
        <w:rPr>
          <w:b/>
          <w:u w:val="single"/>
        </w:rPr>
      </w:pPr>
    </w:p>
    <w:p w14:paraId="1A49D084" w14:textId="77777777" w:rsidR="000A45C4" w:rsidRDefault="00F360DA">
      <w:pPr>
        <w:tabs>
          <w:tab w:val="left" w:pos="0"/>
        </w:tabs>
      </w:pPr>
      <w:r>
        <w:t>Pod kazensko in materialno odgovornostjo izjavljamo, da:</w:t>
      </w:r>
    </w:p>
    <w:p w14:paraId="1CD127E7" w14:textId="77777777" w:rsidR="000A45C4" w:rsidRDefault="000A45C4">
      <w:pPr>
        <w:tabs>
          <w:tab w:val="left" w:pos="0"/>
        </w:tabs>
      </w:pPr>
    </w:p>
    <w:p w14:paraId="1EF49B7E" w14:textId="77777777" w:rsidR="000A45C4" w:rsidRDefault="00F360DA">
      <w:pPr>
        <w:pStyle w:val="ListParagraph"/>
        <w:numPr>
          <w:ilvl w:val="0"/>
          <w:numId w:val="10"/>
        </w:numPr>
        <w:tabs>
          <w:tab w:val="left" w:pos="0"/>
        </w:tabs>
        <w:spacing w:line="260" w:lineRule="atLeast"/>
        <w:ind w:left="714" w:hanging="357"/>
      </w:pPr>
      <w:r>
        <w:t>bomo za naročnikove uporabnike (najmanj 5 uporabnikov)  izvedli šolanje;</w:t>
      </w:r>
    </w:p>
    <w:p w14:paraId="28FDEAB2" w14:textId="77777777" w:rsidR="000A45C4" w:rsidRDefault="00F360DA">
      <w:pPr>
        <w:pStyle w:val="ListParagraph"/>
        <w:numPr>
          <w:ilvl w:val="0"/>
          <w:numId w:val="10"/>
        </w:numPr>
        <w:tabs>
          <w:tab w:val="left" w:pos="0"/>
        </w:tabs>
        <w:spacing w:line="260" w:lineRule="atLeast"/>
        <w:ind w:left="714" w:hanging="357"/>
      </w:pPr>
      <w:r>
        <w:t>bo šolanje uporabnikov trajalo 1 dan (8 ur) in bo izvedeno na lokaciji naročnika</w:t>
      </w:r>
    </w:p>
    <w:p w14:paraId="302171CD" w14:textId="77777777" w:rsidR="000A45C4" w:rsidRDefault="00F360DA">
      <w:pPr>
        <w:pStyle w:val="ListParagraph"/>
        <w:numPr>
          <w:ilvl w:val="0"/>
          <w:numId w:val="10"/>
        </w:numPr>
        <w:tabs>
          <w:tab w:val="left" w:pos="0"/>
        </w:tabs>
        <w:spacing w:line="260" w:lineRule="atLeast"/>
        <w:ind w:left="714" w:hanging="357"/>
      </w:pPr>
      <w:r>
        <w:t>bomo izvedli šolanje uporabnikov v roku 10 dni od uspešno opravljenega končnega prevzema</w:t>
      </w:r>
    </w:p>
    <w:p w14:paraId="0E1795B9" w14:textId="77777777" w:rsidR="000A45C4" w:rsidRDefault="00F360DA">
      <w:pPr>
        <w:pStyle w:val="ListParagraph"/>
        <w:numPr>
          <w:ilvl w:val="0"/>
          <w:numId w:val="10"/>
        </w:numPr>
        <w:tabs>
          <w:tab w:val="left" w:pos="0"/>
        </w:tabs>
        <w:spacing w:line="260" w:lineRule="atLeast"/>
        <w:ind w:left="714" w:hanging="357"/>
      </w:pPr>
      <w:r>
        <w:t>bo šolanje za naročnika brezplačno (stroški v zvezi s šolanjem, literaturo in pripomočki za izvedbo šolanja ter stroški prevoza in nastanitev predavateljev);</w:t>
      </w:r>
    </w:p>
    <w:p w14:paraId="39D7A24A" w14:textId="77777777" w:rsidR="000A45C4" w:rsidRDefault="00F360DA">
      <w:pPr>
        <w:pStyle w:val="ListParagraph"/>
        <w:numPr>
          <w:ilvl w:val="0"/>
          <w:numId w:val="10"/>
        </w:numPr>
        <w:tabs>
          <w:tab w:val="left" w:pos="0"/>
        </w:tabs>
        <w:spacing w:line="260" w:lineRule="atLeast"/>
        <w:ind w:left="714" w:hanging="357"/>
      </w:pPr>
      <w:r>
        <w:t>bo šolanje in pripadajoče gradivo v slovenskem ali angleškem jeziku.</w:t>
      </w:r>
    </w:p>
    <w:p w14:paraId="2079C0AF" w14:textId="77777777" w:rsidR="000A45C4" w:rsidRDefault="000A45C4">
      <w:pPr>
        <w:tabs>
          <w:tab w:val="left" w:pos="0"/>
        </w:tabs>
      </w:pPr>
    </w:p>
    <w:p w14:paraId="79E1BE35" w14:textId="77777777" w:rsidR="000A45C4" w:rsidRDefault="000A45C4"/>
    <w:p w14:paraId="644ADFC7" w14:textId="77777777" w:rsidR="000A45C4" w:rsidRDefault="000A45C4">
      <w:pPr>
        <w:rPr>
          <w:b/>
          <w:u w:val="single"/>
        </w:rPr>
      </w:pPr>
    </w:p>
    <w:p w14:paraId="2777BE1F" w14:textId="77777777" w:rsidR="000A45C4" w:rsidRDefault="000A45C4">
      <w:pPr>
        <w:rPr>
          <w:b/>
          <w:u w:val="single"/>
        </w:rPr>
      </w:pPr>
    </w:p>
    <w:p w14:paraId="37C56329" w14:textId="77777777" w:rsidR="000A45C4" w:rsidRDefault="000A45C4">
      <w:pPr>
        <w:rPr>
          <w:b/>
          <w:u w:val="single"/>
        </w:rPr>
      </w:pPr>
    </w:p>
    <w:p w14:paraId="2A79E2B4" w14:textId="77777777" w:rsidR="000A45C4" w:rsidRDefault="000A45C4">
      <w:pPr>
        <w:rPr>
          <w:b/>
          <w:u w:val="single"/>
        </w:rPr>
      </w:pPr>
    </w:p>
    <w:p w14:paraId="20FADFD2" w14:textId="77777777" w:rsidR="000A45C4" w:rsidRDefault="000A45C4">
      <w:pPr>
        <w:rPr>
          <w:b/>
          <w:u w:val="single"/>
        </w:rPr>
      </w:pPr>
    </w:p>
    <w:p w14:paraId="53693941" w14:textId="77777777" w:rsidR="000A45C4" w:rsidRDefault="000A45C4">
      <w:pPr>
        <w:rPr>
          <w:b/>
          <w:u w:val="single"/>
        </w:rPr>
      </w:pPr>
    </w:p>
    <w:p w14:paraId="06C654C6" w14:textId="77777777" w:rsidR="000A45C4" w:rsidRDefault="000A45C4">
      <w:pPr>
        <w:rPr>
          <w:b/>
          <w:u w:val="single"/>
        </w:rPr>
      </w:pPr>
    </w:p>
    <w:p w14:paraId="01AEE176" w14:textId="77777777" w:rsidR="000A45C4" w:rsidRDefault="000A45C4">
      <w:pPr>
        <w:rPr>
          <w:b/>
          <w:u w:val="single"/>
        </w:rPr>
      </w:pPr>
    </w:p>
    <w:p w14:paraId="2D0C21D1" w14:textId="77777777" w:rsidR="000A45C4" w:rsidRDefault="000A45C4">
      <w:pPr>
        <w:rPr>
          <w:b/>
          <w:u w:val="single"/>
        </w:rPr>
      </w:pPr>
    </w:p>
    <w:p w14:paraId="457A2060" w14:textId="77777777" w:rsidR="000A45C4" w:rsidRDefault="000A45C4">
      <w:pPr>
        <w:rPr>
          <w:b/>
          <w:u w:val="single"/>
        </w:rPr>
      </w:pPr>
    </w:p>
    <w:p w14:paraId="7938DE5C" w14:textId="77777777" w:rsidR="000A45C4" w:rsidRDefault="000A45C4">
      <w:pPr>
        <w:rPr>
          <w:b/>
          <w:u w:val="single"/>
        </w:rPr>
      </w:pPr>
    </w:p>
    <w:p w14:paraId="15B7674F" w14:textId="77777777" w:rsidR="000A45C4" w:rsidRDefault="000A45C4">
      <w:pPr>
        <w:rPr>
          <w:b/>
          <w:u w:val="single"/>
        </w:rPr>
      </w:pPr>
    </w:p>
    <w:p w14:paraId="38030D27" w14:textId="77777777" w:rsidR="000A45C4" w:rsidRDefault="000A45C4">
      <w:pPr>
        <w:rPr>
          <w:b/>
          <w:u w:val="single"/>
        </w:rPr>
      </w:pPr>
    </w:p>
    <w:p w14:paraId="681C67A2" w14:textId="77777777" w:rsidR="000A45C4" w:rsidRDefault="000A45C4">
      <w:pPr>
        <w:rPr>
          <w:b/>
          <w:u w:val="single"/>
        </w:rPr>
      </w:pPr>
    </w:p>
    <w:p w14:paraId="24C0A338" w14:textId="77777777" w:rsidR="000A45C4" w:rsidRDefault="000A45C4">
      <w:pPr>
        <w:rPr>
          <w:b/>
          <w:u w:val="single"/>
        </w:rPr>
      </w:pPr>
    </w:p>
    <w:p w14:paraId="0D426E5E" w14:textId="77777777" w:rsidR="000A45C4" w:rsidRDefault="000A45C4">
      <w:pPr>
        <w:rPr>
          <w:b/>
          <w:u w:val="single"/>
        </w:rPr>
      </w:pPr>
    </w:p>
    <w:p w14:paraId="4890C984" w14:textId="77777777" w:rsidR="000A45C4" w:rsidRDefault="000A45C4">
      <w:pPr>
        <w:rPr>
          <w:b/>
          <w:u w:val="single"/>
        </w:rPr>
      </w:pPr>
    </w:p>
    <w:p w14:paraId="758F9DB9" w14:textId="77777777" w:rsidR="000A45C4" w:rsidRDefault="000A45C4">
      <w:pPr>
        <w:rPr>
          <w:b/>
          <w:u w:val="single"/>
        </w:rPr>
      </w:pPr>
    </w:p>
    <w:p w14:paraId="21A2BB12" w14:textId="77777777" w:rsidR="000A45C4" w:rsidRDefault="000A45C4">
      <w:pPr>
        <w:rPr>
          <w:b/>
          <w:u w:val="single"/>
        </w:rPr>
      </w:pPr>
    </w:p>
    <w:p w14:paraId="7AEF5490" w14:textId="77777777" w:rsidR="000A45C4" w:rsidRDefault="000A45C4">
      <w:pPr>
        <w:rPr>
          <w:b/>
          <w:u w:val="single"/>
        </w:rPr>
      </w:pPr>
    </w:p>
    <w:p w14:paraId="4A8C0CE7" w14:textId="77777777" w:rsidR="000A45C4" w:rsidRDefault="000A45C4">
      <w:pPr>
        <w:rPr>
          <w:b/>
          <w:u w:val="single"/>
        </w:rPr>
      </w:pPr>
    </w:p>
    <w:p w14:paraId="65C72376" w14:textId="77777777" w:rsidR="000A45C4" w:rsidRDefault="000A45C4">
      <w:pPr>
        <w:rPr>
          <w:b/>
          <w:u w:val="single"/>
        </w:rPr>
      </w:pPr>
    </w:p>
    <w:p w14:paraId="23A846E7" w14:textId="77777777" w:rsidR="000A45C4" w:rsidRDefault="000A45C4">
      <w:pPr>
        <w:rPr>
          <w:b/>
          <w:u w:val="single"/>
        </w:rPr>
      </w:pPr>
    </w:p>
    <w:p w14:paraId="09B4C804" w14:textId="77777777" w:rsidR="000A45C4" w:rsidRDefault="000A45C4">
      <w:pPr>
        <w:rPr>
          <w:b/>
          <w:u w:val="single"/>
        </w:rPr>
      </w:pPr>
    </w:p>
    <w:p w14:paraId="7769E87D" w14:textId="77777777" w:rsidR="000A45C4" w:rsidRDefault="000A45C4">
      <w:pPr>
        <w:jc w:val="center"/>
        <w:rPr>
          <w:b/>
          <w:u w:val="single"/>
        </w:rPr>
      </w:pPr>
    </w:p>
    <w:p w14:paraId="3508F59A" w14:textId="77777777" w:rsidR="000A45C4" w:rsidRDefault="00F360DA">
      <w:pPr>
        <w:spacing w:line="360" w:lineRule="auto"/>
        <w:jc w:val="center"/>
      </w:pPr>
      <w:r>
        <w:t xml:space="preserve">Kraj in datum: </w:t>
      </w:r>
      <w:r>
        <w:tab/>
      </w:r>
      <w:r>
        <w:tab/>
      </w:r>
      <w:r>
        <w:tab/>
      </w:r>
      <w:r>
        <w:tab/>
        <w:t>Žig:</w:t>
      </w:r>
      <w:r>
        <w:tab/>
      </w:r>
      <w:r>
        <w:tab/>
      </w:r>
      <w:r>
        <w:tab/>
        <w:t>Podpis zastopnika</w:t>
      </w:r>
    </w:p>
    <w:p w14:paraId="33C2E7E4" w14:textId="77777777" w:rsidR="000A45C4" w:rsidRDefault="00F360DA">
      <w:pPr>
        <w:spacing w:line="360" w:lineRule="auto"/>
        <w:ind w:left="4956" w:firstLine="708"/>
        <w:jc w:val="center"/>
      </w:pPr>
      <w:r>
        <w:t>oz. prokurista:</w:t>
      </w:r>
    </w:p>
    <w:p w14:paraId="5746F297" w14:textId="77777777" w:rsidR="000A45C4" w:rsidRDefault="000A45C4">
      <w:pPr>
        <w:spacing w:line="360" w:lineRule="auto"/>
        <w:jc w:val="center"/>
      </w:pPr>
    </w:p>
    <w:p w14:paraId="57D55FC0" w14:textId="77777777" w:rsidR="000A45C4" w:rsidRDefault="00F360DA">
      <w:pPr>
        <w:spacing w:line="360" w:lineRule="auto"/>
        <w:jc w:val="center"/>
      </w:pPr>
      <w:r>
        <w:t>........................................</w:t>
      </w:r>
      <w:r>
        <w:tab/>
      </w:r>
      <w:r>
        <w:tab/>
      </w:r>
      <w:r>
        <w:tab/>
      </w:r>
      <w:r>
        <w:tab/>
      </w:r>
      <w:r>
        <w:tab/>
        <w:t>.........................................</w:t>
      </w:r>
    </w:p>
    <w:p w14:paraId="2FC71ADF" w14:textId="77777777" w:rsidR="000A45C4" w:rsidRDefault="00F360DA">
      <w:pPr>
        <w:jc w:val="left"/>
      </w:pPr>
      <w:r>
        <w:br w:type="page"/>
      </w:r>
    </w:p>
    <w:p w14:paraId="045EB9DA" w14:textId="77777777" w:rsidR="000A45C4" w:rsidRDefault="00F360DA">
      <w:pPr>
        <w:jc w:val="right"/>
        <w:rPr>
          <w:b/>
        </w:rPr>
      </w:pPr>
      <w:r>
        <w:rPr>
          <w:b/>
        </w:rPr>
        <w:lastRenderedPageBreak/>
        <w:t>OBR-10A</w:t>
      </w:r>
    </w:p>
    <w:p w14:paraId="410C95B2" w14:textId="77777777" w:rsidR="000A45C4" w:rsidRDefault="00F360DA">
      <w:r>
        <w:t>Proizvajalec opreme  ………….................................</w:t>
      </w:r>
    </w:p>
    <w:p w14:paraId="1AD79BAB" w14:textId="77777777" w:rsidR="000A45C4" w:rsidRDefault="000A45C4">
      <w:pPr>
        <w:rPr>
          <w:i/>
        </w:rPr>
      </w:pPr>
    </w:p>
    <w:p w14:paraId="5C7BA5F8" w14:textId="77777777" w:rsidR="000A45C4" w:rsidRDefault="00F360DA">
      <w:pPr>
        <w:spacing w:line="360" w:lineRule="auto"/>
      </w:pPr>
      <w:r>
        <w:t>Naslov ......................................................................</w:t>
      </w:r>
    </w:p>
    <w:p w14:paraId="0E9AF370" w14:textId="77777777" w:rsidR="000A45C4" w:rsidRDefault="000A45C4"/>
    <w:p w14:paraId="6979C915" w14:textId="77777777" w:rsidR="000A45C4" w:rsidRDefault="000A45C4"/>
    <w:p w14:paraId="002409B8" w14:textId="77777777" w:rsidR="000A45C4" w:rsidRDefault="000A45C4"/>
    <w:p w14:paraId="01957838" w14:textId="77777777" w:rsidR="000A45C4" w:rsidRDefault="000A45C4"/>
    <w:p w14:paraId="5E319B70" w14:textId="77777777" w:rsidR="000A45C4" w:rsidRDefault="00F360DA">
      <w:pPr>
        <w:pStyle w:val="Heading2"/>
        <w:numPr>
          <w:ilvl w:val="0"/>
          <w:numId w:val="0"/>
        </w:numPr>
        <w:jc w:val="center"/>
        <w:rPr>
          <w:b/>
        </w:rPr>
      </w:pPr>
      <w:bookmarkStart w:id="191" w:name="_Toc208318659"/>
      <w:r>
        <w:rPr>
          <w:b/>
        </w:rPr>
        <w:t>Izjava proizvajalca opreme</w:t>
      </w:r>
      <w:bookmarkEnd w:id="191"/>
    </w:p>
    <w:p w14:paraId="30250E83" w14:textId="77777777" w:rsidR="000A45C4" w:rsidRDefault="00F360DA">
      <w:pPr>
        <w:jc w:val="center"/>
        <w:rPr>
          <w:rFonts w:eastAsia="Calibri" w:cs="Arial"/>
          <w:b/>
          <w:szCs w:val="20"/>
        </w:rPr>
      </w:pPr>
      <w:r>
        <w:rPr>
          <w:rFonts w:eastAsia="Calibri" w:cs="Arial"/>
          <w:b/>
          <w:szCs w:val="20"/>
        </w:rPr>
        <w:t>JAVNO NAROČILO JN-B1096</w:t>
      </w:r>
    </w:p>
    <w:p w14:paraId="18AA8931" w14:textId="77777777" w:rsidR="000A45C4" w:rsidRDefault="000A45C4"/>
    <w:p w14:paraId="615DC8DB" w14:textId="77777777" w:rsidR="000A45C4" w:rsidRDefault="000A45C4">
      <w:pPr>
        <w:rPr>
          <w:b/>
          <w:u w:val="single"/>
        </w:rPr>
      </w:pPr>
    </w:p>
    <w:p w14:paraId="65EF7244" w14:textId="77777777" w:rsidR="000A45C4" w:rsidRDefault="000A45C4"/>
    <w:p w14:paraId="2DFF8C72" w14:textId="77777777" w:rsidR="000A45C4" w:rsidRDefault="00F360DA">
      <w:pPr>
        <w:spacing w:line="276" w:lineRule="auto"/>
        <w:rPr>
          <w:rFonts w:eastAsia="NSimSun" w:cs="Courier New"/>
          <w:b/>
          <w:kern w:val="2"/>
          <w:szCs w:val="20"/>
          <w:lang w:eastAsia="hi-IN" w:bidi="hi-IN"/>
        </w:rPr>
      </w:pPr>
      <w:r>
        <w:rPr>
          <w:rFonts w:cs="Arial"/>
          <w:bCs/>
          <w:szCs w:val="20"/>
        </w:rPr>
        <w:t xml:space="preserve">Pod kazensko in materialno odgovornostjo izjavljamo, da smo seznanjeni z vsebino javnega naročila pod oznako: </w:t>
      </w:r>
      <w:r>
        <w:rPr>
          <w:rFonts w:cs="Arial"/>
          <w:b/>
          <w:bCs/>
          <w:szCs w:val="20"/>
        </w:rPr>
        <w:t xml:space="preserve">JN-B1096 za </w:t>
      </w:r>
      <w:r>
        <w:rPr>
          <w:rFonts w:cs="Arial"/>
          <w:b/>
        </w:rPr>
        <w:t>nakup glavne V/A/DATA matrice</w:t>
      </w:r>
      <w:r>
        <w:rPr>
          <w:rFonts w:cs="Arial"/>
          <w:bCs/>
          <w:szCs w:val="20"/>
        </w:rPr>
        <w:t xml:space="preserve">, za katerega ponudbo oddaja ponudnik ………………………. </w:t>
      </w:r>
      <w:r>
        <w:rPr>
          <w:rFonts w:cs="Arial"/>
          <w:bCs/>
          <w:i/>
          <w:szCs w:val="20"/>
        </w:rPr>
        <w:t>(naziv ponudnika)</w:t>
      </w:r>
      <w:r>
        <w:rPr>
          <w:rFonts w:cs="Arial"/>
          <w:bCs/>
          <w:szCs w:val="20"/>
        </w:rPr>
        <w:t xml:space="preserve"> s svojo ponudbo št. ……………….. </w:t>
      </w:r>
      <w:r>
        <w:rPr>
          <w:rFonts w:cs="Arial"/>
          <w:bCs/>
          <w:i/>
          <w:szCs w:val="20"/>
        </w:rPr>
        <w:t>(oznaka ponudbe).</w:t>
      </w:r>
    </w:p>
    <w:p w14:paraId="3FBBC0EA" w14:textId="77777777" w:rsidR="000A45C4" w:rsidRDefault="000A45C4">
      <w:pPr>
        <w:pStyle w:val="BodyText"/>
        <w:rPr>
          <w:rFonts w:cs="Arial"/>
          <w:b/>
          <w:bCs/>
          <w:szCs w:val="20"/>
        </w:rPr>
      </w:pPr>
    </w:p>
    <w:p w14:paraId="20E4A022" w14:textId="77777777" w:rsidR="000A45C4" w:rsidRDefault="000A45C4">
      <w:pPr>
        <w:pStyle w:val="BodyText"/>
        <w:rPr>
          <w:rFonts w:cs="Arial"/>
          <w:bCs/>
          <w:szCs w:val="20"/>
        </w:rPr>
      </w:pPr>
    </w:p>
    <w:p w14:paraId="7DE00AFE" w14:textId="77777777" w:rsidR="000A45C4" w:rsidRDefault="00F360DA">
      <w:pPr>
        <w:pStyle w:val="BodyText"/>
        <w:spacing w:line="276" w:lineRule="auto"/>
        <w:rPr>
          <w:rFonts w:cs="Arial"/>
          <w:bCs/>
          <w:szCs w:val="20"/>
        </w:rPr>
      </w:pPr>
      <w:r>
        <w:rPr>
          <w:rFonts w:cs="Arial"/>
          <w:bCs/>
          <w:szCs w:val="20"/>
        </w:rPr>
        <w:t>Ponudnik ima zagotovljen popoln in neoviran dostop do rezervnih delov, nadomestne opreme in potrošnega materiala za ponujeno opremo, skladno s tehničnimi specifikacijami, ki so del te Dokumentacije v zvezi z oddajo javnega naročila.</w:t>
      </w:r>
    </w:p>
    <w:p w14:paraId="1712BFE4" w14:textId="77777777" w:rsidR="000A45C4" w:rsidRDefault="000A45C4">
      <w:pPr>
        <w:rPr>
          <w:b/>
          <w:u w:val="single"/>
        </w:rPr>
      </w:pPr>
    </w:p>
    <w:p w14:paraId="45584CFE" w14:textId="77777777" w:rsidR="000A45C4" w:rsidRDefault="000A45C4">
      <w:pPr>
        <w:rPr>
          <w:b/>
          <w:u w:val="single"/>
        </w:rPr>
      </w:pPr>
    </w:p>
    <w:p w14:paraId="678E8AD5" w14:textId="77777777" w:rsidR="000A45C4" w:rsidRDefault="000A45C4">
      <w:pPr>
        <w:rPr>
          <w:i/>
          <w:u w:val="single"/>
        </w:rPr>
      </w:pPr>
    </w:p>
    <w:p w14:paraId="6270F00F" w14:textId="77777777" w:rsidR="000A45C4" w:rsidRDefault="000A45C4">
      <w:pPr>
        <w:rPr>
          <w:b/>
          <w:u w:val="single"/>
        </w:rPr>
      </w:pPr>
    </w:p>
    <w:p w14:paraId="21B651C2" w14:textId="77777777" w:rsidR="000A45C4" w:rsidRDefault="000A45C4">
      <w:pPr>
        <w:rPr>
          <w:b/>
          <w:u w:val="single"/>
        </w:rPr>
      </w:pPr>
    </w:p>
    <w:p w14:paraId="6A6B3EF0" w14:textId="77777777" w:rsidR="000A45C4" w:rsidRDefault="000A45C4">
      <w:pPr>
        <w:rPr>
          <w:b/>
          <w:u w:val="single"/>
        </w:rPr>
      </w:pPr>
    </w:p>
    <w:p w14:paraId="2F5A779F" w14:textId="77777777" w:rsidR="000A45C4" w:rsidRDefault="000A45C4">
      <w:pPr>
        <w:rPr>
          <w:b/>
          <w:u w:val="single"/>
        </w:rPr>
      </w:pPr>
    </w:p>
    <w:p w14:paraId="3CABE0F5" w14:textId="77777777" w:rsidR="000A45C4" w:rsidRDefault="000A45C4">
      <w:pPr>
        <w:rPr>
          <w:b/>
          <w:u w:val="single"/>
        </w:rPr>
      </w:pPr>
    </w:p>
    <w:p w14:paraId="28E1FACF" w14:textId="77777777" w:rsidR="000A45C4" w:rsidRDefault="000A45C4">
      <w:pPr>
        <w:rPr>
          <w:b/>
          <w:u w:val="single"/>
        </w:rPr>
      </w:pPr>
    </w:p>
    <w:p w14:paraId="005FAEF2" w14:textId="77777777" w:rsidR="000A45C4" w:rsidRDefault="000A45C4">
      <w:pPr>
        <w:rPr>
          <w:b/>
          <w:u w:val="single"/>
        </w:rPr>
      </w:pPr>
    </w:p>
    <w:p w14:paraId="71C721EC" w14:textId="77777777" w:rsidR="000A45C4" w:rsidRDefault="000A45C4">
      <w:pPr>
        <w:rPr>
          <w:b/>
          <w:u w:val="single"/>
        </w:rPr>
      </w:pPr>
    </w:p>
    <w:p w14:paraId="7F6D5AC9" w14:textId="77777777" w:rsidR="000A45C4" w:rsidRDefault="000A45C4">
      <w:pPr>
        <w:rPr>
          <w:b/>
          <w:u w:val="single"/>
        </w:rPr>
      </w:pPr>
    </w:p>
    <w:p w14:paraId="2140C995" w14:textId="77777777" w:rsidR="000A45C4" w:rsidRDefault="000A45C4">
      <w:pPr>
        <w:rPr>
          <w:b/>
          <w:u w:val="single"/>
        </w:rPr>
      </w:pPr>
    </w:p>
    <w:p w14:paraId="4D8216A5" w14:textId="77777777" w:rsidR="000A45C4" w:rsidRDefault="000A45C4">
      <w:pPr>
        <w:rPr>
          <w:b/>
          <w:u w:val="single"/>
        </w:rPr>
      </w:pPr>
    </w:p>
    <w:p w14:paraId="12AB96A7" w14:textId="77777777" w:rsidR="000A45C4" w:rsidRDefault="000A45C4">
      <w:pPr>
        <w:rPr>
          <w:b/>
          <w:u w:val="single"/>
        </w:rPr>
      </w:pPr>
    </w:p>
    <w:p w14:paraId="5BBF4EEC" w14:textId="77777777" w:rsidR="000A45C4" w:rsidRDefault="000A45C4">
      <w:pPr>
        <w:rPr>
          <w:b/>
          <w:u w:val="single"/>
        </w:rPr>
      </w:pPr>
    </w:p>
    <w:p w14:paraId="55438DCC" w14:textId="77777777" w:rsidR="000A45C4" w:rsidRDefault="000A45C4">
      <w:pPr>
        <w:rPr>
          <w:b/>
          <w:u w:val="single"/>
        </w:rPr>
      </w:pPr>
    </w:p>
    <w:p w14:paraId="1BA3B1B0" w14:textId="77777777" w:rsidR="000A45C4" w:rsidRDefault="000A45C4">
      <w:pPr>
        <w:rPr>
          <w:b/>
          <w:u w:val="single"/>
        </w:rPr>
      </w:pPr>
    </w:p>
    <w:p w14:paraId="71E479F6" w14:textId="77777777" w:rsidR="000A45C4" w:rsidRDefault="000A45C4">
      <w:pPr>
        <w:rPr>
          <w:b/>
          <w:u w:val="single"/>
        </w:rPr>
      </w:pPr>
    </w:p>
    <w:p w14:paraId="6527C814" w14:textId="77777777" w:rsidR="000A45C4" w:rsidRDefault="000A45C4">
      <w:pPr>
        <w:rPr>
          <w:b/>
          <w:u w:val="single"/>
        </w:rPr>
      </w:pPr>
    </w:p>
    <w:p w14:paraId="42338EE4" w14:textId="77777777" w:rsidR="000A45C4" w:rsidRDefault="000A45C4">
      <w:pPr>
        <w:rPr>
          <w:b/>
          <w:u w:val="single"/>
        </w:rPr>
      </w:pPr>
    </w:p>
    <w:p w14:paraId="4EFDA2AF" w14:textId="77777777" w:rsidR="000A45C4" w:rsidRDefault="000A45C4">
      <w:pPr>
        <w:rPr>
          <w:b/>
          <w:u w:val="single"/>
        </w:rPr>
      </w:pPr>
    </w:p>
    <w:p w14:paraId="7356F5F4" w14:textId="77777777" w:rsidR="000A45C4" w:rsidRDefault="000A45C4">
      <w:pPr>
        <w:rPr>
          <w:b/>
          <w:u w:val="single"/>
        </w:rPr>
      </w:pPr>
    </w:p>
    <w:p w14:paraId="6A267E6F" w14:textId="77777777" w:rsidR="000A45C4" w:rsidRDefault="000A45C4">
      <w:pPr>
        <w:rPr>
          <w:b/>
          <w:u w:val="single"/>
        </w:rPr>
      </w:pPr>
    </w:p>
    <w:p w14:paraId="61CD5EA2" w14:textId="77777777" w:rsidR="000A45C4" w:rsidRDefault="000A45C4">
      <w:pPr>
        <w:jc w:val="center"/>
        <w:rPr>
          <w:b/>
          <w:u w:val="single"/>
        </w:rPr>
      </w:pPr>
    </w:p>
    <w:p w14:paraId="1EB465CA" w14:textId="77777777" w:rsidR="000A45C4" w:rsidRDefault="00F360DA">
      <w:pPr>
        <w:spacing w:line="360" w:lineRule="auto"/>
        <w:jc w:val="center"/>
      </w:pPr>
      <w:r>
        <w:t xml:space="preserve">Kraj in datum: </w:t>
      </w:r>
      <w:r>
        <w:tab/>
      </w:r>
      <w:r>
        <w:tab/>
      </w:r>
      <w:r>
        <w:tab/>
      </w:r>
      <w:r>
        <w:tab/>
        <w:t>Žig:</w:t>
      </w:r>
      <w:r>
        <w:tab/>
      </w:r>
      <w:r>
        <w:tab/>
      </w:r>
      <w:r>
        <w:tab/>
        <w:t>Podpis zastopnika</w:t>
      </w:r>
    </w:p>
    <w:p w14:paraId="09B1B04E" w14:textId="77777777" w:rsidR="000A45C4" w:rsidRDefault="00F360DA">
      <w:pPr>
        <w:spacing w:line="360" w:lineRule="auto"/>
        <w:ind w:left="4956" w:firstLine="708"/>
        <w:jc w:val="center"/>
      </w:pPr>
      <w:r>
        <w:t>oz. prokurista:</w:t>
      </w:r>
    </w:p>
    <w:p w14:paraId="00C5637A" w14:textId="77777777" w:rsidR="000A45C4" w:rsidRDefault="000A45C4">
      <w:pPr>
        <w:spacing w:line="360" w:lineRule="auto"/>
        <w:jc w:val="center"/>
      </w:pPr>
    </w:p>
    <w:p w14:paraId="2F85E935" w14:textId="77777777" w:rsidR="000A45C4" w:rsidRDefault="00F360DA">
      <w:pPr>
        <w:spacing w:line="360" w:lineRule="auto"/>
        <w:jc w:val="center"/>
      </w:pPr>
      <w:r>
        <w:t>........................................</w:t>
      </w:r>
      <w:r>
        <w:tab/>
      </w:r>
      <w:r>
        <w:tab/>
      </w:r>
      <w:r>
        <w:tab/>
      </w:r>
      <w:r>
        <w:tab/>
      </w:r>
      <w:r>
        <w:tab/>
        <w:t>.........................................</w:t>
      </w:r>
    </w:p>
    <w:p w14:paraId="3F505E56" w14:textId="77777777" w:rsidR="000A45C4" w:rsidRDefault="00F360DA">
      <w:pPr>
        <w:jc w:val="left"/>
      </w:pPr>
      <w:r>
        <w:br w:type="page"/>
      </w:r>
    </w:p>
    <w:p w14:paraId="093FE48C" w14:textId="77777777" w:rsidR="000A45C4" w:rsidRDefault="00F360DA">
      <w:pPr>
        <w:jc w:val="right"/>
        <w:rPr>
          <w:b/>
        </w:rPr>
      </w:pPr>
      <w:r>
        <w:rPr>
          <w:b/>
        </w:rPr>
        <w:lastRenderedPageBreak/>
        <w:t>OBR-10B</w:t>
      </w:r>
    </w:p>
    <w:p w14:paraId="732F7BD0" w14:textId="77777777" w:rsidR="000A45C4" w:rsidRDefault="000A45C4"/>
    <w:p w14:paraId="7FADDA29" w14:textId="77777777" w:rsidR="000A45C4" w:rsidRDefault="00F360DA">
      <w:r>
        <w:t>Principal …………...................................................</w:t>
      </w:r>
    </w:p>
    <w:p w14:paraId="4B9763FC" w14:textId="77777777" w:rsidR="000A45C4" w:rsidRDefault="000A45C4"/>
    <w:p w14:paraId="09E39597" w14:textId="77777777" w:rsidR="000A45C4" w:rsidRDefault="00F360DA">
      <w:pPr>
        <w:spacing w:line="360" w:lineRule="auto"/>
      </w:pPr>
      <w:r>
        <w:t>Naslov ......................................................................</w:t>
      </w:r>
    </w:p>
    <w:p w14:paraId="7AEE6990" w14:textId="77777777" w:rsidR="000A45C4" w:rsidRDefault="000A45C4"/>
    <w:p w14:paraId="2754C3DB" w14:textId="77777777" w:rsidR="000A45C4" w:rsidRDefault="000A45C4"/>
    <w:p w14:paraId="79EA7CDA" w14:textId="77777777" w:rsidR="000A45C4" w:rsidRDefault="000A45C4"/>
    <w:p w14:paraId="33C49E4C" w14:textId="77777777" w:rsidR="000A45C4" w:rsidRDefault="000A45C4"/>
    <w:p w14:paraId="18F9A10E" w14:textId="77777777" w:rsidR="000A45C4" w:rsidRDefault="00F360DA">
      <w:pPr>
        <w:pStyle w:val="Heading2"/>
        <w:numPr>
          <w:ilvl w:val="0"/>
          <w:numId w:val="0"/>
        </w:numPr>
        <w:jc w:val="center"/>
        <w:rPr>
          <w:b/>
        </w:rPr>
      </w:pPr>
      <w:bookmarkStart w:id="192" w:name="_Toc208318660"/>
      <w:r>
        <w:rPr>
          <w:b/>
        </w:rPr>
        <w:t>Izjava principala</w:t>
      </w:r>
      <w:bookmarkEnd w:id="192"/>
    </w:p>
    <w:p w14:paraId="3BA44897" w14:textId="77777777" w:rsidR="000A45C4" w:rsidRDefault="00F360DA">
      <w:pPr>
        <w:jc w:val="center"/>
        <w:rPr>
          <w:rFonts w:eastAsia="Calibri" w:cs="Arial"/>
          <w:b/>
          <w:szCs w:val="20"/>
        </w:rPr>
      </w:pPr>
      <w:r>
        <w:rPr>
          <w:rFonts w:eastAsia="Calibri" w:cs="Arial"/>
          <w:b/>
          <w:szCs w:val="20"/>
        </w:rPr>
        <w:t>JAVNO NAROČILO JN-B1096</w:t>
      </w:r>
    </w:p>
    <w:p w14:paraId="28818CAB" w14:textId="77777777" w:rsidR="000A45C4" w:rsidRDefault="000A45C4"/>
    <w:p w14:paraId="0CFE3E5C" w14:textId="77777777" w:rsidR="000A45C4" w:rsidRDefault="000A45C4">
      <w:pPr>
        <w:rPr>
          <w:b/>
          <w:u w:val="single"/>
        </w:rPr>
      </w:pPr>
    </w:p>
    <w:p w14:paraId="10AB18C8" w14:textId="77777777" w:rsidR="000A45C4" w:rsidRDefault="000A45C4"/>
    <w:p w14:paraId="0EE25D77" w14:textId="77777777" w:rsidR="000A45C4" w:rsidRDefault="00F360DA">
      <w:pPr>
        <w:spacing w:line="276" w:lineRule="auto"/>
        <w:rPr>
          <w:rFonts w:eastAsia="NSimSun" w:cs="Courier New"/>
          <w:b/>
          <w:kern w:val="2"/>
          <w:szCs w:val="20"/>
          <w:lang w:eastAsia="hi-IN" w:bidi="hi-IN"/>
        </w:rPr>
      </w:pPr>
      <w:r>
        <w:rPr>
          <w:rFonts w:cs="Arial"/>
          <w:bCs/>
          <w:szCs w:val="20"/>
        </w:rPr>
        <w:t xml:space="preserve">Pod kazensko in materialno odgovornostjo izjavljamo, da smo seznanjeni z vsebino javnega naročila pod oznako: </w:t>
      </w:r>
      <w:r>
        <w:rPr>
          <w:rFonts w:cs="Arial"/>
          <w:b/>
          <w:bCs/>
          <w:szCs w:val="20"/>
        </w:rPr>
        <w:t xml:space="preserve">JN-B1096 za </w:t>
      </w:r>
      <w:r>
        <w:rPr>
          <w:rFonts w:cs="Arial"/>
          <w:b/>
        </w:rPr>
        <w:t>nakup glavne V/A/DATA matrice</w:t>
      </w:r>
      <w:r>
        <w:rPr>
          <w:rFonts w:cs="Arial"/>
          <w:bCs/>
          <w:szCs w:val="20"/>
        </w:rPr>
        <w:t xml:space="preserve">, za katerega ponudbo oddaja ponudnik ………………………. </w:t>
      </w:r>
      <w:r>
        <w:rPr>
          <w:rFonts w:cs="Arial"/>
          <w:bCs/>
          <w:i/>
          <w:szCs w:val="20"/>
        </w:rPr>
        <w:t>(naziv ponudnika)</w:t>
      </w:r>
      <w:r>
        <w:rPr>
          <w:rFonts w:cs="Arial"/>
          <w:bCs/>
          <w:szCs w:val="20"/>
        </w:rPr>
        <w:t xml:space="preserve"> s svojo ponudbo št. ……………….. </w:t>
      </w:r>
      <w:r>
        <w:rPr>
          <w:rFonts w:cs="Arial"/>
          <w:bCs/>
          <w:i/>
          <w:szCs w:val="20"/>
        </w:rPr>
        <w:t>(oznaka ponudbe).</w:t>
      </w:r>
    </w:p>
    <w:p w14:paraId="1D286989" w14:textId="77777777" w:rsidR="000A45C4" w:rsidRDefault="000A45C4">
      <w:pPr>
        <w:rPr>
          <w:b/>
          <w:u w:val="single"/>
        </w:rPr>
      </w:pPr>
    </w:p>
    <w:p w14:paraId="3265754D" w14:textId="77777777" w:rsidR="000A45C4" w:rsidRDefault="000A45C4">
      <w:pPr>
        <w:rPr>
          <w:b/>
          <w:u w:val="single"/>
        </w:rPr>
      </w:pPr>
    </w:p>
    <w:p w14:paraId="7951DE37" w14:textId="77777777" w:rsidR="000A45C4" w:rsidRDefault="00F360DA">
      <w:pPr>
        <w:pStyle w:val="BodyText"/>
        <w:rPr>
          <w:rFonts w:cs="Arial"/>
          <w:bCs/>
          <w:szCs w:val="20"/>
        </w:rPr>
      </w:pPr>
      <w:r>
        <w:rPr>
          <w:rFonts w:cs="Arial"/>
          <w:bCs/>
          <w:szCs w:val="20"/>
        </w:rPr>
        <w:t>Ponudnik ima zagotovljen popoln in neoviran dostop do rezervnih delov, nadomestne opreme in potrošnega materiala za ponujeno opremo, skladno s tehničnimi specifikacijami, ki so del te Dokumentacije v zvezi z oddajo javnega naročila.</w:t>
      </w:r>
    </w:p>
    <w:p w14:paraId="54C6DC9D" w14:textId="77777777" w:rsidR="000A45C4" w:rsidRDefault="000A45C4">
      <w:pPr>
        <w:pStyle w:val="BodyText"/>
        <w:rPr>
          <w:rFonts w:cs="Arial"/>
          <w:b/>
          <w:bCs/>
          <w:szCs w:val="20"/>
        </w:rPr>
      </w:pPr>
    </w:p>
    <w:p w14:paraId="6C0A5DF5" w14:textId="77777777" w:rsidR="000A45C4" w:rsidRDefault="00F360DA">
      <w:pPr>
        <w:rPr>
          <w:rFonts w:cs="Arial"/>
          <w:bCs/>
          <w:szCs w:val="20"/>
          <w:lang w:eastAsia="sl-SI"/>
        </w:rPr>
      </w:pPr>
      <w:r>
        <w:rPr>
          <w:rFonts w:cs="Arial"/>
          <w:szCs w:val="20"/>
          <w:lang w:eastAsia="sl-SI"/>
        </w:rPr>
        <w:t xml:space="preserve">Kot dokazilo </w:t>
      </w:r>
      <w:r>
        <w:rPr>
          <w:rFonts w:cs="Arial"/>
          <w:bCs/>
          <w:szCs w:val="20"/>
          <w:lang w:eastAsia="sl-SI"/>
        </w:rPr>
        <w:t>prilagamo kopijo pogodbe med nami in proizvajalcem opreme, iz katere je razvidno, da imamo popoln dostop do rezervnih delov in nadomestne opreme za ponujeno opremo.</w:t>
      </w:r>
    </w:p>
    <w:p w14:paraId="64C3618F" w14:textId="77777777" w:rsidR="000A45C4" w:rsidRDefault="000A45C4">
      <w:pPr>
        <w:rPr>
          <w:rFonts w:eastAsia="Calibri" w:cs="Arial"/>
          <w:szCs w:val="20"/>
        </w:rPr>
      </w:pPr>
    </w:p>
    <w:p w14:paraId="368297F9" w14:textId="77777777" w:rsidR="000A45C4" w:rsidRDefault="00F360DA">
      <w:pPr>
        <w:tabs>
          <w:tab w:val="left" w:pos="0"/>
        </w:tabs>
        <w:rPr>
          <w:rFonts w:eastAsia="Calibri" w:cs="Arial"/>
          <w:szCs w:val="20"/>
        </w:rPr>
      </w:pPr>
      <w:r>
        <w:rPr>
          <w:rFonts w:eastAsia="Calibri" w:cs="Arial"/>
          <w:szCs w:val="20"/>
        </w:rPr>
        <w:t xml:space="preserve">V primeru, da naročnik naknadno zahteva originalno pogodbo, jo bomo naročniku prinesli v vpogled. </w:t>
      </w:r>
    </w:p>
    <w:p w14:paraId="4B0CE9F2" w14:textId="77777777" w:rsidR="000A45C4" w:rsidRDefault="000A45C4">
      <w:pPr>
        <w:pStyle w:val="BodyText"/>
        <w:rPr>
          <w:rFonts w:cs="Arial"/>
          <w:b/>
          <w:bCs/>
          <w:szCs w:val="20"/>
        </w:rPr>
      </w:pPr>
    </w:p>
    <w:p w14:paraId="4977D57C" w14:textId="77777777" w:rsidR="000A45C4" w:rsidRDefault="000A45C4">
      <w:pPr>
        <w:rPr>
          <w:b/>
          <w:u w:val="single"/>
        </w:rPr>
      </w:pPr>
    </w:p>
    <w:p w14:paraId="1545D775" w14:textId="77777777" w:rsidR="000A45C4" w:rsidRDefault="000A45C4">
      <w:pPr>
        <w:rPr>
          <w:b/>
          <w:u w:val="single"/>
        </w:rPr>
      </w:pPr>
    </w:p>
    <w:p w14:paraId="33675C13" w14:textId="77777777" w:rsidR="000A45C4" w:rsidRDefault="000A45C4">
      <w:pPr>
        <w:rPr>
          <w:b/>
          <w:u w:val="single"/>
        </w:rPr>
      </w:pPr>
    </w:p>
    <w:p w14:paraId="1F442410" w14:textId="77777777" w:rsidR="000A45C4" w:rsidRDefault="000A45C4">
      <w:pPr>
        <w:rPr>
          <w:b/>
          <w:u w:val="single"/>
        </w:rPr>
      </w:pPr>
    </w:p>
    <w:p w14:paraId="14284784" w14:textId="77777777" w:rsidR="000A45C4" w:rsidRDefault="000A45C4">
      <w:pPr>
        <w:rPr>
          <w:b/>
          <w:u w:val="single"/>
        </w:rPr>
      </w:pPr>
    </w:p>
    <w:p w14:paraId="684C544A" w14:textId="77777777" w:rsidR="000A45C4" w:rsidRDefault="000A45C4">
      <w:pPr>
        <w:rPr>
          <w:b/>
          <w:u w:val="single"/>
        </w:rPr>
      </w:pPr>
    </w:p>
    <w:p w14:paraId="534A83B5" w14:textId="77777777" w:rsidR="000A45C4" w:rsidRDefault="000A45C4">
      <w:pPr>
        <w:rPr>
          <w:b/>
          <w:u w:val="single"/>
        </w:rPr>
      </w:pPr>
    </w:p>
    <w:p w14:paraId="6CAB9503" w14:textId="77777777" w:rsidR="000A45C4" w:rsidRDefault="000A45C4">
      <w:pPr>
        <w:rPr>
          <w:b/>
          <w:u w:val="single"/>
        </w:rPr>
      </w:pPr>
    </w:p>
    <w:p w14:paraId="0D808144" w14:textId="77777777" w:rsidR="000A45C4" w:rsidRDefault="000A45C4">
      <w:pPr>
        <w:rPr>
          <w:b/>
          <w:u w:val="single"/>
        </w:rPr>
      </w:pPr>
    </w:p>
    <w:p w14:paraId="15EBB3D8" w14:textId="77777777" w:rsidR="000A45C4" w:rsidRDefault="000A45C4">
      <w:pPr>
        <w:rPr>
          <w:b/>
          <w:u w:val="single"/>
        </w:rPr>
      </w:pPr>
    </w:p>
    <w:p w14:paraId="0E5F2A68" w14:textId="77777777" w:rsidR="000A45C4" w:rsidRDefault="000A45C4">
      <w:pPr>
        <w:rPr>
          <w:b/>
          <w:u w:val="single"/>
        </w:rPr>
      </w:pPr>
    </w:p>
    <w:p w14:paraId="73EA8F73" w14:textId="77777777" w:rsidR="000A45C4" w:rsidRDefault="000A45C4">
      <w:pPr>
        <w:rPr>
          <w:b/>
          <w:u w:val="single"/>
        </w:rPr>
      </w:pPr>
    </w:p>
    <w:p w14:paraId="088E2D69" w14:textId="77777777" w:rsidR="000A45C4" w:rsidRDefault="000A45C4">
      <w:pPr>
        <w:rPr>
          <w:b/>
          <w:u w:val="single"/>
        </w:rPr>
      </w:pPr>
    </w:p>
    <w:p w14:paraId="5170C7B8" w14:textId="77777777" w:rsidR="000A45C4" w:rsidRDefault="000A45C4">
      <w:pPr>
        <w:rPr>
          <w:b/>
          <w:u w:val="single"/>
        </w:rPr>
      </w:pPr>
    </w:p>
    <w:p w14:paraId="6EAACEFC" w14:textId="77777777" w:rsidR="000A45C4" w:rsidRDefault="000A45C4">
      <w:pPr>
        <w:rPr>
          <w:b/>
          <w:u w:val="single"/>
        </w:rPr>
      </w:pPr>
    </w:p>
    <w:p w14:paraId="29D37E07" w14:textId="77777777" w:rsidR="000A45C4" w:rsidRDefault="000A45C4">
      <w:pPr>
        <w:rPr>
          <w:b/>
          <w:u w:val="single"/>
        </w:rPr>
      </w:pPr>
    </w:p>
    <w:p w14:paraId="31969C59" w14:textId="77777777" w:rsidR="000A45C4" w:rsidRDefault="000A45C4">
      <w:pPr>
        <w:rPr>
          <w:b/>
          <w:u w:val="single"/>
        </w:rPr>
      </w:pPr>
    </w:p>
    <w:p w14:paraId="79F8D8F2" w14:textId="77777777" w:rsidR="000A45C4" w:rsidRDefault="000A45C4">
      <w:pPr>
        <w:rPr>
          <w:b/>
          <w:u w:val="single"/>
        </w:rPr>
      </w:pPr>
    </w:p>
    <w:p w14:paraId="5AA7BB37" w14:textId="77777777" w:rsidR="000A45C4" w:rsidRDefault="000A45C4">
      <w:pPr>
        <w:rPr>
          <w:b/>
          <w:u w:val="single"/>
        </w:rPr>
      </w:pPr>
    </w:p>
    <w:p w14:paraId="6FC61E32" w14:textId="77777777" w:rsidR="000A45C4" w:rsidRDefault="00F360DA">
      <w:pPr>
        <w:spacing w:line="360" w:lineRule="auto"/>
        <w:jc w:val="center"/>
      </w:pPr>
      <w:r>
        <w:t xml:space="preserve">Kraj in datum: </w:t>
      </w:r>
      <w:r>
        <w:tab/>
      </w:r>
      <w:r>
        <w:tab/>
      </w:r>
      <w:r>
        <w:tab/>
      </w:r>
      <w:r>
        <w:tab/>
        <w:t>Žig:</w:t>
      </w:r>
      <w:r>
        <w:tab/>
      </w:r>
      <w:r>
        <w:tab/>
      </w:r>
      <w:r>
        <w:tab/>
        <w:t>Podpis zastopnika</w:t>
      </w:r>
    </w:p>
    <w:p w14:paraId="1E814F9D" w14:textId="77777777" w:rsidR="000A45C4" w:rsidRDefault="00F360DA">
      <w:pPr>
        <w:spacing w:line="360" w:lineRule="auto"/>
        <w:ind w:left="4956" w:firstLine="708"/>
        <w:jc w:val="center"/>
      </w:pPr>
      <w:r>
        <w:t>oz. prokurista:</w:t>
      </w:r>
    </w:p>
    <w:p w14:paraId="61D7FFCB" w14:textId="77777777" w:rsidR="000A45C4" w:rsidRDefault="000A45C4">
      <w:pPr>
        <w:spacing w:line="360" w:lineRule="auto"/>
        <w:jc w:val="center"/>
      </w:pPr>
    </w:p>
    <w:p w14:paraId="367CECB5" w14:textId="77777777" w:rsidR="000A45C4" w:rsidRDefault="00F360DA">
      <w:pPr>
        <w:spacing w:line="360" w:lineRule="auto"/>
        <w:jc w:val="center"/>
      </w:pPr>
      <w:r>
        <w:t>........................................</w:t>
      </w:r>
      <w:r>
        <w:tab/>
      </w:r>
      <w:r>
        <w:tab/>
      </w:r>
      <w:r>
        <w:tab/>
      </w:r>
      <w:r>
        <w:tab/>
      </w:r>
      <w:r>
        <w:tab/>
        <w:t>.........................................</w:t>
      </w:r>
    </w:p>
    <w:p w14:paraId="7191AD0C" w14:textId="77777777" w:rsidR="000A45C4" w:rsidRDefault="00F360DA">
      <w:pPr>
        <w:jc w:val="left"/>
      </w:pPr>
      <w:r>
        <w:br w:type="page"/>
      </w:r>
    </w:p>
    <w:p w14:paraId="7CA8A8A1" w14:textId="77777777" w:rsidR="000A45C4" w:rsidRDefault="00F360DA">
      <w:pPr>
        <w:jc w:val="right"/>
        <w:rPr>
          <w:b/>
        </w:rPr>
      </w:pPr>
      <w:r>
        <w:rPr>
          <w:b/>
        </w:rPr>
        <w:lastRenderedPageBreak/>
        <w:t>OBR-11</w:t>
      </w:r>
    </w:p>
    <w:p w14:paraId="6D5A31AE" w14:textId="77777777" w:rsidR="000A45C4" w:rsidRDefault="000A45C4"/>
    <w:p w14:paraId="3830D087" w14:textId="77777777" w:rsidR="000A45C4" w:rsidRDefault="00F360DA">
      <w:pPr>
        <w:jc w:val="left"/>
        <w:rPr>
          <w:b/>
        </w:rPr>
      </w:pPr>
      <w:r>
        <w:t>Ponudnik ..................................................</w:t>
      </w:r>
    </w:p>
    <w:p w14:paraId="43BCAFAC" w14:textId="77777777" w:rsidR="000A45C4" w:rsidRDefault="000A45C4">
      <w:pPr>
        <w:rPr>
          <w:i/>
        </w:rPr>
      </w:pPr>
    </w:p>
    <w:p w14:paraId="38AC3127" w14:textId="77777777" w:rsidR="000A45C4" w:rsidRDefault="00F360DA">
      <w:pPr>
        <w:spacing w:line="360" w:lineRule="auto"/>
      </w:pPr>
      <w:r>
        <w:t>Naslov ......................................................</w:t>
      </w:r>
    </w:p>
    <w:p w14:paraId="40E66C93" w14:textId="77777777" w:rsidR="000A45C4" w:rsidRDefault="000A45C4"/>
    <w:p w14:paraId="62E02136" w14:textId="77777777" w:rsidR="000A45C4" w:rsidRDefault="000A45C4"/>
    <w:p w14:paraId="4B66FE57" w14:textId="77777777" w:rsidR="000A45C4" w:rsidRDefault="000A45C4"/>
    <w:p w14:paraId="493834C2" w14:textId="77777777" w:rsidR="000A45C4" w:rsidRDefault="000A45C4"/>
    <w:p w14:paraId="0C4CD890" w14:textId="77777777" w:rsidR="000A45C4" w:rsidRDefault="000A45C4"/>
    <w:p w14:paraId="7B1CB6DE" w14:textId="77777777" w:rsidR="000A45C4" w:rsidRDefault="00F360DA">
      <w:pPr>
        <w:pStyle w:val="Heading2"/>
        <w:numPr>
          <w:ilvl w:val="0"/>
          <w:numId w:val="0"/>
        </w:numPr>
        <w:jc w:val="center"/>
        <w:rPr>
          <w:b/>
          <w:bCs/>
        </w:rPr>
      </w:pPr>
      <w:bookmarkStart w:id="193" w:name="_Toc520790981"/>
      <w:bookmarkStart w:id="194" w:name="_Toc208318661"/>
      <w:r>
        <w:rPr>
          <w:b/>
          <w:bCs/>
        </w:rPr>
        <w:t>Izjava o predložitvi garancije za dobro izvedbo pogodbenih obveznosti</w:t>
      </w:r>
      <w:bookmarkEnd w:id="193"/>
      <w:bookmarkEnd w:id="194"/>
    </w:p>
    <w:p w14:paraId="17A06972" w14:textId="77777777" w:rsidR="000A45C4" w:rsidRDefault="00F360DA">
      <w:pPr>
        <w:jc w:val="center"/>
        <w:rPr>
          <w:b/>
        </w:rPr>
      </w:pPr>
      <w:r>
        <w:rPr>
          <w:b/>
        </w:rPr>
        <w:t>ZA JAVNO NAROČILO JN-B1096</w:t>
      </w:r>
    </w:p>
    <w:p w14:paraId="7FFA0B8F" w14:textId="77777777" w:rsidR="000A45C4" w:rsidRDefault="000A45C4"/>
    <w:p w14:paraId="369A624A" w14:textId="77777777" w:rsidR="000A45C4" w:rsidRDefault="000A45C4"/>
    <w:p w14:paraId="5BB975BE" w14:textId="77777777" w:rsidR="000A45C4" w:rsidRDefault="000A45C4"/>
    <w:p w14:paraId="74E6D116" w14:textId="77777777" w:rsidR="000A45C4" w:rsidRDefault="00F360DA">
      <w:pPr>
        <w:rPr>
          <w:rFonts w:cs="Arial"/>
          <w:b/>
          <w:bCs/>
        </w:rPr>
      </w:pPr>
      <w:r>
        <w:rPr>
          <w:rFonts w:cs="Arial"/>
          <w:bCs/>
        </w:rPr>
        <w:t xml:space="preserve">V zvezi z našo ponudbo za javno naročilo za </w:t>
      </w:r>
      <w:r>
        <w:rPr>
          <w:rFonts w:cs="Arial"/>
          <w:b/>
        </w:rPr>
        <w:t>nakup glavne V/A/DATA matrice</w:t>
      </w:r>
    </w:p>
    <w:p w14:paraId="55F03BBE" w14:textId="77777777" w:rsidR="000A45C4" w:rsidRDefault="000A45C4">
      <w:pPr>
        <w:rPr>
          <w:rFonts w:cs="Arial"/>
        </w:rPr>
      </w:pPr>
    </w:p>
    <w:p w14:paraId="7C30C083" w14:textId="77777777" w:rsidR="000A45C4" w:rsidRDefault="000A45C4">
      <w:pPr>
        <w:pStyle w:val="BodyText3"/>
        <w:jc w:val="center"/>
        <w:rPr>
          <w:rFonts w:cs="Arial"/>
          <w:sz w:val="20"/>
          <w:lang w:val="sl-SI"/>
        </w:rPr>
      </w:pPr>
    </w:p>
    <w:p w14:paraId="75564F48" w14:textId="77777777" w:rsidR="000A45C4" w:rsidRDefault="00F360DA">
      <w:pPr>
        <w:pStyle w:val="BodyText3"/>
        <w:jc w:val="center"/>
        <w:rPr>
          <w:rFonts w:cs="Arial"/>
          <w:sz w:val="20"/>
          <w:lang w:val="sl-SI"/>
        </w:rPr>
      </w:pPr>
      <w:r>
        <w:rPr>
          <w:rFonts w:cs="Arial"/>
          <w:sz w:val="20"/>
          <w:lang w:val="sl-SI"/>
        </w:rPr>
        <w:t>IZJAVLJAMO,</w:t>
      </w:r>
    </w:p>
    <w:p w14:paraId="0B2C7A5D" w14:textId="77777777" w:rsidR="000A45C4" w:rsidRDefault="000A45C4">
      <w:pPr>
        <w:rPr>
          <w:rFonts w:cs="Arial"/>
        </w:rPr>
      </w:pPr>
    </w:p>
    <w:p w14:paraId="445F0957" w14:textId="77777777" w:rsidR="000A45C4" w:rsidRDefault="000A45C4">
      <w:pPr>
        <w:rPr>
          <w:rFonts w:cs="Arial"/>
        </w:rPr>
      </w:pPr>
    </w:p>
    <w:p w14:paraId="0CF63A5B" w14:textId="77777777" w:rsidR="000A45C4" w:rsidRDefault="00F360DA">
      <w:r>
        <w:rPr>
          <w:rFonts w:cs="Arial"/>
        </w:rPr>
        <w:t>da bomo v primeru sklenitve pogodbe z naročnikom, predložili</w:t>
      </w:r>
      <w:r>
        <w:rPr>
          <w:rFonts w:cs="Arial"/>
          <w:b/>
        </w:rPr>
        <w:t xml:space="preserve"> </w:t>
      </w:r>
      <w:r>
        <w:rPr>
          <w:rFonts w:cs="Arial"/>
          <w:bCs/>
        </w:rPr>
        <w:t xml:space="preserve">garancijo </w:t>
      </w:r>
      <w:r>
        <w:rPr>
          <w:rFonts w:cs="Arial"/>
        </w:rPr>
        <w:t xml:space="preserve">za dobro izvedbo pogodbenih obveznosti (izdano s strani banke ali zavarovalnice) v višini </w:t>
      </w:r>
      <w:r>
        <w:t xml:space="preserve">5 % pogodbene vrednosti, nepreklicno, brezpogojno in plačljivo na prvi poziv naročnika, veljavno še 10 mesecev od datuma veljavnosti pogodbe. </w:t>
      </w:r>
    </w:p>
    <w:p w14:paraId="5D29702D" w14:textId="77777777" w:rsidR="000A45C4" w:rsidRDefault="000A45C4"/>
    <w:p w14:paraId="19C15441" w14:textId="77777777" w:rsidR="000A45C4" w:rsidRDefault="00F360DA">
      <w:pPr>
        <w:rPr>
          <w:rFonts w:cs="Arial"/>
        </w:rPr>
      </w:pPr>
      <w:r>
        <w:t>Zavezujemo se predložiti garancijo za dobro izvedbo pogodbenih obveznosti v roku 10 dni od prejema podpisane pogodbe s strani naročnika.</w:t>
      </w:r>
    </w:p>
    <w:p w14:paraId="28C9F64A" w14:textId="77777777" w:rsidR="000A45C4" w:rsidRDefault="000A45C4"/>
    <w:p w14:paraId="66FA42F5" w14:textId="77777777" w:rsidR="000A45C4" w:rsidRDefault="000A45C4"/>
    <w:p w14:paraId="29E7952F" w14:textId="77777777" w:rsidR="000A45C4" w:rsidRDefault="000A45C4">
      <w:pPr>
        <w:rPr>
          <w:rFonts w:cs="Arial"/>
          <w:b/>
        </w:rPr>
      </w:pPr>
    </w:p>
    <w:p w14:paraId="3453004B" w14:textId="77777777" w:rsidR="000A45C4" w:rsidRDefault="000A45C4">
      <w:pPr>
        <w:rPr>
          <w:rFonts w:cs="Arial"/>
          <w:b/>
        </w:rPr>
      </w:pPr>
    </w:p>
    <w:p w14:paraId="6F3F1D60" w14:textId="77777777" w:rsidR="000A45C4" w:rsidRDefault="000A45C4">
      <w:pPr>
        <w:rPr>
          <w:rFonts w:cs="Arial"/>
          <w:b/>
        </w:rPr>
      </w:pPr>
    </w:p>
    <w:p w14:paraId="6356EDCD" w14:textId="77777777" w:rsidR="000A45C4" w:rsidRDefault="000A45C4">
      <w:pPr>
        <w:rPr>
          <w:rFonts w:cs="Arial"/>
          <w:b/>
        </w:rPr>
      </w:pPr>
    </w:p>
    <w:p w14:paraId="18EDAA1E" w14:textId="77777777" w:rsidR="000A45C4" w:rsidRDefault="000A45C4">
      <w:pPr>
        <w:rPr>
          <w:rFonts w:cs="Arial"/>
          <w:b/>
        </w:rPr>
      </w:pPr>
    </w:p>
    <w:p w14:paraId="70A3EFCD" w14:textId="77777777" w:rsidR="000A45C4" w:rsidRDefault="000A45C4">
      <w:pPr>
        <w:rPr>
          <w:rFonts w:cs="Arial"/>
          <w:b/>
        </w:rPr>
      </w:pPr>
    </w:p>
    <w:p w14:paraId="5C33806F" w14:textId="77777777" w:rsidR="000A45C4" w:rsidRDefault="000A45C4">
      <w:pPr>
        <w:rPr>
          <w:rFonts w:cs="Arial"/>
          <w:b/>
        </w:rPr>
      </w:pPr>
    </w:p>
    <w:p w14:paraId="3ED310FE" w14:textId="77777777" w:rsidR="000A45C4" w:rsidRDefault="000A45C4">
      <w:pPr>
        <w:rPr>
          <w:rFonts w:cs="Arial"/>
          <w:b/>
        </w:rPr>
      </w:pPr>
    </w:p>
    <w:p w14:paraId="423FC4FA" w14:textId="77777777" w:rsidR="000A45C4" w:rsidRDefault="000A45C4">
      <w:pPr>
        <w:rPr>
          <w:rFonts w:cs="Arial"/>
          <w:b/>
        </w:rPr>
      </w:pPr>
    </w:p>
    <w:p w14:paraId="23748975" w14:textId="77777777" w:rsidR="000A45C4" w:rsidRDefault="000A45C4">
      <w:pPr>
        <w:rPr>
          <w:rFonts w:cs="Arial"/>
          <w:b/>
        </w:rPr>
      </w:pPr>
    </w:p>
    <w:p w14:paraId="48CA10CA" w14:textId="77777777" w:rsidR="000A45C4" w:rsidRDefault="000A45C4">
      <w:pPr>
        <w:rPr>
          <w:rFonts w:cs="Arial"/>
          <w:b/>
        </w:rPr>
      </w:pPr>
    </w:p>
    <w:p w14:paraId="0AF2F392" w14:textId="77777777" w:rsidR="000A45C4" w:rsidRDefault="000A45C4">
      <w:pPr>
        <w:rPr>
          <w:rFonts w:cs="Arial"/>
          <w:b/>
        </w:rPr>
      </w:pPr>
    </w:p>
    <w:p w14:paraId="2576E7E1" w14:textId="77777777" w:rsidR="000A45C4" w:rsidRDefault="000A45C4">
      <w:pPr>
        <w:rPr>
          <w:rFonts w:cs="Arial"/>
          <w:b/>
        </w:rPr>
      </w:pPr>
    </w:p>
    <w:p w14:paraId="5DAA7349" w14:textId="77777777" w:rsidR="000A45C4" w:rsidRDefault="000A45C4">
      <w:pPr>
        <w:rPr>
          <w:rFonts w:cs="Arial"/>
          <w:b/>
        </w:rPr>
      </w:pPr>
    </w:p>
    <w:p w14:paraId="6F159B79" w14:textId="77777777" w:rsidR="000A45C4" w:rsidRDefault="000A45C4">
      <w:pPr>
        <w:rPr>
          <w:rFonts w:cs="Arial"/>
          <w:b/>
        </w:rPr>
      </w:pPr>
    </w:p>
    <w:p w14:paraId="2AFA56A3" w14:textId="77777777" w:rsidR="000A45C4" w:rsidRDefault="000A45C4">
      <w:pPr>
        <w:rPr>
          <w:rFonts w:cs="Arial"/>
          <w:b/>
        </w:rPr>
      </w:pPr>
    </w:p>
    <w:p w14:paraId="60DA716C" w14:textId="77777777" w:rsidR="000A45C4" w:rsidRDefault="000A45C4">
      <w:pPr>
        <w:rPr>
          <w:rFonts w:cs="Arial"/>
          <w:b/>
        </w:rPr>
      </w:pPr>
    </w:p>
    <w:p w14:paraId="373E1DA4" w14:textId="77777777" w:rsidR="000A45C4" w:rsidRDefault="000A45C4">
      <w:pPr>
        <w:rPr>
          <w:rFonts w:cs="Arial"/>
          <w:b/>
        </w:rPr>
      </w:pPr>
    </w:p>
    <w:p w14:paraId="6503FB83" w14:textId="77777777" w:rsidR="000A45C4" w:rsidRDefault="000A45C4">
      <w:pPr>
        <w:rPr>
          <w:rFonts w:cs="Arial"/>
          <w:b/>
        </w:rPr>
      </w:pPr>
    </w:p>
    <w:p w14:paraId="64D4AFBF" w14:textId="77777777" w:rsidR="000A45C4" w:rsidRDefault="000A45C4">
      <w:pPr>
        <w:rPr>
          <w:rFonts w:cs="Arial"/>
          <w:b/>
        </w:rPr>
      </w:pPr>
    </w:p>
    <w:p w14:paraId="4E672673" w14:textId="77777777" w:rsidR="000A45C4" w:rsidRDefault="000A45C4">
      <w:pPr>
        <w:rPr>
          <w:rFonts w:cs="Arial"/>
          <w:b/>
        </w:rPr>
      </w:pPr>
    </w:p>
    <w:p w14:paraId="663AF17A" w14:textId="77777777" w:rsidR="000A45C4" w:rsidRDefault="000A45C4">
      <w:pPr>
        <w:rPr>
          <w:rFonts w:cs="Arial"/>
          <w:b/>
        </w:rPr>
      </w:pPr>
    </w:p>
    <w:p w14:paraId="7E4EBE24" w14:textId="77777777" w:rsidR="000A45C4" w:rsidRDefault="000A45C4">
      <w:pPr>
        <w:rPr>
          <w:rFonts w:cs="Arial"/>
          <w:b/>
        </w:rPr>
      </w:pPr>
    </w:p>
    <w:p w14:paraId="2DE16FB4" w14:textId="77777777" w:rsidR="000A45C4" w:rsidRDefault="000A45C4">
      <w:pPr>
        <w:rPr>
          <w:rFonts w:cs="Arial"/>
          <w:b/>
        </w:rPr>
      </w:pPr>
    </w:p>
    <w:p w14:paraId="3C871359" w14:textId="77777777" w:rsidR="000A45C4" w:rsidRDefault="000A45C4">
      <w:pPr>
        <w:rPr>
          <w:rFonts w:cs="Arial"/>
          <w:b/>
        </w:rPr>
      </w:pPr>
    </w:p>
    <w:p w14:paraId="24FE17B3" w14:textId="77777777" w:rsidR="000A45C4" w:rsidRDefault="00F360DA">
      <w:pPr>
        <w:spacing w:line="360" w:lineRule="auto"/>
        <w:jc w:val="center"/>
      </w:pPr>
      <w:r>
        <w:t xml:space="preserve">Kraj in datum: </w:t>
      </w:r>
      <w:r>
        <w:tab/>
      </w:r>
      <w:r>
        <w:tab/>
      </w:r>
      <w:r>
        <w:tab/>
      </w:r>
      <w:r>
        <w:tab/>
        <w:t>Žig:</w:t>
      </w:r>
      <w:r>
        <w:tab/>
      </w:r>
      <w:r>
        <w:tab/>
      </w:r>
      <w:r>
        <w:tab/>
        <w:t>Podpis zastopnika</w:t>
      </w:r>
    </w:p>
    <w:p w14:paraId="42DFE3C0" w14:textId="77777777" w:rsidR="000A45C4" w:rsidRDefault="00F360DA">
      <w:pPr>
        <w:spacing w:line="360" w:lineRule="auto"/>
        <w:ind w:left="4956" w:firstLine="708"/>
        <w:jc w:val="center"/>
      </w:pPr>
      <w:r>
        <w:t>oz. prokurista:</w:t>
      </w:r>
    </w:p>
    <w:p w14:paraId="22311FA8" w14:textId="77777777" w:rsidR="000A45C4" w:rsidRDefault="000A45C4">
      <w:pPr>
        <w:spacing w:line="360" w:lineRule="auto"/>
        <w:jc w:val="center"/>
      </w:pPr>
    </w:p>
    <w:p w14:paraId="519840E1" w14:textId="77777777" w:rsidR="000A45C4" w:rsidRDefault="00F360DA">
      <w:pPr>
        <w:spacing w:line="360" w:lineRule="auto"/>
        <w:jc w:val="center"/>
      </w:pPr>
      <w:r>
        <w:t>........................................</w:t>
      </w:r>
      <w:r>
        <w:tab/>
      </w:r>
      <w:r>
        <w:tab/>
      </w:r>
      <w:r>
        <w:tab/>
      </w:r>
      <w:r>
        <w:tab/>
      </w:r>
      <w:r>
        <w:tab/>
        <w:t>.........................................</w:t>
      </w:r>
    </w:p>
    <w:p w14:paraId="58FDD134" w14:textId="77777777" w:rsidR="000A45C4" w:rsidRDefault="00F360DA">
      <w:pPr>
        <w:jc w:val="left"/>
      </w:pPr>
      <w:r>
        <w:br w:type="page"/>
      </w:r>
    </w:p>
    <w:p w14:paraId="1C4F8D16" w14:textId="77777777" w:rsidR="000A45C4" w:rsidRDefault="000A45C4">
      <w:pPr>
        <w:spacing w:line="360" w:lineRule="auto"/>
        <w:jc w:val="center"/>
      </w:pPr>
    </w:p>
    <w:p w14:paraId="32E44CA0" w14:textId="77777777" w:rsidR="000A45C4" w:rsidRDefault="00F360DA">
      <w:pPr>
        <w:jc w:val="right"/>
        <w:rPr>
          <w:rFonts w:cs="Arial"/>
          <w:b/>
        </w:rPr>
      </w:pPr>
      <w:r>
        <w:rPr>
          <w:rFonts w:cs="Arial"/>
          <w:b/>
        </w:rPr>
        <w:t>OBR-12</w:t>
      </w:r>
    </w:p>
    <w:p w14:paraId="7B5C6279" w14:textId="77777777" w:rsidR="000A45C4" w:rsidRDefault="00F360DA">
      <w:pPr>
        <w:pStyle w:val="Heading2"/>
        <w:numPr>
          <w:ilvl w:val="0"/>
          <w:numId w:val="0"/>
        </w:numPr>
        <w:jc w:val="center"/>
        <w:rPr>
          <w:b/>
        </w:rPr>
      </w:pPr>
      <w:bookmarkStart w:id="195" w:name="_Toc208318662"/>
      <w:r>
        <w:rPr>
          <w:b/>
        </w:rPr>
        <w:t>Vzorec pogodbe</w:t>
      </w:r>
      <w:bookmarkEnd w:id="195"/>
    </w:p>
    <w:p w14:paraId="223ABFAF" w14:textId="77777777" w:rsidR="000A45C4" w:rsidRDefault="000A45C4"/>
    <w:p w14:paraId="42D85CA3" w14:textId="77777777" w:rsidR="000A45C4" w:rsidRDefault="000A45C4">
      <w:pPr>
        <w:widowControl w:val="0"/>
        <w:jc w:val="center"/>
        <w:rPr>
          <w:b/>
          <w:lang w:eastAsia="sl-SI"/>
        </w:rPr>
      </w:pPr>
    </w:p>
    <w:p w14:paraId="0166BEAC" w14:textId="77777777" w:rsidR="000A45C4" w:rsidRDefault="000A45C4">
      <w:pPr>
        <w:rPr>
          <w:lang w:eastAsia="sl-SI"/>
        </w:rPr>
      </w:pPr>
    </w:p>
    <w:p w14:paraId="5DAD7DB6" w14:textId="77777777" w:rsidR="000A45C4" w:rsidRDefault="00F360DA">
      <w:pPr>
        <w:widowControl w:val="0"/>
        <w:jc w:val="center"/>
        <w:rPr>
          <w:b/>
          <w:bCs/>
          <w:sz w:val="28"/>
          <w:szCs w:val="28"/>
        </w:rPr>
      </w:pPr>
      <w:bookmarkStart w:id="196" w:name="_Hlk521654637"/>
      <w:r>
        <w:rPr>
          <w:b/>
          <w:bCs/>
          <w:sz w:val="28"/>
          <w:szCs w:val="28"/>
        </w:rPr>
        <w:t xml:space="preserve">POGODBA št. </w:t>
      </w:r>
      <w:bookmarkEnd w:id="196"/>
      <w:r>
        <w:rPr>
          <w:b/>
          <w:bCs/>
          <w:sz w:val="28"/>
          <w:szCs w:val="28"/>
        </w:rPr>
        <w:t>JN-B1096</w:t>
      </w:r>
    </w:p>
    <w:p w14:paraId="63BC95EB" w14:textId="77777777" w:rsidR="000A45C4" w:rsidRDefault="000A45C4">
      <w:pPr>
        <w:widowControl w:val="0"/>
        <w:jc w:val="center"/>
        <w:rPr>
          <w:b/>
          <w:sz w:val="28"/>
          <w:szCs w:val="28"/>
        </w:rPr>
      </w:pPr>
    </w:p>
    <w:p w14:paraId="54D045C4" w14:textId="77777777" w:rsidR="000A45C4" w:rsidRDefault="00F360DA">
      <w:pPr>
        <w:pStyle w:val="BodyText"/>
        <w:jc w:val="center"/>
        <w:rPr>
          <w:b/>
        </w:rPr>
      </w:pPr>
      <w:r>
        <w:rPr>
          <w:b/>
          <w:sz w:val="36"/>
          <w:szCs w:val="36"/>
        </w:rPr>
        <w:t>Nakup glavne V/A/DATA matrice</w:t>
      </w:r>
    </w:p>
    <w:p w14:paraId="55115189" w14:textId="77777777" w:rsidR="000A45C4" w:rsidRDefault="000A45C4">
      <w:pPr>
        <w:pStyle w:val="BodyText"/>
        <w:spacing w:after="0"/>
      </w:pPr>
    </w:p>
    <w:p w14:paraId="1471CCBD" w14:textId="77777777" w:rsidR="000A45C4" w:rsidRDefault="000A45C4">
      <w:pPr>
        <w:pStyle w:val="BodyText"/>
        <w:spacing w:after="0"/>
      </w:pPr>
    </w:p>
    <w:p w14:paraId="6CC82B93" w14:textId="77777777" w:rsidR="000A45C4" w:rsidRDefault="000A45C4">
      <w:pPr>
        <w:pStyle w:val="BodyText"/>
        <w:spacing w:after="0"/>
      </w:pPr>
    </w:p>
    <w:p w14:paraId="563C9A17" w14:textId="77777777" w:rsidR="000A45C4" w:rsidRDefault="000A45C4">
      <w:pPr>
        <w:pStyle w:val="BodyText"/>
        <w:spacing w:after="0"/>
      </w:pPr>
    </w:p>
    <w:p w14:paraId="6DF04F93" w14:textId="77777777" w:rsidR="000A45C4" w:rsidRDefault="000A45C4">
      <w:pPr>
        <w:pStyle w:val="BodyText"/>
        <w:spacing w:after="0"/>
      </w:pPr>
    </w:p>
    <w:p w14:paraId="3729B7D5" w14:textId="77777777" w:rsidR="000A45C4" w:rsidRDefault="00F360DA">
      <w:pPr>
        <w:pStyle w:val="BodyText"/>
        <w:spacing w:after="0"/>
      </w:pPr>
      <w:r>
        <w:t>sklenjena med:</w:t>
      </w:r>
    </w:p>
    <w:p w14:paraId="567E42EA" w14:textId="77777777" w:rsidR="000A45C4" w:rsidRDefault="000A45C4">
      <w:pPr>
        <w:pStyle w:val="BodyText"/>
        <w:spacing w:after="0"/>
      </w:pPr>
    </w:p>
    <w:p w14:paraId="44D9F15C" w14:textId="77777777" w:rsidR="000A45C4" w:rsidRDefault="000A45C4">
      <w:pPr>
        <w:pStyle w:val="BodyText"/>
        <w:spacing w:after="0"/>
      </w:pPr>
    </w:p>
    <w:p w14:paraId="780D34E7" w14:textId="77777777" w:rsidR="000A45C4" w:rsidRDefault="00F360DA">
      <w:pPr>
        <w:pStyle w:val="BodyText"/>
        <w:spacing w:after="0"/>
      </w:pPr>
      <w:r>
        <w:t>Radiotelevizija Slovenija, Javni zavod</w:t>
      </w:r>
    </w:p>
    <w:p w14:paraId="2DB383FF" w14:textId="77777777" w:rsidR="000A45C4" w:rsidRDefault="00F360DA">
      <w:pPr>
        <w:pStyle w:val="BodyText"/>
        <w:spacing w:after="0"/>
      </w:pPr>
      <w:r>
        <w:t>Kolodvorska 2</w:t>
      </w:r>
    </w:p>
    <w:p w14:paraId="5ADB8DB3" w14:textId="77777777" w:rsidR="000A45C4" w:rsidRDefault="00F360DA">
      <w:pPr>
        <w:pStyle w:val="BodyText"/>
        <w:spacing w:after="0"/>
      </w:pPr>
      <w:r>
        <w:t>1550 Ljubljana</w:t>
      </w:r>
    </w:p>
    <w:p w14:paraId="33D7F17B" w14:textId="77777777" w:rsidR="000A45C4" w:rsidRDefault="000A45C4">
      <w:pPr>
        <w:pStyle w:val="BodyText"/>
        <w:spacing w:after="0"/>
      </w:pPr>
    </w:p>
    <w:p w14:paraId="7E57D345" w14:textId="77777777" w:rsidR="000A45C4" w:rsidRDefault="00F360DA">
      <w:pPr>
        <w:pStyle w:val="BodyText"/>
        <w:spacing w:after="0"/>
      </w:pPr>
      <w:r>
        <w:t>Identifikacijska štev. za DDV: SI29865174</w:t>
      </w:r>
    </w:p>
    <w:p w14:paraId="0A510B3C" w14:textId="77777777" w:rsidR="000A45C4" w:rsidRDefault="00F360DA">
      <w:pPr>
        <w:pStyle w:val="BodyText"/>
        <w:spacing w:after="0"/>
      </w:pPr>
      <w:r>
        <w:t>Matična številka: 5056497</w:t>
      </w:r>
    </w:p>
    <w:p w14:paraId="6228B85D" w14:textId="77777777" w:rsidR="000A45C4" w:rsidRDefault="000A45C4">
      <w:pPr>
        <w:pStyle w:val="BodyText"/>
        <w:spacing w:after="0"/>
      </w:pPr>
    </w:p>
    <w:p w14:paraId="4F35B122" w14:textId="77777777" w:rsidR="000A45C4" w:rsidRDefault="00F360DA">
      <w:pPr>
        <w:rPr>
          <w:rFonts w:cs="Arial"/>
          <w:color w:val="000000"/>
          <w:szCs w:val="22"/>
          <w:lang w:eastAsia="sl-SI"/>
        </w:rPr>
      </w:pPr>
      <w:r>
        <w:rPr>
          <w:rFonts w:cs="Arial"/>
          <w:color w:val="000000"/>
          <w:szCs w:val="22"/>
          <w:lang w:eastAsia="sl-SI"/>
        </w:rPr>
        <w:t xml:space="preserve">ki ga zastopa </w:t>
      </w:r>
      <w:bookmarkStart w:id="197" w:name="_Hlk161913322"/>
      <w:r>
        <w:rPr>
          <w:rFonts w:cs="Arial"/>
          <w:color w:val="000000"/>
          <w:szCs w:val="22"/>
          <w:lang w:eastAsia="sl-SI"/>
        </w:rPr>
        <w:t>Uprava javnega zavoda RTV Slovenija</w:t>
      </w:r>
      <w:bookmarkEnd w:id="197"/>
    </w:p>
    <w:p w14:paraId="59D94E06" w14:textId="77777777" w:rsidR="000A45C4" w:rsidRDefault="000A45C4">
      <w:pPr>
        <w:rPr>
          <w:rFonts w:cs="Arial"/>
          <w:color w:val="000000"/>
          <w:szCs w:val="22"/>
          <w:lang w:eastAsia="sl-SI"/>
        </w:rPr>
      </w:pPr>
    </w:p>
    <w:p w14:paraId="009332DF" w14:textId="77777777" w:rsidR="000A45C4" w:rsidRDefault="00F360DA">
      <w:pPr>
        <w:pStyle w:val="BodyText"/>
        <w:spacing w:after="0"/>
        <w:rPr>
          <w:u w:val="single"/>
        </w:rPr>
      </w:pPr>
      <w:r>
        <w:rPr>
          <w:u w:val="single"/>
        </w:rPr>
        <w:t>(v nadaljevanju: NAROČNIK)</w:t>
      </w:r>
    </w:p>
    <w:p w14:paraId="2A133DB3" w14:textId="77777777" w:rsidR="000A45C4" w:rsidRDefault="000A45C4">
      <w:pPr>
        <w:pStyle w:val="BodyText"/>
        <w:spacing w:after="0"/>
        <w:rPr>
          <w:b/>
          <w:u w:val="single"/>
        </w:rPr>
      </w:pPr>
    </w:p>
    <w:p w14:paraId="3F32C7B5" w14:textId="77777777" w:rsidR="000A45C4" w:rsidRDefault="000A45C4">
      <w:pPr>
        <w:pStyle w:val="BodyText"/>
        <w:spacing w:after="0"/>
        <w:rPr>
          <w:b/>
          <w:u w:val="single"/>
        </w:rPr>
      </w:pPr>
    </w:p>
    <w:p w14:paraId="1A243B44" w14:textId="77777777" w:rsidR="000A45C4" w:rsidRDefault="000A45C4">
      <w:pPr>
        <w:pStyle w:val="BodyText"/>
        <w:spacing w:after="0"/>
        <w:rPr>
          <w:b/>
          <w:u w:val="single"/>
        </w:rPr>
      </w:pPr>
    </w:p>
    <w:p w14:paraId="7B026D07" w14:textId="77777777" w:rsidR="000A45C4" w:rsidRDefault="000A45C4">
      <w:pPr>
        <w:pStyle w:val="BodyText"/>
        <w:spacing w:after="0"/>
        <w:rPr>
          <w:b/>
        </w:rPr>
      </w:pPr>
    </w:p>
    <w:p w14:paraId="271D90C4" w14:textId="77777777" w:rsidR="000A45C4" w:rsidRDefault="00F360DA">
      <w:pPr>
        <w:jc w:val="left"/>
        <w:rPr>
          <w:szCs w:val="20"/>
        </w:rPr>
      </w:pPr>
      <w:r>
        <w:rPr>
          <w:szCs w:val="20"/>
        </w:rPr>
        <w:t>in</w:t>
      </w:r>
    </w:p>
    <w:p w14:paraId="34478659" w14:textId="77777777" w:rsidR="000A45C4" w:rsidRDefault="000A45C4">
      <w:pPr>
        <w:jc w:val="left"/>
        <w:rPr>
          <w:szCs w:val="20"/>
        </w:rPr>
      </w:pPr>
    </w:p>
    <w:p w14:paraId="36F9C153" w14:textId="77777777" w:rsidR="000A45C4" w:rsidRDefault="000A45C4">
      <w:pPr>
        <w:jc w:val="left"/>
        <w:rPr>
          <w:szCs w:val="20"/>
        </w:rPr>
      </w:pPr>
    </w:p>
    <w:p w14:paraId="267A6173" w14:textId="77777777" w:rsidR="000A45C4" w:rsidRDefault="000A45C4">
      <w:pPr>
        <w:jc w:val="left"/>
        <w:rPr>
          <w:szCs w:val="20"/>
        </w:rPr>
      </w:pPr>
    </w:p>
    <w:p w14:paraId="3FF93984" w14:textId="77777777" w:rsidR="000A45C4" w:rsidRDefault="00F360DA">
      <w:pPr>
        <w:jc w:val="left"/>
        <w:rPr>
          <w:szCs w:val="20"/>
        </w:rPr>
      </w:pPr>
      <w:r>
        <w:rPr>
          <w:szCs w:val="20"/>
        </w:rPr>
        <w:t>..............................................</w:t>
      </w:r>
    </w:p>
    <w:p w14:paraId="57205465" w14:textId="77777777" w:rsidR="000A45C4" w:rsidRDefault="00F360DA">
      <w:pPr>
        <w:jc w:val="left"/>
        <w:rPr>
          <w:szCs w:val="20"/>
        </w:rPr>
      </w:pPr>
      <w:r>
        <w:rPr>
          <w:szCs w:val="20"/>
        </w:rPr>
        <w:t>..............................................</w:t>
      </w:r>
    </w:p>
    <w:p w14:paraId="0E527F8F" w14:textId="77777777" w:rsidR="000A45C4" w:rsidRDefault="00F360DA">
      <w:pPr>
        <w:jc w:val="left"/>
        <w:rPr>
          <w:szCs w:val="20"/>
        </w:rPr>
      </w:pPr>
      <w:r>
        <w:rPr>
          <w:szCs w:val="20"/>
        </w:rPr>
        <w:t>..............................................</w:t>
      </w:r>
    </w:p>
    <w:p w14:paraId="0DF454C3" w14:textId="77777777" w:rsidR="000A45C4" w:rsidRDefault="00F360DA">
      <w:pPr>
        <w:jc w:val="left"/>
        <w:rPr>
          <w:szCs w:val="20"/>
        </w:rPr>
      </w:pPr>
      <w:r>
        <w:rPr>
          <w:szCs w:val="20"/>
        </w:rPr>
        <w:t>..............................................</w:t>
      </w:r>
    </w:p>
    <w:p w14:paraId="71647F13" w14:textId="77777777" w:rsidR="000A45C4" w:rsidRDefault="000A45C4">
      <w:pPr>
        <w:jc w:val="left"/>
        <w:rPr>
          <w:szCs w:val="20"/>
        </w:rPr>
      </w:pPr>
    </w:p>
    <w:p w14:paraId="376BEB9F" w14:textId="77777777" w:rsidR="000A45C4" w:rsidRDefault="00F360DA">
      <w:pPr>
        <w:jc w:val="left"/>
        <w:rPr>
          <w:szCs w:val="20"/>
        </w:rPr>
      </w:pPr>
      <w:r>
        <w:rPr>
          <w:szCs w:val="20"/>
        </w:rPr>
        <w:t xml:space="preserve">Identifikacijska štev. za DDV: </w:t>
      </w:r>
    </w:p>
    <w:p w14:paraId="423B0602" w14:textId="77777777" w:rsidR="000A45C4" w:rsidRDefault="00F360DA">
      <w:pPr>
        <w:jc w:val="left"/>
        <w:rPr>
          <w:szCs w:val="20"/>
        </w:rPr>
      </w:pPr>
      <w:r>
        <w:rPr>
          <w:szCs w:val="20"/>
        </w:rPr>
        <w:t xml:space="preserve">Matična številka: </w:t>
      </w:r>
    </w:p>
    <w:p w14:paraId="6D624CFF" w14:textId="77777777" w:rsidR="000A45C4" w:rsidRDefault="000A45C4">
      <w:pPr>
        <w:jc w:val="left"/>
        <w:rPr>
          <w:szCs w:val="20"/>
        </w:rPr>
      </w:pPr>
    </w:p>
    <w:p w14:paraId="6F30BD68" w14:textId="77777777" w:rsidR="000A45C4" w:rsidRDefault="000A45C4">
      <w:pPr>
        <w:jc w:val="left"/>
        <w:rPr>
          <w:szCs w:val="20"/>
        </w:rPr>
      </w:pPr>
    </w:p>
    <w:p w14:paraId="3BDF38D7" w14:textId="77777777" w:rsidR="000A45C4" w:rsidRDefault="00F360DA">
      <w:pPr>
        <w:jc w:val="left"/>
        <w:rPr>
          <w:szCs w:val="20"/>
        </w:rPr>
      </w:pPr>
      <w:r>
        <w:rPr>
          <w:szCs w:val="20"/>
        </w:rPr>
        <w:t>ki ga zastopa ..............................................</w:t>
      </w:r>
    </w:p>
    <w:p w14:paraId="7D9465E5" w14:textId="77777777" w:rsidR="000A45C4" w:rsidRDefault="000A45C4">
      <w:pPr>
        <w:jc w:val="left"/>
        <w:rPr>
          <w:szCs w:val="20"/>
        </w:rPr>
      </w:pPr>
    </w:p>
    <w:p w14:paraId="41160192" w14:textId="77777777" w:rsidR="000A45C4" w:rsidRDefault="00F360DA">
      <w:pPr>
        <w:jc w:val="left"/>
        <w:rPr>
          <w:szCs w:val="20"/>
          <w:u w:val="single"/>
        </w:rPr>
      </w:pPr>
      <w:r>
        <w:rPr>
          <w:szCs w:val="20"/>
          <w:u w:val="single"/>
        </w:rPr>
        <w:t>(v nadaljevanju: PONUDNIK)</w:t>
      </w:r>
    </w:p>
    <w:p w14:paraId="04470FCA" w14:textId="77777777" w:rsidR="000A45C4" w:rsidRDefault="000A45C4">
      <w:pPr>
        <w:rPr>
          <w:rFonts w:cs="Arial"/>
          <w:szCs w:val="20"/>
          <w:lang w:eastAsia="sl-SI"/>
        </w:rPr>
      </w:pPr>
    </w:p>
    <w:p w14:paraId="35357261" w14:textId="77777777" w:rsidR="000A45C4" w:rsidRDefault="000A45C4">
      <w:pPr>
        <w:rPr>
          <w:rFonts w:cs="Arial"/>
          <w:szCs w:val="20"/>
          <w:lang w:eastAsia="sl-SI"/>
        </w:rPr>
      </w:pPr>
    </w:p>
    <w:p w14:paraId="5E71BD57" w14:textId="77777777" w:rsidR="000A45C4" w:rsidRDefault="000A45C4">
      <w:pPr>
        <w:rPr>
          <w:lang w:eastAsia="sl-SI"/>
        </w:rPr>
      </w:pPr>
    </w:p>
    <w:p w14:paraId="4C79A518" w14:textId="77777777" w:rsidR="000A45C4" w:rsidRDefault="000A45C4">
      <w:pPr>
        <w:rPr>
          <w:lang w:eastAsia="sl-SI"/>
        </w:rPr>
      </w:pPr>
    </w:p>
    <w:p w14:paraId="71BF7889" w14:textId="77777777" w:rsidR="000A45C4" w:rsidRDefault="00F360DA">
      <w:pPr>
        <w:jc w:val="left"/>
        <w:rPr>
          <w:rFonts w:cs="Arial"/>
          <w:b/>
        </w:rPr>
      </w:pPr>
      <w:r>
        <w:br w:type="page"/>
      </w:r>
    </w:p>
    <w:p w14:paraId="59801269" w14:textId="77777777" w:rsidR="000A45C4" w:rsidRDefault="00F360DA">
      <w:pPr>
        <w:spacing w:line="280" w:lineRule="atLeast"/>
        <w:jc w:val="center"/>
        <w:rPr>
          <w:rFonts w:cs="Arial"/>
          <w:b/>
        </w:rPr>
      </w:pPr>
      <w:r>
        <w:rPr>
          <w:rFonts w:cs="Arial"/>
          <w:b/>
        </w:rPr>
        <w:lastRenderedPageBreak/>
        <w:t>UVODNE DOLOČBE</w:t>
      </w:r>
    </w:p>
    <w:p w14:paraId="214F1CB0" w14:textId="77777777" w:rsidR="000A45C4" w:rsidRDefault="00F360DA">
      <w:pPr>
        <w:spacing w:line="280" w:lineRule="atLeast"/>
        <w:jc w:val="center"/>
        <w:rPr>
          <w:rFonts w:cs="Arial"/>
          <w:b/>
        </w:rPr>
      </w:pPr>
      <w:r>
        <w:rPr>
          <w:rFonts w:cs="Arial"/>
          <w:b/>
        </w:rPr>
        <w:t>1. člen</w:t>
      </w:r>
    </w:p>
    <w:p w14:paraId="730C5DE8" w14:textId="77777777" w:rsidR="000A45C4" w:rsidRDefault="000A45C4">
      <w:pPr>
        <w:pStyle w:val="BodyText"/>
        <w:spacing w:line="280" w:lineRule="atLeast"/>
        <w:rPr>
          <w:rFonts w:cs="Arial"/>
        </w:rPr>
      </w:pPr>
    </w:p>
    <w:p w14:paraId="3C7B828B" w14:textId="77777777" w:rsidR="000A45C4" w:rsidRDefault="00F360DA">
      <w:pPr>
        <w:spacing w:line="280" w:lineRule="atLeast"/>
        <w:rPr>
          <w:rFonts w:cs="Arial"/>
        </w:rPr>
      </w:pPr>
      <w:r>
        <w:rPr>
          <w:rFonts w:cs="Arial"/>
        </w:rPr>
        <w:t xml:space="preserve">(1) Naročnik in ponudnik ugotavljata, da je: </w:t>
      </w:r>
    </w:p>
    <w:p w14:paraId="694BF2AC" w14:textId="77777777" w:rsidR="000A45C4" w:rsidRDefault="00F360DA">
      <w:pPr>
        <w:pStyle w:val="ListParagraph"/>
        <w:numPr>
          <w:ilvl w:val="0"/>
          <w:numId w:val="7"/>
        </w:numPr>
        <w:spacing w:line="280" w:lineRule="atLeast"/>
        <w:rPr>
          <w:rFonts w:cs="Arial"/>
        </w:rPr>
      </w:pPr>
      <w:r>
        <w:rPr>
          <w:rFonts w:cs="Arial"/>
        </w:rPr>
        <w:t xml:space="preserve">naročnik izvedel postopek oddaje javnega naročila na osnovi 40. člena Zakona o javnem naročanju – ZJN-3 (Uradni list RS, št.: 91/2015 in spremembe) za </w:t>
      </w:r>
      <w:r>
        <w:rPr>
          <w:rFonts w:cs="Arial"/>
          <w:bCs/>
        </w:rPr>
        <w:t>nakup glavne V/A/DATA matrice</w:t>
      </w:r>
      <w:r>
        <w:rPr>
          <w:rFonts w:cs="Arial"/>
        </w:rPr>
        <w:t>;</w:t>
      </w:r>
    </w:p>
    <w:p w14:paraId="21A9AB12" w14:textId="77777777" w:rsidR="000A45C4" w:rsidRDefault="00F360DA">
      <w:pPr>
        <w:pStyle w:val="ListParagraph"/>
        <w:numPr>
          <w:ilvl w:val="0"/>
          <w:numId w:val="7"/>
        </w:numPr>
        <w:spacing w:line="260" w:lineRule="atLeast"/>
        <w:rPr>
          <w:rFonts w:cs="Arial"/>
        </w:rPr>
      </w:pPr>
      <w:r>
        <w:rPr>
          <w:rFonts w:cs="Arial"/>
        </w:rPr>
        <w:t>naročnik izbral ponudnika kot najugodnejšega ponudnika za izvedbo javnega naročila iz prve alineje na osnovi javnega naročila, objavljenega na Portalu javnih naročil RS, pod št. ….., dne ………… in v Uradnem listu EU, št. …. Dne…</w:t>
      </w:r>
    </w:p>
    <w:p w14:paraId="05148B50" w14:textId="77777777" w:rsidR="000A45C4" w:rsidRDefault="00F360DA">
      <w:pPr>
        <w:pStyle w:val="ListParagraph"/>
        <w:numPr>
          <w:ilvl w:val="0"/>
          <w:numId w:val="7"/>
        </w:numPr>
        <w:spacing w:line="280" w:lineRule="atLeast"/>
        <w:rPr>
          <w:rFonts w:cs="Arial"/>
        </w:rPr>
      </w:pPr>
      <w:r>
        <w:rPr>
          <w:rFonts w:cs="Arial"/>
        </w:rPr>
        <w:t>ponudnik strokovno in tehnično sposoben izvesti naročilo po tej pogodbi.</w:t>
      </w:r>
    </w:p>
    <w:p w14:paraId="00313144" w14:textId="77777777" w:rsidR="000A45C4" w:rsidRDefault="000A45C4">
      <w:pPr>
        <w:spacing w:line="280" w:lineRule="atLeast"/>
        <w:rPr>
          <w:rFonts w:cs="Arial"/>
        </w:rPr>
      </w:pPr>
    </w:p>
    <w:p w14:paraId="7A3BAFD4" w14:textId="77777777" w:rsidR="000A45C4" w:rsidRDefault="00F360DA">
      <w:pPr>
        <w:spacing w:line="280" w:lineRule="atLeast"/>
        <w:rPr>
          <w:rFonts w:cs="Arial"/>
        </w:rPr>
      </w:pPr>
      <w:r>
        <w:rPr>
          <w:rFonts w:cs="Arial"/>
        </w:rPr>
        <w:t>(2) Dokumentacija v zvezi z oddajo javnega naročila z dne 9. 9. 2025 ter ponudba ponudnika št. ………. z dne ……………. (v nadaljevanju: Ponudba) sta sestavni del te pogodbe.</w:t>
      </w:r>
    </w:p>
    <w:p w14:paraId="5ED545B6" w14:textId="77777777" w:rsidR="000A45C4" w:rsidRDefault="000A45C4">
      <w:pPr>
        <w:spacing w:line="280" w:lineRule="atLeast"/>
        <w:rPr>
          <w:rFonts w:cs="Arial"/>
        </w:rPr>
      </w:pPr>
    </w:p>
    <w:p w14:paraId="36E03C59" w14:textId="77777777" w:rsidR="000A45C4" w:rsidRDefault="00F360DA">
      <w:pPr>
        <w:spacing w:line="280" w:lineRule="atLeast"/>
        <w:rPr>
          <w:rFonts w:cs="Arial"/>
        </w:rPr>
      </w:pPr>
      <w:bookmarkStart w:id="198" w:name="_Hlk521587926"/>
      <w:r>
        <w:rPr>
          <w:rFonts w:cs="Arial"/>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bookmarkEnd w:id="198"/>
    </w:p>
    <w:p w14:paraId="5377E504" w14:textId="77777777" w:rsidR="000A45C4" w:rsidRDefault="000A45C4">
      <w:pPr>
        <w:spacing w:line="280" w:lineRule="atLeast"/>
        <w:rPr>
          <w:rFonts w:cs="Arial"/>
          <w:szCs w:val="20"/>
        </w:rPr>
      </w:pPr>
    </w:p>
    <w:p w14:paraId="3999BD9E" w14:textId="77777777" w:rsidR="000A45C4" w:rsidRDefault="00F360DA">
      <w:pPr>
        <w:spacing w:line="280" w:lineRule="atLeast"/>
        <w:jc w:val="center"/>
        <w:rPr>
          <w:rFonts w:cs="Arial"/>
          <w:b/>
        </w:rPr>
      </w:pPr>
      <w:bookmarkStart w:id="199" w:name="_Hlk521587944"/>
      <w:r>
        <w:rPr>
          <w:rFonts w:cs="Arial"/>
          <w:b/>
        </w:rPr>
        <w:t>2. člen</w:t>
      </w:r>
    </w:p>
    <w:p w14:paraId="5A0C3734" w14:textId="77777777" w:rsidR="000A45C4" w:rsidRDefault="000A45C4">
      <w:pPr>
        <w:pStyle w:val="BodyText3"/>
        <w:spacing w:line="280" w:lineRule="atLeast"/>
        <w:rPr>
          <w:rFonts w:cs="Arial"/>
          <w:sz w:val="20"/>
          <w:lang w:val="sl-SI"/>
        </w:rPr>
      </w:pPr>
    </w:p>
    <w:p w14:paraId="21AEB9CF" w14:textId="77777777" w:rsidR="000A45C4" w:rsidRDefault="00F360DA">
      <w:pPr>
        <w:spacing w:line="280" w:lineRule="atLeast"/>
        <w:rPr>
          <w:rFonts w:cs="Arial"/>
          <w:bCs/>
          <w:szCs w:val="20"/>
        </w:rPr>
      </w:pPr>
      <w:bookmarkStart w:id="200" w:name="_Hlk169772603"/>
      <w:r>
        <w:rPr>
          <w:rFonts w:cs="Arial"/>
        </w:rPr>
        <w:t xml:space="preserve">S to pogodbo se pogodbeni stranki dogovorita o splošnih in posebnih pogojih izvedbe javnega naročila. Sestavni del te pogodbe so pogoji, </w:t>
      </w:r>
      <w:r>
        <w:rPr>
          <w:rFonts w:cs="Arial"/>
          <w:bCs/>
          <w:szCs w:val="20"/>
        </w:rPr>
        <w:t xml:space="preserve">določeni </w:t>
      </w:r>
      <w:r>
        <w:t>z Dokumentacijo v zvezi z oddajo javnega naročila štev. JN-B1096, sprejeti in navedeni v ponudbi ponudnika št. .............. z dne ……..</w:t>
      </w:r>
      <w:r>
        <w:rPr>
          <w:rFonts w:cs="Arial"/>
          <w:bCs/>
          <w:szCs w:val="20"/>
        </w:rPr>
        <w:t>, ki predstavlja Prilogo te pogodbe.</w:t>
      </w:r>
      <w:bookmarkEnd w:id="199"/>
      <w:bookmarkEnd w:id="200"/>
    </w:p>
    <w:p w14:paraId="471AED9A" w14:textId="77777777" w:rsidR="000A45C4" w:rsidRDefault="000A45C4">
      <w:pPr>
        <w:spacing w:line="280" w:lineRule="atLeast"/>
        <w:rPr>
          <w:rFonts w:cs="Arial"/>
          <w:bCs/>
          <w:szCs w:val="20"/>
        </w:rPr>
      </w:pPr>
    </w:p>
    <w:p w14:paraId="6F19F7A5" w14:textId="77777777" w:rsidR="000A45C4" w:rsidRDefault="00F360DA">
      <w:pPr>
        <w:spacing w:line="280" w:lineRule="atLeast"/>
        <w:jc w:val="center"/>
        <w:rPr>
          <w:rFonts w:cs="Arial"/>
          <w:b/>
        </w:rPr>
      </w:pPr>
      <w:bookmarkStart w:id="201" w:name="_Hlk521587961"/>
      <w:r>
        <w:rPr>
          <w:rFonts w:cs="Arial"/>
          <w:b/>
        </w:rPr>
        <w:t>PREDMET JAVNEGA NAROČILA</w:t>
      </w:r>
    </w:p>
    <w:p w14:paraId="523E78D0" w14:textId="77777777" w:rsidR="000A45C4" w:rsidRDefault="00F360DA">
      <w:pPr>
        <w:spacing w:line="280" w:lineRule="atLeast"/>
        <w:jc w:val="center"/>
        <w:rPr>
          <w:rFonts w:cs="Arial"/>
          <w:b/>
        </w:rPr>
      </w:pPr>
      <w:r>
        <w:rPr>
          <w:rFonts w:cs="Arial"/>
          <w:b/>
        </w:rPr>
        <w:t>3. člen</w:t>
      </w:r>
    </w:p>
    <w:p w14:paraId="41ADB7C7" w14:textId="77777777" w:rsidR="000A45C4" w:rsidRDefault="000A45C4">
      <w:pPr>
        <w:spacing w:line="280" w:lineRule="atLeast"/>
        <w:rPr>
          <w:rFonts w:cs="Arial"/>
          <w:szCs w:val="20"/>
        </w:rPr>
      </w:pPr>
    </w:p>
    <w:p w14:paraId="40701C91" w14:textId="77777777" w:rsidR="000A45C4" w:rsidRDefault="00F360DA">
      <w:pPr>
        <w:pStyle w:val="BodyText"/>
        <w:spacing w:line="280" w:lineRule="atLeast"/>
        <w:rPr>
          <w:rFonts w:cs="Arial"/>
          <w:bCs/>
          <w:szCs w:val="20"/>
        </w:rPr>
      </w:pPr>
      <w:bookmarkStart w:id="202" w:name="_Hlk105747793"/>
      <w:bookmarkStart w:id="203" w:name="_Hlk528056692"/>
      <w:r>
        <w:rPr>
          <w:rFonts w:cs="Arial"/>
          <w:bCs/>
          <w:szCs w:val="20"/>
        </w:rPr>
        <w:t xml:space="preserve">(1) Predmet javnega naročila je </w:t>
      </w:r>
      <w:r>
        <w:rPr>
          <w:rFonts w:cs="Arial"/>
          <w:bCs/>
        </w:rPr>
        <w:t>nakup glavne V/A/DATA matrice (osnovna ponudba)</w:t>
      </w:r>
      <w:r>
        <w:rPr>
          <w:rFonts w:cs="Arial"/>
          <w:bCs/>
          <w:szCs w:val="20"/>
        </w:rPr>
        <w:t>. Podrobnosti in tehnične zahteve naprav so razvidne iz tehničnih specifikacij, ki so del Dokumentacije v zvezi z oddajo javnega naročila in te pogodbe.</w:t>
      </w:r>
      <w:bookmarkStart w:id="204" w:name="_Hlk521587979"/>
      <w:bookmarkEnd w:id="201"/>
      <w:bookmarkEnd w:id="202"/>
      <w:bookmarkEnd w:id="203"/>
    </w:p>
    <w:p w14:paraId="2804C743" w14:textId="77777777" w:rsidR="000A45C4" w:rsidRDefault="000A45C4">
      <w:pPr>
        <w:pStyle w:val="BodyText"/>
        <w:spacing w:line="280" w:lineRule="atLeast"/>
        <w:rPr>
          <w:rFonts w:cs="Arial"/>
          <w:bCs/>
          <w:szCs w:val="20"/>
        </w:rPr>
      </w:pPr>
    </w:p>
    <w:p w14:paraId="5A5D0DFC" w14:textId="77777777" w:rsidR="000A45C4" w:rsidRDefault="00F360DA">
      <w:pPr>
        <w:pStyle w:val="BodyText"/>
        <w:spacing w:after="0" w:line="280" w:lineRule="atLeast"/>
        <w:jc w:val="center"/>
        <w:rPr>
          <w:rFonts w:cs="Arial"/>
          <w:b/>
          <w:bCs/>
        </w:rPr>
      </w:pPr>
      <w:r>
        <w:rPr>
          <w:rFonts w:cs="Arial"/>
          <w:b/>
          <w:bCs/>
        </w:rPr>
        <w:t>POGODBENA VREDNOST</w:t>
      </w:r>
    </w:p>
    <w:p w14:paraId="3EEE62AD" w14:textId="77777777" w:rsidR="000A45C4" w:rsidRDefault="00F360DA">
      <w:pPr>
        <w:pStyle w:val="BodyText"/>
        <w:spacing w:after="0" w:line="280" w:lineRule="atLeast"/>
        <w:jc w:val="center"/>
        <w:rPr>
          <w:rFonts w:cs="Arial"/>
          <w:b/>
          <w:bCs/>
        </w:rPr>
      </w:pPr>
      <w:r>
        <w:rPr>
          <w:rFonts w:cs="Arial"/>
          <w:b/>
          <w:bCs/>
        </w:rPr>
        <w:t>4. člen</w:t>
      </w:r>
    </w:p>
    <w:p w14:paraId="5A4C506D" w14:textId="77777777" w:rsidR="000A45C4" w:rsidRDefault="000A45C4">
      <w:pPr>
        <w:spacing w:line="280" w:lineRule="atLeast"/>
        <w:rPr>
          <w:bCs/>
          <w:szCs w:val="20"/>
        </w:rPr>
      </w:pPr>
    </w:p>
    <w:p w14:paraId="3CB64DAC" w14:textId="77777777" w:rsidR="000A45C4" w:rsidRDefault="00F360DA">
      <w:pPr>
        <w:spacing w:line="280" w:lineRule="atLeast"/>
        <w:rPr>
          <w:bCs/>
          <w:szCs w:val="20"/>
        </w:rPr>
      </w:pPr>
      <w:r>
        <w:rPr>
          <w:bCs/>
          <w:szCs w:val="20"/>
        </w:rPr>
        <w:t xml:space="preserve">(1) Končna pogodbena vrednost za </w:t>
      </w:r>
      <w:r>
        <w:rPr>
          <w:rFonts w:cs="Arial"/>
          <w:bCs/>
        </w:rPr>
        <w:t>nakup glavne V/A/DATA matrice</w:t>
      </w:r>
      <w:r>
        <w:t xml:space="preserve"> znaša</w:t>
      </w:r>
      <w:r>
        <w:rPr>
          <w:bCs/>
          <w:szCs w:val="20"/>
        </w:rPr>
        <w:t>:</w:t>
      </w:r>
    </w:p>
    <w:p w14:paraId="38CEA4CA" w14:textId="77777777" w:rsidR="000A45C4" w:rsidRDefault="000A45C4">
      <w:pPr>
        <w:pStyle w:val="FootnoteText"/>
        <w:spacing w:line="280" w:lineRule="atLeast"/>
        <w:ind w:firstLine="708"/>
        <w:rPr>
          <w:rFonts w:ascii="Arial" w:hAnsi="Arial" w:cs="Arial"/>
          <w:b/>
          <w:bCs/>
          <w:szCs w:val="24"/>
        </w:rPr>
      </w:pPr>
    </w:p>
    <w:p w14:paraId="6A94A309" w14:textId="77777777" w:rsidR="000A45C4" w:rsidRDefault="00F360DA">
      <w:pPr>
        <w:pStyle w:val="FootnoteText"/>
        <w:spacing w:line="280" w:lineRule="atLeast"/>
        <w:ind w:firstLine="708"/>
        <w:rPr>
          <w:rFonts w:ascii="Arial" w:hAnsi="Arial" w:cs="Arial"/>
          <w:b/>
          <w:bCs/>
          <w:szCs w:val="24"/>
        </w:rPr>
      </w:pPr>
      <w:r>
        <w:rPr>
          <w:rFonts w:ascii="Arial" w:hAnsi="Arial" w:cs="Arial"/>
          <w:b/>
          <w:bCs/>
          <w:szCs w:val="24"/>
        </w:rPr>
        <w:t>EUR</w:t>
      </w:r>
      <w:r>
        <w:rPr>
          <w:rFonts w:ascii="Arial" w:hAnsi="Arial" w:cs="Arial"/>
          <w:b/>
          <w:bCs/>
          <w:szCs w:val="24"/>
        </w:rPr>
        <w:tab/>
        <w:t xml:space="preserve"> ………….</w:t>
      </w:r>
      <w:r>
        <w:rPr>
          <w:rFonts w:ascii="Arial" w:hAnsi="Arial" w:cs="Arial"/>
          <w:b/>
          <w:bCs/>
          <w:szCs w:val="24"/>
        </w:rPr>
        <w:tab/>
        <w:t>DDP lokacija naročnika brez DDV</w:t>
      </w:r>
    </w:p>
    <w:p w14:paraId="633F7F50" w14:textId="77777777" w:rsidR="000A45C4" w:rsidRDefault="000A45C4">
      <w:pPr>
        <w:spacing w:line="280" w:lineRule="atLeast"/>
        <w:rPr>
          <w:rFonts w:cs="Arial"/>
          <w:i/>
        </w:rPr>
      </w:pPr>
    </w:p>
    <w:p w14:paraId="1604013F" w14:textId="77777777" w:rsidR="000A45C4" w:rsidRDefault="000A45C4">
      <w:pPr>
        <w:spacing w:line="280" w:lineRule="atLeast"/>
        <w:rPr>
          <w:rFonts w:cs="Arial"/>
          <w:i/>
        </w:rPr>
      </w:pPr>
    </w:p>
    <w:p w14:paraId="32B097EB" w14:textId="77777777" w:rsidR="000A45C4" w:rsidRDefault="00F360DA">
      <w:pPr>
        <w:spacing w:line="280" w:lineRule="atLeast"/>
        <w:rPr>
          <w:rFonts w:cs="Arial"/>
        </w:rPr>
      </w:pPr>
      <w:r>
        <w:rPr>
          <w:rFonts w:cs="Arial"/>
        </w:rPr>
        <w:t xml:space="preserve">(2) V primeru plačila domačemu ponudniku, bo le-ta ob izstavitvi računa prištel DDV, skladno z veljavno zakonodajo o DDV. V primeru pridobitve blaga znotraj Skupnosti (EU), bo naročnik izvršil </w:t>
      </w:r>
      <w:proofErr w:type="spellStart"/>
      <w:r>
        <w:rPr>
          <w:rFonts w:cs="Arial"/>
        </w:rPr>
        <w:t>samoobdavčitev</w:t>
      </w:r>
      <w:proofErr w:type="spellEnd"/>
      <w:r>
        <w:rPr>
          <w:rFonts w:cs="Arial"/>
        </w:rPr>
        <w:t xml:space="preserve"> z DDV, skladno z veljavno zakonodajo o DDV.</w:t>
      </w:r>
    </w:p>
    <w:p w14:paraId="3BC0D788" w14:textId="77777777" w:rsidR="000A45C4" w:rsidRDefault="000A45C4">
      <w:pPr>
        <w:spacing w:line="280" w:lineRule="atLeast"/>
        <w:rPr>
          <w:rFonts w:cs="Arial"/>
        </w:rPr>
      </w:pPr>
    </w:p>
    <w:p w14:paraId="701948FB" w14:textId="77777777" w:rsidR="000A45C4" w:rsidRDefault="00F360DA">
      <w:pPr>
        <w:spacing w:line="280" w:lineRule="atLeast"/>
        <w:rPr>
          <w:rFonts w:cs="Arial"/>
        </w:rPr>
      </w:pPr>
      <w:r>
        <w:rPr>
          <w:rFonts w:cs="Arial"/>
        </w:rPr>
        <w:t>(3) Cene po enoti mere so fiksne in se ne smejo spreminjati do konca izvedbe pogodbenih obveznosti.</w:t>
      </w:r>
    </w:p>
    <w:p w14:paraId="1511B774" w14:textId="77777777" w:rsidR="000A45C4" w:rsidRDefault="000A45C4">
      <w:pPr>
        <w:spacing w:line="280" w:lineRule="atLeast"/>
        <w:rPr>
          <w:rFonts w:cs="Arial"/>
        </w:rPr>
      </w:pPr>
    </w:p>
    <w:p w14:paraId="63B790C4" w14:textId="77777777" w:rsidR="000A45C4" w:rsidRDefault="00F360DA">
      <w:pPr>
        <w:spacing w:line="280" w:lineRule="atLeast"/>
        <w:rPr>
          <w:rFonts w:cs="Arial"/>
        </w:rPr>
      </w:pPr>
      <w:bookmarkStart w:id="205" w:name="_Hlk528056722"/>
      <w:r>
        <w:rPr>
          <w:rFonts w:cs="Arial"/>
        </w:rPr>
        <w:t>(4) Cena iz prvega odstavka tega člena zajema vse stroške, ki so povezani z izvedbo javnega naročila. V ceni so prav tako vključeni stroški šolanja uporabnikov, potni stroški, stroški nastanitve, stroški morebitnih nadgradenj itd.</w:t>
      </w:r>
      <w:bookmarkStart w:id="206" w:name="_Hlk521588097"/>
      <w:bookmarkEnd w:id="204"/>
      <w:bookmarkEnd w:id="205"/>
    </w:p>
    <w:p w14:paraId="14398ED1" w14:textId="77777777" w:rsidR="000A45C4" w:rsidRDefault="000A45C4">
      <w:pPr>
        <w:spacing w:line="280" w:lineRule="atLeast"/>
        <w:rPr>
          <w:rFonts w:cs="Arial"/>
        </w:rPr>
      </w:pPr>
    </w:p>
    <w:p w14:paraId="7F2892B5" w14:textId="77777777" w:rsidR="000A45C4" w:rsidRDefault="00F360DA">
      <w:pPr>
        <w:pStyle w:val="BodyText"/>
        <w:spacing w:line="280" w:lineRule="atLeast"/>
        <w:rPr>
          <w:rFonts w:cs="Arial"/>
          <w:bCs/>
          <w:szCs w:val="20"/>
        </w:rPr>
      </w:pPr>
      <w:r>
        <w:rPr>
          <w:rFonts w:cs="Arial"/>
          <w:bCs/>
          <w:szCs w:val="20"/>
        </w:rPr>
        <w:t>(5) Ponudnik je skladno z določili dokumentacije v zvezi z oddajo javnega naročila JN-B1096 ponudil ločeno od osnovne ponudbe tudi vrednost opcijskih ponudb: Opcija 1 – kontrolni paneli, Opcija 2 – licence za kontrolo ostalih naprav.</w:t>
      </w:r>
    </w:p>
    <w:p w14:paraId="52911F17" w14:textId="77777777" w:rsidR="000A45C4" w:rsidRDefault="00F360DA">
      <w:pPr>
        <w:pStyle w:val="BodyText"/>
        <w:spacing w:line="280" w:lineRule="atLeast"/>
        <w:rPr>
          <w:rFonts w:cs="Arial"/>
          <w:bCs/>
          <w:szCs w:val="20"/>
        </w:rPr>
      </w:pPr>
      <w:bookmarkStart w:id="207" w:name="_Hlk207635322"/>
      <w:r>
        <w:rPr>
          <w:rFonts w:cs="Arial"/>
          <w:bCs/>
          <w:szCs w:val="20"/>
        </w:rPr>
        <w:lastRenderedPageBreak/>
        <w:t>V primeru, da se bo naročnik odločil za nakup Opcije 1 in/ali Opcije 2 že ob odločitvi o oddaji javnega naročila, bosta le-te pogodbeni stranki vključili v osnovno pogodbo. Če pa se bo naročnik odločil za nakup Opcije 1 in/ali Opcije 2 kasneje (v roku enega leta po veljavnosti osnovne pogodbe), bosta pogodbeni stranki sklenili Dodatek k pogodbi JN-B1096, za katerega bo osnova Opcijska ponudba 1 in/ali Opcijska ponudba 2, ki bo priloga k tej pogodbi. Dodatek mora biti podpisan in žigosan s strani obeh pooblaščenih pogodbenih predstavnikov.</w:t>
      </w:r>
      <w:bookmarkEnd w:id="207"/>
    </w:p>
    <w:p w14:paraId="2462A094" w14:textId="77777777" w:rsidR="000A45C4" w:rsidRDefault="000A45C4">
      <w:pPr>
        <w:pStyle w:val="BodyText"/>
        <w:spacing w:line="280" w:lineRule="atLeast"/>
        <w:rPr>
          <w:rFonts w:cs="Arial"/>
          <w:bCs/>
          <w:szCs w:val="20"/>
        </w:rPr>
      </w:pPr>
    </w:p>
    <w:p w14:paraId="76B724D4" w14:textId="77777777" w:rsidR="000A45C4" w:rsidRDefault="00F360DA">
      <w:pPr>
        <w:spacing w:line="280" w:lineRule="atLeast"/>
        <w:jc w:val="center"/>
        <w:rPr>
          <w:rFonts w:cs="Arial"/>
          <w:b/>
        </w:rPr>
      </w:pPr>
      <w:r>
        <w:rPr>
          <w:rFonts w:cs="Arial"/>
          <w:b/>
        </w:rPr>
        <w:t>DOBAVA BLAGA</w:t>
      </w:r>
    </w:p>
    <w:p w14:paraId="6B0CDBC3" w14:textId="77777777" w:rsidR="000A45C4" w:rsidRDefault="00F360DA">
      <w:pPr>
        <w:pStyle w:val="BodyText3"/>
        <w:spacing w:line="280" w:lineRule="atLeast"/>
        <w:jc w:val="center"/>
        <w:rPr>
          <w:rFonts w:cs="Arial"/>
          <w:b/>
          <w:sz w:val="20"/>
          <w:lang w:val="sl-SI"/>
        </w:rPr>
      </w:pPr>
      <w:r>
        <w:rPr>
          <w:rFonts w:cs="Arial"/>
          <w:b/>
          <w:sz w:val="20"/>
          <w:lang w:val="sl-SI"/>
        </w:rPr>
        <w:t>5. člen</w:t>
      </w:r>
    </w:p>
    <w:p w14:paraId="6757C6B1" w14:textId="77777777" w:rsidR="000A45C4" w:rsidRDefault="000A45C4">
      <w:pPr>
        <w:spacing w:line="280" w:lineRule="atLeast"/>
        <w:rPr>
          <w:rFonts w:cs="Arial"/>
        </w:rPr>
      </w:pPr>
    </w:p>
    <w:p w14:paraId="2D6E6212" w14:textId="77777777" w:rsidR="000A45C4" w:rsidRDefault="00F360DA">
      <w:pPr>
        <w:spacing w:line="280" w:lineRule="atLeast"/>
        <w:rPr>
          <w:rFonts w:cs="Arial"/>
        </w:rPr>
      </w:pPr>
      <w:bookmarkStart w:id="208" w:name="_Hlk520099503"/>
      <w:r>
        <w:rPr>
          <w:rFonts w:cs="Arial"/>
        </w:rPr>
        <w:t>(1) Ponudnik mora dostaviti ponujeno opremo v celotnem obsegu na naslov naročnika: Radiotelevizija Slovenija, Javni zavod, Čufarjeva 6 – skladišče, 1550 Ljubljana.</w:t>
      </w:r>
    </w:p>
    <w:p w14:paraId="7EB52A59" w14:textId="77777777" w:rsidR="000A45C4" w:rsidRDefault="000A45C4">
      <w:pPr>
        <w:spacing w:line="280" w:lineRule="atLeast"/>
        <w:rPr>
          <w:rFonts w:cs="Arial"/>
          <w:b/>
        </w:rPr>
      </w:pPr>
    </w:p>
    <w:p w14:paraId="0726820F" w14:textId="77777777" w:rsidR="000A45C4" w:rsidRDefault="00F360DA">
      <w:pPr>
        <w:spacing w:line="280" w:lineRule="atLeast"/>
        <w:rPr>
          <w:rFonts w:cs="Arial"/>
          <w:szCs w:val="20"/>
        </w:rPr>
      </w:pPr>
      <w:bookmarkStart w:id="209" w:name="_Hlk74816526"/>
      <w:r>
        <w:rPr>
          <w:rFonts w:cs="Arial"/>
        </w:rPr>
        <w:t xml:space="preserve">(2) Ponudnik mora dostaviti ponujeno opremo najkasneje v roku 60 dni od </w:t>
      </w:r>
      <w:r>
        <w:rPr>
          <w:rFonts w:cs="Arial"/>
          <w:szCs w:val="20"/>
        </w:rPr>
        <w:t xml:space="preserve">začetka veljavnosti pogodbe. </w:t>
      </w:r>
      <w:bookmarkEnd w:id="208"/>
      <w:bookmarkEnd w:id="209"/>
    </w:p>
    <w:p w14:paraId="6B583850" w14:textId="77777777" w:rsidR="000A45C4" w:rsidRDefault="000A45C4">
      <w:pPr>
        <w:spacing w:line="280" w:lineRule="atLeast"/>
      </w:pPr>
    </w:p>
    <w:p w14:paraId="32753E1D" w14:textId="77777777" w:rsidR="000A45C4" w:rsidRDefault="00F360DA">
      <w:pPr>
        <w:spacing w:line="280" w:lineRule="atLeast"/>
      </w:pPr>
      <w:r>
        <w:t>(3) O točnem terminu dostave se ponudnik in naročnik dogovorita naknadno. Ponudnik mora naročnika obvestiti o terminu dostave vsaj 5 delovnih dni pred predvideno dostavo.</w:t>
      </w:r>
    </w:p>
    <w:p w14:paraId="56DCAB7C" w14:textId="77777777" w:rsidR="000A45C4" w:rsidRDefault="000A45C4">
      <w:pPr>
        <w:spacing w:line="280" w:lineRule="atLeast"/>
      </w:pPr>
    </w:p>
    <w:p w14:paraId="6AABA2CA" w14:textId="77777777" w:rsidR="000A45C4" w:rsidRDefault="00F360DA">
      <w:pPr>
        <w:spacing w:line="280" w:lineRule="atLeast"/>
      </w:pPr>
      <w:r>
        <w:t>(4) Ponudnik mora hkrati z blagom ob prevzemu naročniku izročiti še:</w:t>
      </w:r>
    </w:p>
    <w:p w14:paraId="55910B0E" w14:textId="77777777" w:rsidR="000A45C4" w:rsidRDefault="00F360DA">
      <w:pPr>
        <w:spacing w:line="280" w:lineRule="atLeast"/>
      </w:pPr>
      <w:r>
        <w:t>-</w:t>
      </w:r>
      <w:r>
        <w:tab/>
        <w:t>pravilno izpolnjeno dobavnico,</w:t>
      </w:r>
    </w:p>
    <w:p w14:paraId="3861F29A" w14:textId="77777777" w:rsidR="000A45C4" w:rsidRDefault="00F360DA">
      <w:pPr>
        <w:spacing w:line="280" w:lineRule="atLeast"/>
      </w:pPr>
      <w:r>
        <w:t>-</w:t>
      </w:r>
      <w:r>
        <w:tab/>
        <w:t>podpisane in potrjene garancijske liste (za tehnično blago),</w:t>
      </w:r>
    </w:p>
    <w:p w14:paraId="20A4C19C" w14:textId="77777777" w:rsidR="000A45C4" w:rsidRDefault="00F360DA">
      <w:pPr>
        <w:spacing w:line="280" w:lineRule="atLeast"/>
      </w:pPr>
      <w:r>
        <w:t>-</w:t>
      </w:r>
      <w:r>
        <w:tab/>
        <w:t>tehnično dokumentacijo in navodila za uporabo,</w:t>
      </w:r>
    </w:p>
    <w:p w14:paraId="6BA431F8" w14:textId="77777777" w:rsidR="000A45C4" w:rsidRDefault="00F360DA">
      <w:pPr>
        <w:spacing w:line="280" w:lineRule="atLeast"/>
      </w:pPr>
      <w:r>
        <w:t>-</w:t>
      </w:r>
      <w:r>
        <w:tab/>
        <w:t>druge dokumente, kot je opredeljeno v tehničnih specifikacijah.</w:t>
      </w:r>
    </w:p>
    <w:p w14:paraId="151DEF0F" w14:textId="77777777" w:rsidR="000A45C4" w:rsidRDefault="00F360DA">
      <w:pPr>
        <w:spacing w:line="280" w:lineRule="atLeast"/>
      </w:pPr>
      <w:r>
        <w:t xml:space="preserve">Navodila za uporabo morajo biti v slovenskem ali angleškem jeziku. V slovenskem oziroma angleškem jeziku morajo biti tudi vse oznake opreme, nalepke z navodili za upravljanje. </w:t>
      </w:r>
    </w:p>
    <w:p w14:paraId="3868BE95" w14:textId="77777777" w:rsidR="000A45C4" w:rsidRDefault="000A45C4">
      <w:pPr>
        <w:spacing w:line="280" w:lineRule="atLeast"/>
        <w:rPr>
          <w:u w:val="single"/>
        </w:rPr>
      </w:pPr>
    </w:p>
    <w:p w14:paraId="25643372" w14:textId="77777777" w:rsidR="000A45C4" w:rsidRDefault="00F360DA">
      <w:pPr>
        <w:spacing w:line="280" w:lineRule="atLeast"/>
        <w:rPr>
          <w:rFonts w:cs="Arial"/>
        </w:rPr>
      </w:pPr>
      <w:r>
        <w:rPr>
          <w:rFonts w:cs="Arial"/>
        </w:rPr>
        <w:t xml:space="preserve">(5) Ponudnik bo izpolnil naročilo skladno s pogoji ponudbene dokumentacije, ki je sestavni del te pogodbe, v količini, kvaliteti in rokih. Ponudnik se zavezuje dobaviti neoporečne izdelke. </w:t>
      </w:r>
      <w:bookmarkStart w:id="210" w:name="_Hlk526418093"/>
      <w:r>
        <w:rPr>
          <w:rFonts w:cs="Arial"/>
        </w:rPr>
        <w:t>V nasprotnem primeru bo naročnik unovčil garancijo za dobro izvedbo pogodbenih obveznosti.</w:t>
      </w:r>
      <w:bookmarkEnd w:id="210"/>
    </w:p>
    <w:p w14:paraId="101663AD" w14:textId="77777777" w:rsidR="000A45C4" w:rsidRDefault="000A45C4">
      <w:pPr>
        <w:spacing w:line="280" w:lineRule="atLeast"/>
        <w:rPr>
          <w:rFonts w:cs="Arial"/>
        </w:rPr>
      </w:pPr>
    </w:p>
    <w:p w14:paraId="45FA8D5C" w14:textId="77777777" w:rsidR="000A45C4" w:rsidRDefault="00F360DA">
      <w:pPr>
        <w:spacing w:line="280" w:lineRule="atLeast"/>
        <w:rPr>
          <w:rFonts w:cs="Arial"/>
        </w:rPr>
      </w:pPr>
      <w:r>
        <w:rPr>
          <w:rFonts w:cs="Arial"/>
        </w:rPr>
        <w:t xml:space="preserve">(6) Če dobava ni izvršena v predvidenem roku po ponudnikovi krivdi, razen v primeru višje sile, je ponudnik dolžan plačati naročniku kazen v višini 1 odstotka vrednosti zadevne delne dobave,  </w:t>
      </w:r>
      <w:r>
        <w:rPr>
          <w:rFonts w:cs="Arial"/>
          <w:szCs w:val="20"/>
        </w:rPr>
        <w:t>ki predstavlja funkcionalno enoto, za vsak zaključen teden,</w:t>
      </w:r>
      <w:r>
        <w:rPr>
          <w:rFonts w:cs="Arial"/>
        </w:rPr>
        <w:t xml:space="preserve"> vendar ne več kot 5 odstotkov celotne pogodbene vrednosti.</w:t>
      </w:r>
    </w:p>
    <w:p w14:paraId="380DCE06" w14:textId="77777777" w:rsidR="000A45C4" w:rsidRDefault="00F360DA">
      <w:pPr>
        <w:spacing w:line="280" w:lineRule="atLeast"/>
        <w:rPr>
          <w:rFonts w:cs="Arial"/>
        </w:rPr>
      </w:pPr>
      <w:r>
        <w:rPr>
          <w:rFonts w:cs="Arial"/>
        </w:rPr>
        <w:t xml:space="preserve"> </w:t>
      </w:r>
    </w:p>
    <w:p w14:paraId="04A5A096" w14:textId="77777777" w:rsidR="000A45C4" w:rsidRDefault="00F360DA">
      <w:pPr>
        <w:spacing w:line="280" w:lineRule="atLeast"/>
        <w:rPr>
          <w:rFonts w:cs="Arial"/>
        </w:rPr>
      </w:pPr>
      <w:r>
        <w:rPr>
          <w:rFonts w:cs="Arial"/>
        </w:rPr>
        <w:t>(7) Kazen začne teči peti dan po poteku roka za dobavo. Če dobava zaostaja po ponudnikovi krivdi za več kot 4 tedne, ima naročnik pravico, razen če uveljavlja kazenski zahtevek, da določi nov dobavni rok ali prekine pogodbo</w:t>
      </w:r>
      <w:bookmarkEnd w:id="206"/>
      <w:r>
        <w:rPr>
          <w:rFonts w:cs="Arial"/>
        </w:rPr>
        <w:t>.</w:t>
      </w:r>
    </w:p>
    <w:p w14:paraId="610E5D40" w14:textId="77777777" w:rsidR="000A45C4" w:rsidRDefault="000A45C4">
      <w:pPr>
        <w:spacing w:line="280" w:lineRule="atLeast"/>
        <w:rPr>
          <w:rFonts w:cs="Arial"/>
          <w:b/>
        </w:rPr>
      </w:pPr>
      <w:bookmarkStart w:id="211" w:name="_Hlk528058197"/>
      <w:bookmarkEnd w:id="211"/>
    </w:p>
    <w:p w14:paraId="7F1C5A61" w14:textId="77777777" w:rsidR="000A45C4" w:rsidRDefault="00F360DA">
      <w:pPr>
        <w:spacing w:line="280" w:lineRule="atLeast"/>
        <w:jc w:val="center"/>
        <w:rPr>
          <w:rFonts w:cs="Arial"/>
          <w:b/>
        </w:rPr>
      </w:pPr>
      <w:r>
        <w:rPr>
          <w:rFonts w:cs="Arial"/>
          <w:b/>
        </w:rPr>
        <w:t>KOSOVNI PREVZEM OPREME</w:t>
      </w:r>
    </w:p>
    <w:p w14:paraId="7DC43E49" w14:textId="77777777" w:rsidR="000A45C4" w:rsidRDefault="00F360DA">
      <w:pPr>
        <w:pStyle w:val="BodyText3"/>
        <w:spacing w:line="280" w:lineRule="atLeast"/>
        <w:jc w:val="center"/>
        <w:rPr>
          <w:rFonts w:cs="Arial"/>
          <w:b/>
          <w:sz w:val="20"/>
          <w:lang w:val="sl-SI"/>
        </w:rPr>
      </w:pPr>
      <w:r>
        <w:rPr>
          <w:rFonts w:cs="Arial"/>
          <w:b/>
          <w:sz w:val="20"/>
          <w:lang w:val="sl-SI"/>
        </w:rPr>
        <w:t>6. člen</w:t>
      </w:r>
    </w:p>
    <w:p w14:paraId="6C966AE1" w14:textId="77777777" w:rsidR="000A45C4" w:rsidRDefault="000A45C4">
      <w:pPr>
        <w:pStyle w:val="BodyText3"/>
        <w:spacing w:line="280" w:lineRule="atLeast"/>
        <w:rPr>
          <w:rFonts w:cs="Arial"/>
          <w:b/>
          <w:sz w:val="20"/>
          <w:lang w:val="sl-SI"/>
        </w:rPr>
      </w:pPr>
    </w:p>
    <w:p w14:paraId="618F3D63" w14:textId="77777777" w:rsidR="000A45C4" w:rsidRDefault="00F360DA">
      <w:pPr>
        <w:pStyle w:val="BodyText3"/>
        <w:spacing w:line="280" w:lineRule="atLeast"/>
        <w:rPr>
          <w:sz w:val="20"/>
          <w:szCs w:val="24"/>
          <w:lang w:val="sl-SI"/>
        </w:rPr>
      </w:pPr>
      <w:r>
        <w:rPr>
          <w:sz w:val="20"/>
          <w:szCs w:val="24"/>
          <w:lang w:val="sl-SI"/>
        </w:rPr>
        <w:t>(1)  Kosovni prevzem ponujene opreme se izvede s prevzemnim zapisnikom, ki ga na podlagi pravilno izročene ustrezne opreme ter spremljajočih dodatkov in listin podpiše naročnikov skrbnik pogodbe.</w:t>
      </w:r>
    </w:p>
    <w:p w14:paraId="4F32DE59" w14:textId="77777777" w:rsidR="000A45C4" w:rsidRDefault="000A45C4">
      <w:pPr>
        <w:pStyle w:val="BodyText3"/>
        <w:spacing w:line="280" w:lineRule="atLeast"/>
        <w:rPr>
          <w:strike/>
          <w:sz w:val="20"/>
          <w:szCs w:val="24"/>
          <w:lang w:val="sl-SI"/>
        </w:rPr>
      </w:pPr>
    </w:p>
    <w:p w14:paraId="6D88DEEF" w14:textId="77777777" w:rsidR="000A45C4" w:rsidRDefault="00F360DA">
      <w:pPr>
        <w:pStyle w:val="BodyText3"/>
        <w:spacing w:line="280" w:lineRule="atLeast"/>
        <w:rPr>
          <w:sz w:val="20"/>
          <w:szCs w:val="24"/>
          <w:lang w:val="sl-SI"/>
        </w:rPr>
      </w:pPr>
      <w:r>
        <w:rPr>
          <w:sz w:val="20"/>
          <w:szCs w:val="24"/>
          <w:lang w:val="sl-SI"/>
        </w:rPr>
        <w:t>(2) Naročnik bo kosovni prevzem opreme opravil najkasneje v roku 5 dni od dneva prejema ponujene opreme na naročnikovo lokacijo za dostavo.</w:t>
      </w:r>
    </w:p>
    <w:p w14:paraId="36DD7887" w14:textId="77777777" w:rsidR="000A45C4" w:rsidRDefault="000A45C4">
      <w:pPr>
        <w:pStyle w:val="BodyText3"/>
        <w:spacing w:line="280" w:lineRule="atLeast"/>
        <w:rPr>
          <w:sz w:val="20"/>
          <w:szCs w:val="24"/>
          <w:lang w:val="sl-SI"/>
        </w:rPr>
      </w:pPr>
    </w:p>
    <w:p w14:paraId="696596B3" w14:textId="77777777" w:rsidR="000A45C4" w:rsidRDefault="00F360DA">
      <w:pPr>
        <w:pStyle w:val="BodyText3"/>
        <w:spacing w:line="280" w:lineRule="atLeast"/>
        <w:rPr>
          <w:sz w:val="20"/>
          <w:szCs w:val="24"/>
          <w:lang w:val="sl-SI"/>
        </w:rPr>
      </w:pPr>
      <w:r>
        <w:rPr>
          <w:sz w:val="20"/>
          <w:szCs w:val="24"/>
          <w:lang w:val="sl-SI"/>
        </w:rPr>
        <w:t>(3) Naročnik bo pri kosovnem prevzemu opreme, na podlagi priloženih dobavnic in drugih spremljajočih listin ter fizične kontrole prejete opreme, preveril ali je dobavljena vsa ponujena oz. naročena oprema.</w:t>
      </w:r>
    </w:p>
    <w:p w14:paraId="7953520D" w14:textId="77777777" w:rsidR="000A45C4" w:rsidRDefault="000A45C4">
      <w:pPr>
        <w:pStyle w:val="BodyText3"/>
        <w:spacing w:line="280" w:lineRule="atLeast"/>
        <w:rPr>
          <w:sz w:val="20"/>
          <w:szCs w:val="24"/>
          <w:lang w:val="sl-SI"/>
        </w:rPr>
      </w:pPr>
    </w:p>
    <w:p w14:paraId="0C7FB4B0" w14:textId="77777777" w:rsidR="000A45C4" w:rsidRDefault="00F360DA">
      <w:pPr>
        <w:pStyle w:val="BodyText3"/>
        <w:spacing w:line="280" w:lineRule="atLeast"/>
        <w:rPr>
          <w:sz w:val="20"/>
          <w:szCs w:val="24"/>
          <w:lang w:val="sl-SI"/>
        </w:rPr>
      </w:pPr>
      <w:r>
        <w:rPr>
          <w:sz w:val="20"/>
          <w:szCs w:val="24"/>
          <w:lang w:val="sl-SI"/>
        </w:rPr>
        <w:t xml:space="preserve">(4) Blago, za katero se bo ugotovilo, da kakorkoli odstopa od zahtev v dokumentaciji v zvezi z oddajo javnega naročila ali ponudbeni dokumentaciji, ali ni skladno z določili v tehničnih specifikacijah, bo zavrnjeno, zaradi </w:t>
      </w:r>
      <w:r>
        <w:rPr>
          <w:sz w:val="20"/>
          <w:szCs w:val="24"/>
          <w:lang w:val="sl-SI"/>
        </w:rPr>
        <w:lastRenderedPageBreak/>
        <w:t>česar bo dobavitelj prišel v zamudo. Enako velja, če bo neskladnost ugotovljena za katerikoli dokument, ki bi moral biti blagu priložen. Zavrnitev bo označena na prevzemnem zapisniku.</w:t>
      </w:r>
    </w:p>
    <w:p w14:paraId="1A437013" w14:textId="77777777" w:rsidR="000A45C4" w:rsidRDefault="000A45C4">
      <w:pPr>
        <w:spacing w:line="280" w:lineRule="atLeast"/>
        <w:rPr>
          <w:rFonts w:cs="Arial"/>
          <w:b/>
        </w:rPr>
      </w:pPr>
      <w:bookmarkStart w:id="212" w:name="_Hlk521588262"/>
      <w:bookmarkStart w:id="213" w:name="_Hlk526418165"/>
      <w:bookmarkStart w:id="214" w:name="_Hlk528058670"/>
      <w:bookmarkEnd w:id="212"/>
      <w:bookmarkEnd w:id="213"/>
      <w:bookmarkEnd w:id="214"/>
    </w:p>
    <w:p w14:paraId="282F3BDB" w14:textId="77777777" w:rsidR="000A45C4" w:rsidRDefault="000A45C4">
      <w:pPr>
        <w:jc w:val="left"/>
        <w:rPr>
          <w:rFonts w:cs="Arial"/>
          <w:b/>
        </w:rPr>
      </w:pPr>
    </w:p>
    <w:p w14:paraId="371807D1" w14:textId="77777777" w:rsidR="000A45C4" w:rsidRDefault="00F360DA">
      <w:pPr>
        <w:spacing w:line="280" w:lineRule="atLeast"/>
        <w:jc w:val="center"/>
        <w:rPr>
          <w:rFonts w:cs="Arial"/>
          <w:b/>
        </w:rPr>
      </w:pPr>
      <w:r>
        <w:rPr>
          <w:rFonts w:cs="Arial"/>
          <w:b/>
        </w:rPr>
        <w:t>MONTAŽA IN KONČNI PREVZEM OPREME</w:t>
      </w:r>
    </w:p>
    <w:p w14:paraId="2FF0ACCD" w14:textId="77777777" w:rsidR="000A45C4" w:rsidRDefault="00F360DA">
      <w:pPr>
        <w:pStyle w:val="BodyText3"/>
        <w:spacing w:line="280" w:lineRule="atLeast"/>
        <w:jc w:val="center"/>
        <w:rPr>
          <w:rFonts w:cs="Arial"/>
          <w:b/>
          <w:sz w:val="20"/>
          <w:lang w:val="sl-SI"/>
        </w:rPr>
      </w:pPr>
      <w:r>
        <w:rPr>
          <w:rFonts w:cs="Arial"/>
          <w:b/>
          <w:sz w:val="20"/>
          <w:lang w:val="sl-SI"/>
        </w:rPr>
        <w:t>7. člen</w:t>
      </w:r>
    </w:p>
    <w:p w14:paraId="3F220013" w14:textId="77777777" w:rsidR="000A45C4" w:rsidRDefault="000A45C4">
      <w:pPr>
        <w:pStyle w:val="BodyText3"/>
        <w:spacing w:line="280" w:lineRule="atLeast"/>
        <w:rPr>
          <w:rFonts w:cs="Arial"/>
          <w:b/>
          <w:sz w:val="20"/>
          <w:lang w:val="sl-SI"/>
        </w:rPr>
      </w:pPr>
    </w:p>
    <w:p w14:paraId="1669BD4F" w14:textId="77777777" w:rsidR="000A45C4" w:rsidRDefault="00F360DA">
      <w:pPr>
        <w:pStyle w:val="BodyText3"/>
        <w:spacing w:line="280" w:lineRule="atLeast"/>
        <w:rPr>
          <w:sz w:val="20"/>
          <w:szCs w:val="24"/>
          <w:lang w:val="sl-SI"/>
        </w:rPr>
      </w:pPr>
      <w:r>
        <w:rPr>
          <w:sz w:val="20"/>
          <w:szCs w:val="24"/>
          <w:lang w:val="sl-SI"/>
        </w:rPr>
        <w:t xml:space="preserve">(1) Montaža opreme </w:t>
      </w:r>
      <w:r w:rsidRPr="00F360DA">
        <w:rPr>
          <w:sz w:val="20"/>
          <w:szCs w:val="24"/>
          <w:lang w:val="sl-SI"/>
        </w:rPr>
        <w:t xml:space="preserve">bo izvedena </w:t>
      </w:r>
      <w:r>
        <w:rPr>
          <w:sz w:val="20"/>
          <w:szCs w:val="24"/>
          <w:lang w:val="sl-SI"/>
        </w:rPr>
        <w:t xml:space="preserve">najkasneje v roku 3 mesecev po uspešno opravljenem kosovnem prevzemu. </w:t>
      </w:r>
      <w:bookmarkStart w:id="215" w:name="_Hlk208233642"/>
      <w:r>
        <w:rPr>
          <w:sz w:val="20"/>
          <w:szCs w:val="24"/>
          <w:lang w:val="sl-SI"/>
        </w:rPr>
        <w:t>Montaža matrice in ožičenje matrice bo izvedel naročnik, začetno konfiguracijo in nastavitev pa mora izvesti ponudnik.</w:t>
      </w:r>
      <w:bookmarkEnd w:id="215"/>
    </w:p>
    <w:p w14:paraId="71904275" w14:textId="77777777" w:rsidR="000A45C4" w:rsidRDefault="000A45C4">
      <w:pPr>
        <w:pStyle w:val="BodyText3"/>
        <w:spacing w:line="280" w:lineRule="atLeast"/>
        <w:rPr>
          <w:sz w:val="20"/>
          <w:szCs w:val="24"/>
          <w:lang w:val="sl-SI"/>
        </w:rPr>
      </w:pPr>
    </w:p>
    <w:p w14:paraId="46527CA3" w14:textId="77777777" w:rsidR="000A45C4" w:rsidRDefault="00F360DA">
      <w:pPr>
        <w:pStyle w:val="BodyText3"/>
        <w:spacing w:line="280" w:lineRule="atLeast"/>
        <w:rPr>
          <w:sz w:val="20"/>
          <w:szCs w:val="24"/>
          <w:lang w:val="sl-SI"/>
        </w:rPr>
      </w:pPr>
      <w:r>
        <w:rPr>
          <w:sz w:val="20"/>
          <w:szCs w:val="24"/>
          <w:lang w:val="sl-SI"/>
        </w:rPr>
        <w:t>(2) Končni prevzem po prejemu opreme opravi naročnik skupaj s ponudnikom na lokaciji, in sicer najkasneje v roku 7 delovnih dni po montaži opreme. V okviru končnega prevzema se opravi preizkus delovanja vseh sestavov dobavljene opreme. Zapisnik končnega prevzema mora biti podpisan s strani ponudnika in naročnika.</w:t>
      </w:r>
    </w:p>
    <w:p w14:paraId="6584560D" w14:textId="77777777" w:rsidR="000A45C4" w:rsidRDefault="000A45C4">
      <w:pPr>
        <w:pStyle w:val="BodyText3"/>
        <w:spacing w:line="280" w:lineRule="atLeast"/>
        <w:rPr>
          <w:sz w:val="20"/>
          <w:szCs w:val="24"/>
          <w:lang w:val="sl-SI"/>
        </w:rPr>
      </w:pPr>
    </w:p>
    <w:p w14:paraId="20E60C96" w14:textId="77777777" w:rsidR="000A45C4" w:rsidRDefault="00F360DA">
      <w:pPr>
        <w:pStyle w:val="BodyText3"/>
        <w:spacing w:line="280" w:lineRule="atLeast"/>
        <w:rPr>
          <w:sz w:val="20"/>
          <w:szCs w:val="24"/>
          <w:lang w:val="sl-SI"/>
        </w:rPr>
      </w:pPr>
      <w:r>
        <w:rPr>
          <w:sz w:val="20"/>
          <w:szCs w:val="24"/>
          <w:lang w:val="sl-SI"/>
        </w:rPr>
        <w:t>(3) Pri končnem prevzemu naročnik preveri ali je dobavljena oprema v celoti delujoča. Delovanje ponujene opreme naročnik opravi s testnim zagonom opreme. Pri končnem prevzemu in zagonu opreme bo naročnik ugotavljal naslednje karakteristike:</w:t>
      </w:r>
    </w:p>
    <w:p w14:paraId="347DA47E" w14:textId="77777777" w:rsidR="000A45C4" w:rsidRDefault="00F360DA">
      <w:pPr>
        <w:pStyle w:val="BodyText3"/>
        <w:numPr>
          <w:ilvl w:val="0"/>
          <w:numId w:val="16"/>
        </w:numPr>
        <w:spacing w:line="280" w:lineRule="atLeast"/>
        <w:rPr>
          <w:sz w:val="20"/>
          <w:szCs w:val="24"/>
          <w:lang w:val="sl-SI"/>
        </w:rPr>
      </w:pPr>
      <w:r>
        <w:rPr>
          <w:sz w:val="20"/>
          <w:szCs w:val="24"/>
          <w:lang w:val="sl-SI"/>
        </w:rPr>
        <w:t>kakovost dobavljenih in vgrajenih delov sistema</w:t>
      </w:r>
    </w:p>
    <w:p w14:paraId="531C52FC" w14:textId="77777777" w:rsidR="000A45C4" w:rsidRDefault="00F360DA">
      <w:pPr>
        <w:pStyle w:val="BodyText3"/>
        <w:numPr>
          <w:ilvl w:val="0"/>
          <w:numId w:val="16"/>
        </w:numPr>
        <w:spacing w:line="280" w:lineRule="atLeast"/>
        <w:rPr>
          <w:sz w:val="20"/>
          <w:szCs w:val="24"/>
          <w:lang w:val="sl-SI"/>
        </w:rPr>
      </w:pPr>
      <w:r>
        <w:rPr>
          <w:sz w:val="20"/>
          <w:szCs w:val="24"/>
          <w:lang w:val="sl-SI"/>
        </w:rPr>
        <w:t>funkcionalnost sistema</w:t>
      </w:r>
    </w:p>
    <w:p w14:paraId="00A865E4" w14:textId="77777777" w:rsidR="000A45C4" w:rsidRDefault="00F360DA">
      <w:pPr>
        <w:pStyle w:val="BodyText3"/>
        <w:numPr>
          <w:ilvl w:val="0"/>
          <w:numId w:val="16"/>
        </w:numPr>
        <w:spacing w:line="280" w:lineRule="atLeast"/>
        <w:rPr>
          <w:sz w:val="20"/>
          <w:szCs w:val="24"/>
          <w:lang w:val="sl-SI"/>
        </w:rPr>
      </w:pPr>
      <w:r>
        <w:rPr>
          <w:sz w:val="20"/>
          <w:szCs w:val="24"/>
          <w:lang w:val="sl-SI"/>
        </w:rPr>
        <w:t xml:space="preserve">stabilnost delovanja sistema </w:t>
      </w:r>
    </w:p>
    <w:p w14:paraId="57599539" w14:textId="77777777" w:rsidR="000A45C4" w:rsidRDefault="00F360DA">
      <w:pPr>
        <w:pStyle w:val="BodyText3"/>
        <w:numPr>
          <w:ilvl w:val="0"/>
          <w:numId w:val="16"/>
        </w:numPr>
        <w:spacing w:line="280" w:lineRule="atLeast"/>
        <w:rPr>
          <w:sz w:val="20"/>
          <w:szCs w:val="24"/>
          <w:lang w:val="sl-SI"/>
        </w:rPr>
      </w:pPr>
      <w:r>
        <w:rPr>
          <w:sz w:val="20"/>
          <w:szCs w:val="24"/>
          <w:lang w:val="sl-SI"/>
        </w:rPr>
        <w:t>odpravljanje morebitnih napak v sistemu</w:t>
      </w:r>
    </w:p>
    <w:p w14:paraId="22BE8ACB" w14:textId="77777777" w:rsidR="000A45C4" w:rsidRDefault="00F360DA">
      <w:pPr>
        <w:pStyle w:val="BodyText3"/>
        <w:spacing w:line="280" w:lineRule="atLeast"/>
        <w:rPr>
          <w:sz w:val="20"/>
          <w:szCs w:val="24"/>
          <w:lang w:val="sl-SI"/>
        </w:rPr>
      </w:pPr>
      <w:r>
        <w:rPr>
          <w:sz w:val="20"/>
          <w:szCs w:val="24"/>
          <w:lang w:val="sl-SI"/>
        </w:rPr>
        <w:t xml:space="preserve"> </w:t>
      </w:r>
    </w:p>
    <w:p w14:paraId="02DF5FF2" w14:textId="77777777" w:rsidR="000A45C4" w:rsidRDefault="00F360DA">
      <w:pPr>
        <w:pStyle w:val="BodyText3"/>
        <w:spacing w:line="280" w:lineRule="atLeast"/>
        <w:rPr>
          <w:rFonts w:cs="Arial"/>
          <w:sz w:val="20"/>
          <w:lang w:val="sl-SI"/>
        </w:rPr>
      </w:pPr>
      <w:r>
        <w:rPr>
          <w:sz w:val="20"/>
          <w:szCs w:val="24"/>
          <w:lang w:val="sl-SI"/>
        </w:rPr>
        <w:t xml:space="preserve">(4) Vse morebitne nepravilnosti, ugotovljene pri končnem prevzemu opreme, morajo biti odpravljene s strani ponudnika v roku 10 dni. </w:t>
      </w:r>
      <w:r>
        <w:rPr>
          <w:rFonts w:cs="Arial"/>
          <w:sz w:val="20"/>
          <w:lang w:val="sl-SI"/>
        </w:rPr>
        <w:t xml:space="preserve">V kolikor nepravilnosti niso odpravljene v tem roku, se celotni postopek končnega prevzema ponovi. </w:t>
      </w:r>
    </w:p>
    <w:p w14:paraId="4E70845B" w14:textId="77777777" w:rsidR="000A45C4" w:rsidRDefault="000A45C4">
      <w:pPr>
        <w:pStyle w:val="BodyText3"/>
        <w:spacing w:line="280" w:lineRule="atLeast"/>
        <w:rPr>
          <w:sz w:val="20"/>
          <w:szCs w:val="24"/>
          <w:lang w:val="sl-SI"/>
        </w:rPr>
      </w:pPr>
    </w:p>
    <w:p w14:paraId="4D926ECD" w14:textId="77777777" w:rsidR="000A45C4" w:rsidRDefault="00F360DA">
      <w:pPr>
        <w:pStyle w:val="BodyText3"/>
        <w:spacing w:line="280" w:lineRule="atLeast"/>
        <w:rPr>
          <w:sz w:val="20"/>
          <w:szCs w:val="24"/>
          <w:lang w:val="sl-SI"/>
        </w:rPr>
      </w:pPr>
      <w:r>
        <w:rPr>
          <w:sz w:val="20"/>
          <w:szCs w:val="24"/>
          <w:lang w:val="sl-SI"/>
        </w:rPr>
        <w:t xml:space="preserve">(5) V primeru, ko je potrebno postopek končnega prevzema ponoviti, ima naročnik pravico unovčiti garancijo za dobro izvedbo pogodbenih obveznosti, ponudnik pa mora predložiti novo garancijo za dobro izvedbo pogodbenih obveznosti.  </w:t>
      </w:r>
    </w:p>
    <w:p w14:paraId="05B193DB" w14:textId="77777777" w:rsidR="000A45C4" w:rsidRDefault="000A45C4">
      <w:pPr>
        <w:pStyle w:val="BodyText3"/>
        <w:spacing w:line="280" w:lineRule="atLeast"/>
        <w:rPr>
          <w:sz w:val="20"/>
          <w:szCs w:val="24"/>
          <w:lang w:val="sl-SI"/>
        </w:rPr>
      </w:pPr>
    </w:p>
    <w:p w14:paraId="0881E2D2" w14:textId="77777777" w:rsidR="000A45C4" w:rsidRDefault="00F360DA">
      <w:pPr>
        <w:pStyle w:val="BodyText3"/>
        <w:spacing w:line="280" w:lineRule="atLeast"/>
        <w:rPr>
          <w:sz w:val="20"/>
          <w:szCs w:val="24"/>
          <w:lang w:val="sl-SI"/>
        </w:rPr>
      </w:pPr>
      <w:bookmarkStart w:id="216" w:name="_Hlk169774965"/>
      <w:bookmarkStart w:id="217" w:name="_Hlk528058993"/>
      <w:r>
        <w:rPr>
          <w:sz w:val="20"/>
          <w:szCs w:val="24"/>
          <w:lang w:val="sl-SI"/>
        </w:rPr>
        <w:t>(6) O uspešno opravljenem končnem prevzemu naročnik sestavi in podpiše zapisnik. Z dnem, ko naročnik in ponudnik podpišeta zapisnik o uspešno opravljenem končnem prevzemu opreme, prične teči garancijski rok.</w:t>
      </w:r>
      <w:bookmarkEnd w:id="216"/>
      <w:bookmarkEnd w:id="217"/>
    </w:p>
    <w:p w14:paraId="79E756D8" w14:textId="77777777" w:rsidR="000A45C4" w:rsidRDefault="000A45C4">
      <w:pPr>
        <w:pStyle w:val="BodyText3"/>
        <w:spacing w:line="280" w:lineRule="atLeast"/>
        <w:rPr>
          <w:rFonts w:cs="Arial"/>
          <w:b/>
          <w:sz w:val="20"/>
          <w:lang w:val="sl-SI"/>
        </w:rPr>
      </w:pPr>
      <w:bookmarkStart w:id="218" w:name="_Hlk169774999"/>
      <w:bookmarkEnd w:id="218"/>
    </w:p>
    <w:p w14:paraId="3AFBA464" w14:textId="77777777" w:rsidR="000A45C4" w:rsidRDefault="00F360DA">
      <w:pPr>
        <w:pStyle w:val="BodyText3"/>
        <w:spacing w:line="280" w:lineRule="atLeast"/>
        <w:jc w:val="center"/>
        <w:rPr>
          <w:rFonts w:cs="Arial"/>
          <w:b/>
          <w:sz w:val="20"/>
          <w:lang w:val="sl-SI"/>
        </w:rPr>
      </w:pPr>
      <w:r>
        <w:rPr>
          <w:rFonts w:cs="Arial"/>
          <w:b/>
          <w:sz w:val="20"/>
          <w:lang w:val="sl-SI"/>
        </w:rPr>
        <w:t>ŠOLANJE UPORABNIKOV</w:t>
      </w:r>
    </w:p>
    <w:p w14:paraId="62DE56FC" w14:textId="77777777" w:rsidR="000A45C4" w:rsidRDefault="00F360DA">
      <w:pPr>
        <w:pStyle w:val="BodyText3"/>
        <w:spacing w:line="280" w:lineRule="atLeast"/>
        <w:jc w:val="center"/>
        <w:rPr>
          <w:rFonts w:cs="Arial"/>
          <w:b/>
          <w:sz w:val="20"/>
          <w:lang w:val="sl-SI"/>
        </w:rPr>
      </w:pPr>
      <w:r>
        <w:rPr>
          <w:rFonts w:cs="Arial"/>
          <w:b/>
          <w:sz w:val="20"/>
          <w:lang w:val="sl-SI"/>
        </w:rPr>
        <w:t>8. člen</w:t>
      </w:r>
    </w:p>
    <w:p w14:paraId="06BBE667" w14:textId="77777777" w:rsidR="000A45C4" w:rsidRDefault="000A45C4">
      <w:pPr>
        <w:pStyle w:val="BodyText3"/>
        <w:spacing w:line="280" w:lineRule="atLeast"/>
        <w:rPr>
          <w:rFonts w:cs="Arial"/>
          <w:b/>
          <w:sz w:val="20"/>
          <w:lang w:val="sl-SI"/>
        </w:rPr>
      </w:pPr>
    </w:p>
    <w:p w14:paraId="7182C3A0" w14:textId="77777777" w:rsidR="000A45C4" w:rsidRDefault="00F360DA">
      <w:pPr>
        <w:pStyle w:val="BodyText3"/>
        <w:spacing w:line="280" w:lineRule="atLeast"/>
        <w:rPr>
          <w:rFonts w:cs="Arial"/>
          <w:sz w:val="20"/>
          <w:lang w:val="sl-SI"/>
        </w:rPr>
      </w:pPr>
      <w:r>
        <w:rPr>
          <w:rFonts w:cs="Arial"/>
          <w:sz w:val="20"/>
          <w:lang w:val="sl-SI"/>
        </w:rPr>
        <w:t xml:space="preserve">(1) V okviru ponujene opreme mora ponudnik izpeljati šolanje naročnikovih uporabnikov. Šolanje mora trajati 1 dan (8 ur) za najmanj 5 udeležencev na lokaciji naročnika. </w:t>
      </w:r>
    </w:p>
    <w:p w14:paraId="4097B288" w14:textId="77777777" w:rsidR="000A45C4" w:rsidRDefault="000A45C4">
      <w:pPr>
        <w:pStyle w:val="BodyText3"/>
        <w:spacing w:line="280" w:lineRule="atLeast"/>
        <w:rPr>
          <w:rFonts w:cs="Arial"/>
          <w:sz w:val="20"/>
          <w:lang w:val="sl-SI"/>
        </w:rPr>
      </w:pPr>
    </w:p>
    <w:p w14:paraId="16A8EA58" w14:textId="77777777" w:rsidR="000A45C4" w:rsidRDefault="00F360DA">
      <w:pPr>
        <w:pStyle w:val="BodyText3"/>
        <w:spacing w:line="280" w:lineRule="atLeast"/>
        <w:rPr>
          <w:rFonts w:cs="Arial"/>
          <w:sz w:val="20"/>
          <w:lang w:val="sl-SI"/>
        </w:rPr>
      </w:pPr>
      <w:r>
        <w:rPr>
          <w:rFonts w:cs="Arial"/>
          <w:sz w:val="20"/>
          <w:lang w:val="sl-SI"/>
        </w:rPr>
        <w:t>(2) Šolanje naročnikovih uporabnikov mora biti izvedeno v roku 10 dni po končnem prevzemu.</w:t>
      </w:r>
    </w:p>
    <w:p w14:paraId="6932EAC3" w14:textId="77777777" w:rsidR="000A45C4" w:rsidRDefault="000A45C4">
      <w:pPr>
        <w:pStyle w:val="BodyText3"/>
        <w:spacing w:line="280" w:lineRule="atLeast"/>
        <w:rPr>
          <w:rFonts w:cs="Arial"/>
          <w:sz w:val="20"/>
          <w:lang w:val="sl-SI"/>
        </w:rPr>
      </w:pPr>
    </w:p>
    <w:p w14:paraId="61652EE7" w14:textId="77777777" w:rsidR="000A45C4" w:rsidRDefault="00F360DA">
      <w:pPr>
        <w:pStyle w:val="BodyText3"/>
        <w:spacing w:line="280" w:lineRule="atLeast"/>
        <w:rPr>
          <w:rFonts w:cs="Arial"/>
          <w:sz w:val="20"/>
          <w:lang w:val="sl-SI"/>
        </w:rPr>
      </w:pPr>
      <w:r>
        <w:rPr>
          <w:rFonts w:cs="Arial"/>
          <w:sz w:val="20"/>
          <w:lang w:val="sl-SI"/>
        </w:rPr>
        <w:t xml:space="preserve">(3) Stroški, povezani z izpeljavo šolanja (to so vsi stroške v zvezi s šolanjem, literaturo in pripomočki za izvedbo šolanja, kakor tudi stroški prevoza in nastanitve predavateljev), v celoti bremenijo ponudnika. Naročnik je bo priznal nobenih dodatnih stroškov, ki utegnejo nastati ob izvedbi šolanja. </w:t>
      </w:r>
    </w:p>
    <w:p w14:paraId="01C53B9F" w14:textId="77777777" w:rsidR="000A45C4" w:rsidRDefault="000A45C4">
      <w:pPr>
        <w:pStyle w:val="BodyText3"/>
        <w:spacing w:line="280" w:lineRule="atLeast"/>
        <w:rPr>
          <w:rFonts w:cs="Arial"/>
          <w:sz w:val="20"/>
          <w:lang w:val="sl-SI"/>
        </w:rPr>
      </w:pPr>
    </w:p>
    <w:p w14:paraId="068D053A" w14:textId="77777777" w:rsidR="000A45C4" w:rsidRDefault="00F360DA">
      <w:pPr>
        <w:pStyle w:val="BodyText3"/>
        <w:spacing w:line="280" w:lineRule="atLeast"/>
        <w:rPr>
          <w:rFonts w:cs="Arial"/>
          <w:sz w:val="20"/>
          <w:lang w:val="sl-SI"/>
        </w:rPr>
      </w:pPr>
      <w:r>
        <w:rPr>
          <w:rFonts w:cs="Arial"/>
          <w:sz w:val="20"/>
          <w:lang w:val="sl-SI"/>
        </w:rPr>
        <w:t>(4) Ponudnik se zavezuje, da bo šolanje vključevalo naslednje elemente:</w:t>
      </w:r>
    </w:p>
    <w:p w14:paraId="6B0E39F8" w14:textId="77777777" w:rsidR="000A45C4" w:rsidRDefault="00F360DA">
      <w:pPr>
        <w:numPr>
          <w:ilvl w:val="0"/>
          <w:numId w:val="17"/>
        </w:numPr>
      </w:pPr>
      <w:r>
        <w:rPr>
          <w:lang w:eastAsia="ar-SA"/>
        </w:rPr>
        <w:t>Konfiguracija matrice</w:t>
      </w:r>
    </w:p>
    <w:p w14:paraId="1BD2BCE6" w14:textId="77777777" w:rsidR="000A45C4" w:rsidRDefault="00F360DA">
      <w:pPr>
        <w:numPr>
          <w:ilvl w:val="0"/>
          <w:numId w:val="17"/>
        </w:numPr>
      </w:pPr>
      <w:r>
        <w:t>premeščanje avdio signalov</w:t>
      </w:r>
      <w:r>
        <w:rPr>
          <w:lang w:eastAsia="ar-SA"/>
        </w:rPr>
        <w:t xml:space="preserve"> </w:t>
      </w:r>
    </w:p>
    <w:p w14:paraId="7EA577C7" w14:textId="77777777" w:rsidR="000A45C4" w:rsidRDefault="00F360DA">
      <w:pPr>
        <w:numPr>
          <w:ilvl w:val="0"/>
          <w:numId w:val="17"/>
        </w:numPr>
      </w:pPr>
      <w:r>
        <w:rPr>
          <w:lang w:eastAsia="ar-SA"/>
        </w:rPr>
        <w:t>konfiguracije več-prikazovalnikov</w:t>
      </w:r>
    </w:p>
    <w:p w14:paraId="2CF0FE49" w14:textId="77777777" w:rsidR="000A45C4" w:rsidRDefault="00F360DA">
      <w:pPr>
        <w:numPr>
          <w:ilvl w:val="0"/>
          <w:numId w:val="17"/>
        </w:numPr>
      </w:pPr>
      <w:r>
        <w:rPr>
          <w:lang w:eastAsia="ar-SA"/>
        </w:rPr>
        <w:t>konfiguracija kontrolnih panelov</w:t>
      </w:r>
    </w:p>
    <w:p w14:paraId="34580D10" w14:textId="77777777" w:rsidR="000A45C4" w:rsidRDefault="000A45C4">
      <w:pPr>
        <w:pStyle w:val="BodyText3"/>
        <w:spacing w:line="280" w:lineRule="atLeast"/>
        <w:rPr>
          <w:rFonts w:cs="Arial"/>
          <w:sz w:val="20"/>
          <w:lang w:val="sl-SI"/>
        </w:rPr>
      </w:pPr>
    </w:p>
    <w:p w14:paraId="30F9F0C9" w14:textId="77777777" w:rsidR="000A45C4" w:rsidRDefault="00F360DA">
      <w:pPr>
        <w:pStyle w:val="BodyText3"/>
        <w:spacing w:line="280" w:lineRule="atLeast"/>
        <w:rPr>
          <w:rFonts w:cs="Arial"/>
          <w:sz w:val="20"/>
          <w:lang w:val="sl-SI"/>
        </w:rPr>
      </w:pPr>
      <w:bookmarkStart w:id="219" w:name="_Hlk528059401"/>
      <w:bookmarkStart w:id="220" w:name="_Hlk169775037"/>
      <w:r>
        <w:rPr>
          <w:rFonts w:cs="Arial"/>
          <w:sz w:val="20"/>
          <w:lang w:val="sl-SI"/>
        </w:rPr>
        <w:t>(5) Potek celotnega šolanja in pripadajoče gradivo mora biti v slovenskem ali v angleškem jeziku.</w:t>
      </w:r>
      <w:bookmarkEnd w:id="219"/>
      <w:bookmarkEnd w:id="220"/>
    </w:p>
    <w:p w14:paraId="7F971DEA" w14:textId="77777777" w:rsidR="000A45C4" w:rsidRDefault="00F360DA">
      <w:pPr>
        <w:jc w:val="left"/>
        <w:rPr>
          <w:rFonts w:cs="Arial"/>
          <w:b/>
          <w:szCs w:val="20"/>
        </w:rPr>
      </w:pPr>
      <w:r>
        <w:br w:type="page"/>
      </w:r>
    </w:p>
    <w:p w14:paraId="6363A479" w14:textId="77777777" w:rsidR="000A45C4" w:rsidRDefault="00F360DA">
      <w:pPr>
        <w:pStyle w:val="BodyText3"/>
        <w:spacing w:line="280" w:lineRule="atLeast"/>
        <w:jc w:val="center"/>
        <w:rPr>
          <w:rFonts w:cs="Arial"/>
          <w:b/>
          <w:sz w:val="20"/>
          <w:lang w:val="sl-SI"/>
        </w:rPr>
      </w:pPr>
      <w:r>
        <w:rPr>
          <w:rFonts w:cs="Arial"/>
          <w:b/>
          <w:sz w:val="20"/>
          <w:lang w:val="sl-SI"/>
        </w:rPr>
        <w:lastRenderedPageBreak/>
        <w:t>PLAČILO</w:t>
      </w:r>
    </w:p>
    <w:p w14:paraId="00A9A993" w14:textId="77777777" w:rsidR="000A45C4" w:rsidRDefault="00F360DA">
      <w:pPr>
        <w:pStyle w:val="BodyText3"/>
        <w:spacing w:line="280" w:lineRule="atLeast"/>
        <w:jc w:val="center"/>
        <w:rPr>
          <w:rFonts w:cs="Arial"/>
          <w:b/>
          <w:sz w:val="20"/>
          <w:lang w:val="sl-SI"/>
        </w:rPr>
      </w:pPr>
      <w:r>
        <w:rPr>
          <w:rFonts w:cs="Arial"/>
          <w:b/>
          <w:sz w:val="20"/>
          <w:lang w:val="sl-SI"/>
        </w:rPr>
        <w:t>9. člen</w:t>
      </w:r>
    </w:p>
    <w:p w14:paraId="07DB2A4C" w14:textId="77777777" w:rsidR="000A45C4" w:rsidRDefault="000A45C4">
      <w:pPr>
        <w:pStyle w:val="BodyText3"/>
        <w:spacing w:line="280" w:lineRule="atLeast"/>
        <w:rPr>
          <w:rFonts w:cs="Arial"/>
          <w:b/>
          <w:sz w:val="20"/>
          <w:lang w:val="sl-SI"/>
        </w:rPr>
      </w:pPr>
    </w:p>
    <w:p w14:paraId="7DF25A6E" w14:textId="77777777" w:rsidR="000A45C4" w:rsidRDefault="00F360DA">
      <w:pPr>
        <w:spacing w:line="280" w:lineRule="atLeast"/>
        <w:rPr>
          <w:szCs w:val="20"/>
        </w:rPr>
      </w:pPr>
      <w:r>
        <w:rPr>
          <w:szCs w:val="20"/>
        </w:rPr>
        <w:t xml:space="preserve">(1) Naročnik bo plačilo izvršil na sledeči poslovni račun ponudnika: TRR številka …………………….., odprt pri banki …………………., v skladu z naslednjimi plačilnimi pogoji: </w:t>
      </w:r>
    </w:p>
    <w:p w14:paraId="55843BD6" w14:textId="77777777" w:rsidR="000A45C4" w:rsidRDefault="000A45C4">
      <w:pPr>
        <w:rPr>
          <w:bCs/>
          <w:u w:val="single"/>
        </w:rPr>
      </w:pPr>
    </w:p>
    <w:p w14:paraId="4CF86B5D" w14:textId="77777777" w:rsidR="000A45C4" w:rsidRDefault="00F360DA">
      <w:pPr>
        <w:pStyle w:val="ListParagraph"/>
        <w:numPr>
          <w:ilvl w:val="0"/>
          <w:numId w:val="32"/>
        </w:numPr>
        <w:ind w:left="357" w:hanging="357"/>
        <w:rPr>
          <w:bCs/>
        </w:rPr>
      </w:pPr>
      <w:r>
        <w:rPr>
          <w:bCs/>
        </w:rPr>
        <w:t>za opremo (osnovna ponudba, opcija 1 in opcija 2):</w:t>
      </w:r>
    </w:p>
    <w:p w14:paraId="713BBAD4" w14:textId="77777777" w:rsidR="000A45C4" w:rsidRDefault="00F360DA">
      <w:pPr>
        <w:numPr>
          <w:ilvl w:val="0"/>
          <w:numId w:val="33"/>
        </w:numPr>
        <w:rPr>
          <w:strike/>
        </w:rPr>
      </w:pPr>
      <w:r>
        <w:t>95 % - v roku 30 dni od dneva uspešno opravljenega kosovnega prevzema opreme in prejemu ustreznega računa;</w:t>
      </w:r>
    </w:p>
    <w:p w14:paraId="1B7B5460" w14:textId="2EEE3DB9" w:rsidR="000A45C4" w:rsidRDefault="00F360DA">
      <w:pPr>
        <w:numPr>
          <w:ilvl w:val="0"/>
          <w:numId w:val="33"/>
        </w:numPr>
      </w:pPr>
      <w:r>
        <w:t>5 % - v roku 30 dni od dneva uspešno opravljenega končnega prevzema opreme in predložitve s strani naročnika in ponudnika podpisanega zapisnika o opravljenem končnem prevzemu opreme.</w:t>
      </w:r>
    </w:p>
    <w:p w14:paraId="65609601" w14:textId="77777777" w:rsidR="000A45C4" w:rsidRDefault="000A45C4">
      <w:pPr>
        <w:rPr>
          <w:bCs/>
          <w:u w:val="single"/>
        </w:rPr>
      </w:pPr>
    </w:p>
    <w:p w14:paraId="456787DE" w14:textId="77777777" w:rsidR="000A45C4" w:rsidRDefault="00F360DA">
      <w:pPr>
        <w:pStyle w:val="ListParagraph"/>
        <w:numPr>
          <w:ilvl w:val="0"/>
          <w:numId w:val="32"/>
        </w:numPr>
        <w:spacing w:after="120"/>
        <w:ind w:left="357" w:hanging="357"/>
        <w:rPr>
          <w:bCs/>
        </w:rPr>
      </w:pPr>
      <w:bookmarkStart w:id="221" w:name="_Hlk74816628"/>
      <w:bookmarkStart w:id="222" w:name="_Hlk207635620"/>
      <w:bookmarkStart w:id="223" w:name="_Hlk169775726"/>
      <w:r>
        <w:rPr>
          <w:bCs/>
        </w:rPr>
        <w:t>za po-garancijsko vzdrževanje (opcija 3): 100 % v roku 30 dni od dneva prejema pravilno izstavljenega računa za storitve po-garancijskega vzdrževanja v preteklem mesecu.</w:t>
      </w:r>
      <w:bookmarkEnd w:id="221"/>
      <w:bookmarkEnd w:id="222"/>
      <w:bookmarkEnd w:id="223"/>
    </w:p>
    <w:p w14:paraId="2FD431E1" w14:textId="77777777" w:rsidR="000A45C4" w:rsidRDefault="000A45C4"/>
    <w:p w14:paraId="7A8A6398" w14:textId="77777777" w:rsidR="000A45C4" w:rsidRDefault="00F360DA">
      <w:pPr>
        <w:spacing w:line="280" w:lineRule="atLeast"/>
        <w:rPr>
          <w:rFonts w:cs="Arial"/>
        </w:rPr>
      </w:pPr>
      <w:r>
        <w:rPr>
          <w:rFonts w:cs="Arial"/>
        </w:rPr>
        <w:t xml:space="preserve">(2) Vsi dokumenti, ki jih izda ponudnik (računi, dobavnice,..), morajo vsebovati tudi oznako pogodbe in navedbo številke naročila. Naročilo bo ponudnik prejel po pričetku veljavnosti pogodbe. </w:t>
      </w:r>
    </w:p>
    <w:p w14:paraId="2A1BBCC6" w14:textId="77777777" w:rsidR="000A45C4" w:rsidRDefault="000A45C4">
      <w:pPr>
        <w:spacing w:line="280" w:lineRule="atLeast"/>
        <w:rPr>
          <w:rFonts w:cs="Arial"/>
        </w:rPr>
      </w:pPr>
    </w:p>
    <w:p w14:paraId="0525C9D5" w14:textId="77777777" w:rsidR="000A45C4" w:rsidRDefault="00F360DA">
      <w:pPr>
        <w:spacing w:line="280" w:lineRule="atLeast"/>
        <w:rPr>
          <w:i/>
          <w:iCs/>
        </w:rPr>
      </w:pPr>
      <w:bookmarkStart w:id="224" w:name="_Hlk521588331"/>
      <w:r>
        <w:rPr>
          <w:i/>
          <w:iCs/>
        </w:rPr>
        <w:t>Naročnik ne bo predložil garancije za zavarovanje odloženih plačil, kakor tudi ne bo predložil kakšnega drugega instrumenta za zavarovanje plačil</w:t>
      </w:r>
      <w:bookmarkEnd w:id="224"/>
      <w:r>
        <w:rPr>
          <w:i/>
          <w:iCs/>
        </w:rPr>
        <w:t>.</w:t>
      </w:r>
    </w:p>
    <w:p w14:paraId="15BC91F3" w14:textId="77777777" w:rsidR="000A45C4" w:rsidRDefault="000A45C4">
      <w:pPr>
        <w:pStyle w:val="BodyText3"/>
        <w:spacing w:line="280" w:lineRule="atLeast"/>
        <w:rPr>
          <w:rFonts w:cs="Arial"/>
          <w:b/>
          <w:sz w:val="20"/>
          <w:lang w:val="sl-SI"/>
        </w:rPr>
      </w:pPr>
      <w:bookmarkStart w:id="225" w:name="_Hlk521588352"/>
    </w:p>
    <w:p w14:paraId="7E37D923" w14:textId="77777777" w:rsidR="000A45C4" w:rsidRDefault="00F360DA">
      <w:pPr>
        <w:pStyle w:val="BodyText3"/>
        <w:spacing w:line="280" w:lineRule="atLeast"/>
        <w:jc w:val="center"/>
        <w:rPr>
          <w:rFonts w:cs="Arial"/>
          <w:b/>
          <w:sz w:val="20"/>
          <w:lang w:val="sl-SI"/>
        </w:rPr>
      </w:pPr>
      <w:r>
        <w:rPr>
          <w:rFonts w:cs="Arial"/>
          <w:b/>
          <w:sz w:val="20"/>
          <w:lang w:val="sl-SI"/>
        </w:rPr>
        <w:t>ODGOVORNE OSEBE</w:t>
      </w:r>
    </w:p>
    <w:p w14:paraId="3F9206F4" w14:textId="77777777" w:rsidR="000A45C4" w:rsidRDefault="00F360DA">
      <w:pPr>
        <w:pStyle w:val="BodyText3"/>
        <w:spacing w:line="280" w:lineRule="atLeast"/>
        <w:jc w:val="center"/>
        <w:rPr>
          <w:rFonts w:cs="Arial"/>
          <w:b/>
          <w:sz w:val="20"/>
          <w:lang w:val="sl-SI"/>
        </w:rPr>
      </w:pPr>
      <w:r>
        <w:rPr>
          <w:rFonts w:cs="Arial"/>
          <w:b/>
          <w:sz w:val="20"/>
          <w:lang w:val="sl-SI"/>
        </w:rPr>
        <w:t>10. člen</w:t>
      </w:r>
    </w:p>
    <w:p w14:paraId="6021A691" w14:textId="77777777" w:rsidR="000A45C4" w:rsidRDefault="000A45C4">
      <w:pPr>
        <w:spacing w:line="280" w:lineRule="atLeast"/>
        <w:rPr>
          <w:szCs w:val="20"/>
        </w:rPr>
      </w:pPr>
    </w:p>
    <w:p w14:paraId="05FFE00C" w14:textId="77777777" w:rsidR="000A45C4" w:rsidRDefault="00F360DA">
      <w:pPr>
        <w:spacing w:line="280" w:lineRule="atLeast"/>
        <w:rPr>
          <w:szCs w:val="20"/>
        </w:rPr>
      </w:pPr>
      <w:r>
        <w:rPr>
          <w:szCs w:val="20"/>
        </w:rPr>
        <w:t>(1) S strani ponudnika je za sodelovanje z naročnikom odgovoren:</w:t>
      </w:r>
      <w:r>
        <w:t xml:space="preserve"> ........................., telefon: .................................., elektronski naslov: ................................................ .</w:t>
      </w:r>
    </w:p>
    <w:p w14:paraId="4442D7E5" w14:textId="77777777" w:rsidR="000A45C4" w:rsidRDefault="000A45C4">
      <w:pPr>
        <w:spacing w:line="280" w:lineRule="atLeast"/>
        <w:rPr>
          <w:szCs w:val="20"/>
        </w:rPr>
      </w:pPr>
    </w:p>
    <w:p w14:paraId="5361341F" w14:textId="77777777" w:rsidR="000A45C4" w:rsidRDefault="00F360DA">
      <w:pPr>
        <w:spacing w:line="280" w:lineRule="atLeast"/>
        <w:rPr>
          <w:szCs w:val="20"/>
        </w:rPr>
      </w:pPr>
      <w:r>
        <w:rPr>
          <w:szCs w:val="20"/>
        </w:rPr>
        <w:t>(2) S strani naročnika je za sodelovanje s ponudnikom odgovoren g. ……………, telefon: …………….. mobilna številka: …………………., elektronski naslov:</w:t>
      </w:r>
      <w:r>
        <w:rPr>
          <w:rStyle w:val="Hyperlink"/>
          <w:szCs w:val="20"/>
        </w:rPr>
        <w:t xml:space="preserve"> </w:t>
      </w:r>
      <w:r>
        <w:rPr>
          <w:rStyle w:val="Hyperlink"/>
          <w:color w:val="auto"/>
          <w:szCs w:val="20"/>
        </w:rPr>
        <w:t>……………………….</w:t>
      </w:r>
      <w:r>
        <w:rPr>
          <w:szCs w:val="20"/>
        </w:rPr>
        <w:t xml:space="preserve">. </w:t>
      </w:r>
      <w:bookmarkStart w:id="226" w:name="_Hlk521588377"/>
      <w:bookmarkEnd w:id="225"/>
    </w:p>
    <w:p w14:paraId="5319717C" w14:textId="77777777" w:rsidR="000A45C4" w:rsidRDefault="000A45C4">
      <w:pPr>
        <w:pStyle w:val="BodyText3"/>
        <w:spacing w:line="280" w:lineRule="atLeast"/>
        <w:rPr>
          <w:rFonts w:cs="Arial"/>
          <w:b/>
          <w:sz w:val="20"/>
          <w:lang w:val="sl-SI"/>
        </w:rPr>
      </w:pPr>
    </w:p>
    <w:p w14:paraId="1223954A" w14:textId="77777777" w:rsidR="000A45C4" w:rsidRDefault="000A45C4">
      <w:pPr>
        <w:pStyle w:val="BodyText3"/>
        <w:spacing w:line="280" w:lineRule="atLeast"/>
        <w:jc w:val="center"/>
        <w:rPr>
          <w:rFonts w:cs="Arial"/>
          <w:b/>
          <w:sz w:val="20"/>
          <w:lang w:val="sl-SI"/>
        </w:rPr>
      </w:pPr>
    </w:p>
    <w:p w14:paraId="7A22F94B" w14:textId="77777777" w:rsidR="000A45C4" w:rsidRDefault="00F360DA">
      <w:pPr>
        <w:pStyle w:val="BodyText3"/>
        <w:spacing w:line="280" w:lineRule="atLeast"/>
        <w:jc w:val="center"/>
        <w:rPr>
          <w:rFonts w:cs="Arial"/>
          <w:b/>
          <w:sz w:val="20"/>
          <w:lang w:val="sl-SI"/>
        </w:rPr>
      </w:pPr>
      <w:r>
        <w:rPr>
          <w:rFonts w:cs="Arial"/>
          <w:b/>
          <w:sz w:val="20"/>
          <w:lang w:val="sl-SI"/>
        </w:rPr>
        <w:t>JAMSTVA IN GARANCIJSKE OBVEZNOSTI PONUDNIKA</w:t>
      </w:r>
    </w:p>
    <w:p w14:paraId="2AC2A20A" w14:textId="77777777" w:rsidR="000A45C4" w:rsidRDefault="00F360DA">
      <w:pPr>
        <w:pStyle w:val="BodyText3"/>
        <w:spacing w:line="280" w:lineRule="atLeast"/>
        <w:jc w:val="center"/>
        <w:rPr>
          <w:rFonts w:cs="Arial"/>
          <w:b/>
          <w:sz w:val="20"/>
          <w:lang w:val="sl-SI"/>
        </w:rPr>
      </w:pPr>
      <w:r>
        <w:rPr>
          <w:rFonts w:cs="Arial"/>
          <w:b/>
          <w:sz w:val="20"/>
          <w:lang w:val="sl-SI"/>
        </w:rPr>
        <w:t>11. člen</w:t>
      </w:r>
    </w:p>
    <w:p w14:paraId="07CF33C6" w14:textId="77777777" w:rsidR="000A45C4" w:rsidRDefault="00F360DA">
      <w:pPr>
        <w:pStyle w:val="BodyText3"/>
        <w:spacing w:line="280" w:lineRule="atLeast"/>
        <w:rPr>
          <w:rFonts w:cs="Arial"/>
          <w:sz w:val="20"/>
          <w:lang w:val="sl-SI"/>
        </w:rPr>
      </w:pPr>
      <w:r>
        <w:rPr>
          <w:rFonts w:cs="Arial"/>
          <w:sz w:val="20"/>
          <w:lang w:val="sl-SI"/>
        </w:rPr>
        <w:t>(1) Ponudnik naročniku jamči:</w:t>
      </w:r>
    </w:p>
    <w:p w14:paraId="3301FA1D" w14:textId="77777777" w:rsidR="000A45C4" w:rsidRDefault="000A45C4">
      <w:pPr>
        <w:pStyle w:val="BodyText3"/>
        <w:spacing w:line="280" w:lineRule="atLeast"/>
        <w:rPr>
          <w:rFonts w:cs="Arial"/>
          <w:sz w:val="20"/>
          <w:lang w:val="sl-SI"/>
        </w:rPr>
      </w:pPr>
    </w:p>
    <w:p w14:paraId="6DE4F370" w14:textId="77777777" w:rsidR="000A45C4" w:rsidRDefault="00F360DA">
      <w:pPr>
        <w:pStyle w:val="BodyText3"/>
        <w:numPr>
          <w:ilvl w:val="0"/>
          <w:numId w:val="8"/>
        </w:numPr>
        <w:spacing w:line="280" w:lineRule="atLeast"/>
        <w:rPr>
          <w:rFonts w:cs="Arial"/>
          <w:sz w:val="20"/>
          <w:lang w:val="sl-SI"/>
        </w:rPr>
      </w:pPr>
      <w:r>
        <w:rPr>
          <w:rFonts w:cs="Arial"/>
          <w:sz w:val="20"/>
          <w:lang w:val="sl-SI"/>
        </w:rPr>
        <w:t>da kupljena oprema deluje brezhibno in nima skritih napak,</w:t>
      </w:r>
    </w:p>
    <w:p w14:paraId="035C05C7" w14:textId="77777777" w:rsidR="000A45C4" w:rsidRDefault="00F360DA">
      <w:pPr>
        <w:pStyle w:val="BodyText3"/>
        <w:numPr>
          <w:ilvl w:val="0"/>
          <w:numId w:val="8"/>
        </w:numPr>
        <w:spacing w:line="280" w:lineRule="atLeast"/>
        <w:rPr>
          <w:rFonts w:cs="Arial"/>
          <w:sz w:val="20"/>
          <w:lang w:val="sl-SI"/>
        </w:rPr>
      </w:pPr>
      <w:r>
        <w:rPr>
          <w:rFonts w:cs="Arial"/>
          <w:sz w:val="20"/>
          <w:lang w:val="sl-SI"/>
        </w:rPr>
        <w:t>da oprema, ki je predmet te pogodbe, ni obremenjeno s pravicami tretjih oseb,</w:t>
      </w:r>
    </w:p>
    <w:p w14:paraId="7C5660F5" w14:textId="77777777" w:rsidR="000A45C4" w:rsidRDefault="00F360DA">
      <w:pPr>
        <w:pStyle w:val="BodyText3"/>
        <w:numPr>
          <w:ilvl w:val="0"/>
          <w:numId w:val="8"/>
        </w:numPr>
        <w:spacing w:line="280" w:lineRule="atLeast"/>
        <w:rPr>
          <w:rFonts w:cs="Arial"/>
          <w:sz w:val="20"/>
          <w:lang w:val="sl-SI"/>
        </w:rPr>
      </w:pPr>
      <w:r>
        <w:rPr>
          <w:rFonts w:cs="Arial"/>
          <w:sz w:val="20"/>
          <w:lang w:val="sl-SI"/>
        </w:rPr>
        <w:t>da oprema popolnoma ustreza vsem tehničnim opisom, karakteristikam in specifikacijam, ki so bila dana v okviru Dokumentacije v zvezi z oddajo naročila in ponudbene dokumentacije ali so priloga te pogodbe,</w:t>
      </w:r>
    </w:p>
    <w:p w14:paraId="18D283A7" w14:textId="77777777" w:rsidR="000A45C4" w:rsidRDefault="00F360DA">
      <w:pPr>
        <w:pStyle w:val="BodyText3"/>
        <w:numPr>
          <w:ilvl w:val="0"/>
          <w:numId w:val="8"/>
        </w:numPr>
        <w:spacing w:line="280" w:lineRule="atLeast"/>
        <w:rPr>
          <w:rFonts w:cs="Arial"/>
          <w:sz w:val="20"/>
          <w:lang w:val="sl-SI"/>
        </w:rPr>
      </w:pPr>
      <w:r>
        <w:rPr>
          <w:rFonts w:cs="Arial"/>
          <w:sz w:val="20"/>
          <w:lang w:val="sl-SI"/>
        </w:rPr>
        <w:t>da bo naročnik pridobil vse pravice, ki so vezane na opremo, ponudnik pa bo brezhibno izvrševal vse obveznosti, ki so vezane na opremo.</w:t>
      </w:r>
    </w:p>
    <w:p w14:paraId="5F115FD4" w14:textId="77777777" w:rsidR="000A45C4" w:rsidRDefault="000A45C4">
      <w:pPr>
        <w:pStyle w:val="BodyText3"/>
        <w:spacing w:line="280" w:lineRule="atLeast"/>
        <w:rPr>
          <w:rFonts w:cs="Arial"/>
          <w:sz w:val="20"/>
          <w:lang w:val="sl-SI"/>
        </w:rPr>
      </w:pPr>
    </w:p>
    <w:p w14:paraId="389630C4" w14:textId="77777777" w:rsidR="000A45C4" w:rsidRDefault="00F360DA">
      <w:pPr>
        <w:pStyle w:val="BodyText3"/>
        <w:spacing w:line="280" w:lineRule="atLeast"/>
        <w:rPr>
          <w:rFonts w:cs="Arial"/>
          <w:sz w:val="20"/>
          <w:lang w:val="sl-SI"/>
        </w:rPr>
      </w:pPr>
      <w:r>
        <w:rPr>
          <w:rFonts w:cs="Arial"/>
          <w:sz w:val="20"/>
          <w:lang w:val="sl-SI"/>
        </w:rPr>
        <w:t xml:space="preserve">(2) Za opremo, ki je predmet te pogodbe, daje ponudnik ……..  letno garancijo </w:t>
      </w:r>
      <w:r>
        <w:rPr>
          <w:rFonts w:cs="Arial"/>
          <w:i/>
          <w:sz w:val="16"/>
          <w:szCs w:val="16"/>
          <w:lang w:val="sl-SI"/>
        </w:rPr>
        <w:t>(najmanj 1 letno garancijo)</w:t>
      </w:r>
      <w:r>
        <w:rPr>
          <w:rFonts w:cs="Arial"/>
          <w:sz w:val="20"/>
          <w:lang w:val="sl-SI"/>
        </w:rPr>
        <w:t xml:space="preserve"> za brezhibno tehnično delovanje. Garancijski rok teče od dneva podpisa zapisnika o uspešnem končnem prevzemu. Če je bilo blago v garancijskem roku zamenjano ali bistveno popravljeno, začne teči garancijski rok znova in je dobavitelj dolžan izdati nov garancijski list.</w:t>
      </w:r>
    </w:p>
    <w:p w14:paraId="74D9A67E" w14:textId="77777777" w:rsidR="000A45C4" w:rsidRDefault="000A45C4">
      <w:pPr>
        <w:pStyle w:val="BodyText3"/>
        <w:spacing w:line="280" w:lineRule="atLeast"/>
        <w:rPr>
          <w:rFonts w:cs="Arial"/>
          <w:sz w:val="20"/>
          <w:lang w:val="sl-SI"/>
        </w:rPr>
      </w:pPr>
    </w:p>
    <w:p w14:paraId="5CD52110" w14:textId="77777777" w:rsidR="000A45C4" w:rsidRDefault="00F360DA">
      <w:pPr>
        <w:pStyle w:val="BodyText3"/>
        <w:spacing w:line="280" w:lineRule="atLeast"/>
        <w:rPr>
          <w:rFonts w:cs="Arial"/>
          <w:strike/>
          <w:sz w:val="20"/>
          <w:lang w:val="sl-SI"/>
        </w:rPr>
      </w:pPr>
      <w:r>
        <w:rPr>
          <w:rFonts w:cs="Arial"/>
          <w:sz w:val="20"/>
          <w:lang w:val="sl-SI"/>
        </w:rPr>
        <w:t>(3) Ponudnik mora za celotno ponujeno opremo, v času garancijskega roka iz drugega odstavka tega člena, zagotavljati brezplačno podporo za servisiranje, brezplačno servisiranje in brezplačne rezervne (nadomestne) dele ter vse razpoložljive nadgradnje SW, ki ne vsebujejo novih glavnih funkcionalnosti. Kot podpora za servisiranje se šteje pomoč naročniku pri odpravljanju napak preko 24/7 telefonske podpore, dostopa na daljavo in preko elektronske pošte.</w:t>
      </w:r>
    </w:p>
    <w:p w14:paraId="7762553A" w14:textId="77777777" w:rsidR="000A45C4" w:rsidRDefault="000A45C4">
      <w:pPr>
        <w:pStyle w:val="BodyText3"/>
        <w:spacing w:line="280" w:lineRule="atLeast"/>
        <w:rPr>
          <w:rFonts w:cs="Arial"/>
          <w:sz w:val="20"/>
          <w:lang w:val="sl-SI"/>
        </w:rPr>
      </w:pPr>
    </w:p>
    <w:p w14:paraId="126C79ED" w14:textId="67C15202" w:rsidR="000A45C4" w:rsidRDefault="00F360DA">
      <w:pPr>
        <w:pStyle w:val="BodyText3"/>
        <w:spacing w:line="280" w:lineRule="atLeast"/>
        <w:rPr>
          <w:rFonts w:cs="Arial"/>
          <w:sz w:val="20"/>
          <w:lang w:val="sl-SI"/>
        </w:rPr>
      </w:pPr>
      <w:r>
        <w:rPr>
          <w:rFonts w:cs="Arial"/>
          <w:sz w:val="20"/>
          <w:lang w:val="sl-SI"/>
        </w:rPr>
        <w:lastRenderedPageBreak/>
        <w:t>(4) Ponudnik mora za celotno trajanje garancijske dobe zagotavljati odzivni čas, ki ni daljši od 12 ur. Storitve servisiranja ponujene opreme bo izvajal pooblaščen servis iz OBR</w:t>
      </w:r>
      <w:r w:rsidRPr="00F360DA">
        <w:rPr>
          <w:rFonts w:cs="Arial"/>
          <w:sz w:val="20"/>
          <w:lang w:val="sl-SI"/>
        </w:rPr>
        <w:t>-6 ponudbene</w:t>
      </w:r>
      <w:r>
        <w:rPr>
          <w:rFonts w:cs="Arial"/>
          <w:sz w:val="20"/>
          <w:lang w:val="sl-SI"/>
        </w:rPr>
        <w:t xml:space="preserve"> dokumentacije.</w:t>
      </w:r>
    </w:p>
    <w:p w14:paraId="668E2348" w14:textId="77777777" w:rsidR="000A45C4" w:rsidRDefault="000A45C4">
      <w:pPr>
        <w:pStyle w:val="BodyText3"/>
        <w:spacing w:line="280" w:lineRule="atLeast"/>
        <w:rPr>
          <w:rFonts w:cs="Arial"/>
          <w:sz w:val="20"/>
          <w:lang w:val="sl-SI"/>
        </w:rPr>
      </w:pPr>
    </w:p>
    <w:p w14:paraId="75EC651C" w14:textId="77777777" w:rsidR="000A45C4" w:rsidRDefault="00F360DA">
      <w:pPr>
        <w:pStyle w:val="BodyText3"/>
        <w:spacing w:line="280" w:lineRule="atLeast"/>
        <w:rPr>
          <w:rFonts w:cs="Arial"/>
          <w:sz w:val="20"/>
          <w:lang w:val="sl-SI"/>
        </w:rPr>
      </w:pPr>
      <w:r>
        <w:rPr>
          <w:rFonts w:cs="Arial"/>
          <w:sz w:val="20"/>
          <w:lang w:val="sl-SI"/>
        </w:rPr>
        <w:t>(5) Ponudnik mora zagotoviti odpošiljanje nadomestnega modula s hitro pošto v roku 48 ur po zahtevi, upoštevajoč delovne dni. Zahteva naročnika bo poslana preko elektronske pošte.</w:t>
      </w:r>
    </w:p>
    <w:p w14:paraId="08EFC8DA" w14:textId="77777777" w:rsidR="000A45C4" w:rsidRDefault="000A45C4">
      <w:pPr>
        <w:pStyle w:val="BodyText3"/>
        <w:spacing w:line="280" w:lineRule="atLeast"/>
        <w:rPr>
          <w:rFonts w:cs="Arial"/>
          <w:sz w:val="20"/>
          <w:lang w:val="sl-SI"/>
        </w:rPr>
      </w:pPr>
    </w:p>
    <w:p w14:paraId="71F91967" w14:textId="77777777" w:rsidR="000A45C4" w:rsidRDefault="00F360DA">
      <w:pPr>
        <w:tabs>
          <w:tab w:val="left" w:pos="0"/>
        </w:tabs>
        <w:spacing w:line="280" w:lineRule="atLeast"/>
      </w:pPr>
      <w:r>
        <w:rPr>
          <w:rFonts w:cs="Arial"/>
        </w:rPr>
        <w:t>(6)</w:t>
      </w:r>
      <w:r>
        <w:t xml:space="preserve"> V primeru treh ali več sistemskih napak (napake na istem funkcionalnem sklopu), mora ponudnik naročniku na lastne stroške zagotovili zamenjavo vseh tovrstnih sklopov s tehnološko izboljšanim modelom v roku 15 dni od prijave tretje napake.</w:t>
      </w:r>
    </w:p>
    <w:p w14:paraId="7C5065D2" w14:textId="77777777" w:rsidR="000A45C4" w:rsidRDefault="000A45C4">
      <w:pPr>
        <w:pStyle w:val="BodyText3"/>
        <w:spacing w:line="280" w:lineRule="atLeast"/>
        <w:rPr>
          <w:rFonts w:cs="Arial"/>
          <w:sz w:val="20"/>
          <w:lang w:val="sl-SI"/>
        </w:rPr>
      </w:pPr>
    </w:p>
    <w:p w14:paraId="335F2E96" w14:textId="77777777" w:rsidR="000A45C4" w:rsidRDefault="00F360DA">
      <w:pPr>
        <w:pStyle w:val="BodyText3"/>
        <w:spacing w:line="280" w:lineRule="atLeast"/>
        <w:rPr>
          <w:rFonts w:cs="Arial"/>
          <w:sz w:val="20"/>
          <w:lang w:val="sl-SI"/>
        </w:rPr>
      </w:pPr>
      <w:r>
        <w:rPr>
          <w:rFonts w:cs="Arial"/>
          <w:sz w:val="20"/>
          <w:lang w:val="sl-SI"/>
        </w:rPr>
        <w:t>(7) V primeru šestih ali več napak na isti napravi mora ponudnik  na lastne stroške zagotovili zamenjavo okvarjene naprave z novo napravo v roku 15 dni od prijave šeste napake.</w:t>
      </w:r>
    </w:p>
    <w:p w14:paraId="658B0FB9" w14:textId="77777777" w:rsidR="000A45C4" w:rsidRDefault="000A45C4">
      <w:pPr>
        <w:pStyle w:val="BodyText3"/>
        <w:spacing w:line="280" w:lineRule="atLeast"/>
        <w:rPr>
          <w:rFonts w:cs="Arial"/>
          <w:sz w:val="20"/>
          <w:lang w:val="sl-SI"/>
        </w:rPr>
      </w:pPr>
    </w:p>
    <w:p w14:paraId="22E7273E" w14:textId="77777777" w:rsidR="000A45C4" w:rsidRDefault="00F360DA">
      <w:pPr>
        <w:pStyle w:val="BodyText3"/>
        <w:spacing w:line="280" w:lineRule="atLeast"/>
        <w:rPr>
          <w:rFonts w:cs="Arial"/>
          <w:sz w:val="20"/>
          <w:lang w:val="sl-SI"/>
        </w:rPr>
      </w:pPr>
      <w:r>
        <w:rPr>
          <w:rFonts w:cs="Arial"/>
          <w:sz w:val="20"/>
          <w:lang w:val="sl-SI"/>
        </w:rPr>
        <w:t>(8) O vsaki intervenciji (popravilu napake) mora ponudnik naročniku izdati pisno poročilo o opravljenem delu in morebitnih zamenjanih komponentah.</w:t>
      </w:r>
    </w:p>
    <w:p w14:paraId="18D932BE" w14:textId="77777777" w:rsidR="000A45C4" w:rsidRDefault="000A45C4">
      <w:pPr>
        <w:pStyle w:val="BodyText3"/>
        <w:spacing w:line="280" w:lineRule="atLeast"/>
        <w:rPr>
          <w:rFonts w:cs="Arial"/>
          <w:sz w:val="20"/>
          <w:lang w:val="sl-SI"/>
        </w:rPr>
      </w:pPr>
    </w:p>
    <w:p w14:paraId="5F7C65DC" w14:textId="77777777" w:rsidR="000A45C4" w:rsidRDefault="00F360DA">
      <w:pPr>
        <w:pStyle w:val="BodyText3"/>
        <w:spacing w:line="280" w:lineRule="atLeast"/>
        <w:rPr>
          <w:rFonts w:cs="Arial"/>
          <w:sz w:val="20"/>
          <w:lang w:val="sl-SI"/>
        </w:rPr>
      </w:pPr>
      <w:bookmarkStart w:id="227" w:name="_Hlk169775142"/>
      <w:bookmarkStart w:id="228" w:name="_Hlk528060371"/>
      <w:r>
        <w:rPr>
          <w:rFonts w:cs="Arial"/>
          <w:sz w:val="20"/>
          <w:lang w:val="sl-SI"/>
        </w:rPr>
        <w:t>(9) Ponudnik mora zagotoviti razpoložljivost in združljivost nadomestnih delov najmanj 5 let od datuma končnega prevzema ponujene opreme. Za čas trajanja garancijske dobe so vsi nadomestni deli vključeni v ceno iz prvega odstavka 4. člena te pogodbe.</w:t>
      </w:r>
      <w:bookmarkStart w:id="229" w:name="_Hlk521588595"/>
      <w:bookmarkEnd w:id="226"/>
      <w:bookmarkEnd w:id="227"/>
      <w:bookmarkEnd w:id="228"/>
    </w:p>
    <w:p w14:paraId="425C83A9" w14:textId="77777777" w:rsidR="000A45C4" w:rsidRDefault="000A45C4">
      <w:pPr>
        <w:pStyle w:val="BodyText3"/>
        <w:spacing w:line="280" w:lineRule="atLeast"/>
        <w:rPr>
          <w:rFonts w:cs="Arial"/>
          <w:b/>
          <w:sz w:val="20"/>
          <w:lang w:val="sl-SI"/>
        </w:rPr>
      </w:pPr>
    </w:p>
    <w:p w14:paraId="7233C2F5" w14:textId="77777777" w:rsidR="000A45C4" w:rsidRDefault="000A45C4">
      <w:pPr>
        <w:pStyle w:val="BodyText3"/>
        <w:spacing w:line="280" w:lineRule="atLeast"/>
        <w:rPr>
          <w:rFonts w:cs="Arial"/>
          <w:b/>
          <w:sz w:val="20"/>
          <w:lang w:val="sl-SI"/>
        </w:rPr>
      </w:pPr>
    </w:p>
    <w:p w14:paraId="46CB25AB" w14:textId="77777777" w:rsidR="000A45C4" w:rsidRDefault="00F360DA">
      <w:pPr>
        <w:pStyle w:val="BodyText3"/>
        <w:spacing w:line="280" w:lineRule="atLeast"/>
        <w:jc w:val="center"/>
        <w:rPr>
          <w:rFonts w:cs="Arial"/>
          <w:b/>
          <w:sz w:val="20"/>
          <w:lang w:val="sl-SI"/>
        </w:rPr>
      </w:pPr>
      <w:r>
        <w:rPr>
          <w:rFonts w:cs="Arial"/>
          <w:b/>
          <w:sz w:val="20"/>
          <w:lang w:val="sl-SI"/>
        </w:rPr>
        <w:t>VZDRŽEVANJE OPREME PO PRETEKU GARANCIJSKE DOBE</w:t>
      </w:r>
    </w:p>
    <w:p w14:paraId="7A70E3EA" w14:textId="77777777" w:rsidR="000A45C4" w:rsidRDefault="00F360DA">
      <w:pPr>
        <w:pStyle w:val="BodyText3"/>
        <w:spacing w:line="280" w:lineRule="atLeast"/>
        <w:jc w:val="center"/>
        <w:rPr>
          <w:rFonts w:cs="Arial"/>
          <w:b/>
          <w:sz w:val="20"/>
          <w:lang w:val="sl-SI"/>
        </w:rPr>
      </w:pPr>
      <w:r>
        <w:rPr>
          <w:rFonts w:cs="Arial"/>
          <w:b/>
          <w:sz w:val="20"/>
          <w:lang w:val="sl-SI"/>
        </w:rPr>
        <w:t>12. člen</w:t>
      </w:r>
    </w:p>
    <w:p w14:paraId="57E47D32" w14:textId="77777777" w:rsidR="000A45C4" w:rsidRDefault="000A45C4">
      <w:pPr>
        <w:pStyle w:val="BodyText3"/>
        <w:spacing w:line="280" w:lineRule="atLeast"/>
        <w:jc w:val="center"/>
        <w:rPr>
          <w:rFonts w:cs="Arial"/>
          <w:b/>
          <w:sz w:val="20"/>
          <w:lang w:val="sl-SI"/>
        </w:rPr>
      </w:pPr>
    </w:p>
    <w:p w14:paraId="73A3C44C" w14:textId="77777777" w:rsidR="000A45C4" w:rsidRDefault="00F360DA">
      <w:pPr>
        <w:pStyle w:val="BodyText3"/>
        <w:spacing w:line="280" w:lineRule="atLeast"/>
        <w:rPr>
          <w:rFonts w:cs="Arial"/>
          <w:bCs/>
          <w:sz w:val="20"/>
          <w:lang w:val="sl-SI"/>
        </w:rPr>
      </w:pPr>
      <w:r>
        <w:rPr>
          <w:rFonts w:cs="Arial"/>
          <w:bCs/>
          <w:sz w:val="20"/>
          <w:lang w:val="sl-SI"/>
        </w:rPr>
        <w:t xml:space="preserve">Ponudnik je skladno z določili dokumentacije v zvezi z oddajo javnega naročila štev. JN-B1096 ponudil ločeno od osnovne ponudbe tudi vrednost opcijske ponudbe (Opcija 3) – </w:t>
      </w:r>
      <w:proofErr w:type="spellStart"/>
      <w:r>
        <w:rPr>
          <w:rFonts w:cs="Arial"/>
          <w:bCs/>
          <w:sz w:val="20"/>
          <w:lang w:val="sl-SI"/>
        </w:rPr>
        <w:t>t.j</w:t>
      </w:r>
      <w:proofErr w:type="spellEnd"/>
      <w:r>
        <w:rPr>
          <w:rFonts w:cs="Arial"/>
          <w:bCs/>
          <w:sz w:val="20"/>
          <w:lang w:val="sl-SI"/>
        </w:rPr>
        <w:t xml:space="preserve">. vrednost po-garancijskega vzdrževanja opreme za obdobje petih let po preteku garancije, ki obsega: telefonsko podporo ponudnika, tehnično pomoč ponudnika pri diagnosticiranju in odpravi napak preko oddaljenega dostopa, dobavo rezervnih delov v največ 72 urah (velja samo za delovne dni) in vse razpoložljive nadgradnje SW, ki ne vsebujejo novih glavnih funkcionalnosti. </w:t>
      </w:r>
    </w:p>
    <w:p w14:paraId="6CAE8F58" w14:textId="77777777" w:rsidR="000A45C4" w:rsidRDefault="00F360DA">
      <w:pPr>
        <w:pStyle w:val="BodyText3"/>
        <w:spacing w:line="280" w:lineRule="atLeast"/>
        <w:rPr>
          <w:rFonts w:cs="Arial"/>
          <w:bCs/>
          <w:sz w:val="20"/>
          <w:lang w:val="sl-SI"/>
        </w:rPr>
      </w:pPr>
      <w:r>
        <w:rPr>
          <w:rFonts w:cs="Arial"/>
          <w:bCs/>
          <w:sz w:val="20"/>
          <w:lang w:val="sl-SI"/>
        </w:rPr>
        <w:t>V primeru, da so, v času po-garancijskega vzdrževanja, potrebni obiski servisnega osebja na lokaciji naročnika, naročnik krije potne stroške, dnevnice in nastanitev vzdrževalnega osebja.</w:t>
      </w:r>
    </w:p>
    <w:p w14:paraId="7FBE06FF" w14:textId="77777777" w:rsidR="000A45C4" w:rsidRDefault="000A45C4">
      <w:pPr>
        <w:pStyle w:val="BodyText3"/>
        <w:spacing w:line="280" w:lineRule="atLeast"/>
        <w:rPr>
          <w:rFonts w:cs="Arial"/>
          <w:bCs/>
          <w:sz w:val="20"/>
          <w:lang w:val="sl-SI"/>
        </w:rPr>
      </w:pPr>
    </w:p>
    <w:p w14:paraId="381F515C" w14:textId="77777777" w:rsidR="000A45C4" w:rsidRDefault="00F360DA">
      <w:pPr>
        <w:pStyle w:val="BodyText3"/>
        <w:spacing w:line="280" w:lineRule="atLeast"/>
        <w:rPr>
          <w:rFonts w:cs="Arial"/>
          <w:bCs/>
          <w:sz w:val="20"/>
          <w:lang w:val="sl-SI"/>
        </w:rPr>
      </w:pPr>
      <w:r>
        <w:rPr>
          <w:rFonts w:cs="Arial"/>
          <w:bCs/>
          <w:sz w:val="20"/>
          <w:lang w:val="sl-SI"/>
        </w:rPr>
        <w:t>Če se bo naročnik odločil za nakup te opcije, bosta pogodbeni stranki ob izteku garancijske dobe sklenili Dodatek k pogodbi JN-B1096, za katerega bo osnova Opcijska ponudba 3. Cena za ponujeno Opcijo je fiksna še pet let po poteku garancijske dobe pogodbe za opremo javnega naročila JN-B1096.</w:t>
      </w:r>
    </w:p>
    <w:p w14:paraId="2480FF7B" w14:textId="77777777" w:rsidR="000A45C4" w:rsidRDefault="000A45C4">
      <w:pPr>
        <w:pStyle w:val="BodyText3"/>
        <w:spacing w:line="280" w:lineRule="atLeast"/>
        <w:rPr>
          <w:rFonts w:cs="Arial"/>
          <w:bCs/>
          <w:sz w:val="20"/>
          <w:lang w:val="sl-SI"/>
        </w:rPr>
      </w:pPr>
      <w:bookmarkStart w:id="230" w:name="_Hlk207635829"/>
      <w:bookmarkEnd w:id="230"/>
    </w:p>
    <w:p w14:paraId="03D5C8FC" w14:textId="77777777" w:rsidR="000A45C4" w:rsidRDefault="000A45C4">
      <w:pPr>
        <w:pStyle w:val="BodyText3"/>
        <w:spacing w:line="280" w:lineRule="atLeast"/>
        <w:rPr>
          <w:rFonts w:cs="Arial"/>
          <w:bCs/>
          <w:sz w:val="20"/>
          <w:lang w:val="sl-SI"/>
        </w:rPr>
      </w:pPr>
    </w:p>
    <w:p w14:paraId="3B8C20F9" w14:textId="77777777" w:rsidR="000A45C4" w:rsidRDefault="00F360DA">
      <w:pPr>
        <w:pStyle w:val="BodyText3"/>
        <w:spacing w:line="280" w:lineRule="atLeast"/>
        <w:jc w:val="center"/>
        <w:rPr>
          <w:rFonts w:cs="Arial"/>
          <w:b/>
          <w:sz w:val="20"/>
          <w:lang w:val="sl-SI"/>
        </w:rPr>
      </w:pPr>
      <w:r>
        <w:rPr>
          <w:rFonts w:cs="Arial"/>
          <w:b/>
          <w:sz w:val="20"/>
          <w:lang w:val="sl-SI"/>
        </w:rPr>
        <w:t>REKLAMACIJE IN ODGOVORNOST</w:t>
      </w:r>
    </w:p>
    <w:p w14:paraId="09D9B77E" w14:textId="77777777" w:rsidR="000A45C4" w:rsidRDefault="00F360DA">
      <w:pPr>
        <w:pStyle w:val="BodyText3"/>
        <w:spacing w:line="280" w:lineRule="atLeast"/>
        <w:jc w:val="center"/>
        <w:rPr>
          <w:rFonts w:cs="Arial"/>
          <w:b/>
          <w:sz w:val="20"/>
          <w:lang w:val="sl-SI"/>
        </w:rPr>
      </w:pPr>
      <w:r>
        <w:rPr>
          <w:rFonts w:cs="Arial"/>
          <w:b/>
          <w:sz w:val="20"/>
          <w:lang w:val="sl-SI"/>
        </w:rPr>
        <w:t>13. člen</w:t>
      </w:r>
    </w:p>
    <w:p w14:paraId="006117BF" w14:textId="77777777" w:rsidR="000A45C4" w:rsidRDefault="000A45C4">
      <w:pPr>
        <w:spacing w:line="280" w:lineRule="atLeast"/>
        <w:rPr>
          <w:szCs w:val="20"/>
        </w:rPr>
      </w:pPr>
    </w:p>
    <w:p w14:paraId="27D8ABFE" w14:textId="77777777" w:rsidR="000A45C4" w:rsidRDefault="00F360DA">
      <w:pPr>
        <w:spacing w:line="280" w:lineRule="atLeast"/>
        <w:rPr>
          <w:szCs w:val="20"/>
        </w:rPr>
      </w:pPr>
      <w:r>
        <w:rPr>
          <w:szCs w:val="20"/>
        </w:rPr>
        <w:t>(1) Ponudnik odgovarja za skrite napake na dobavljenem blagu. Skrite napake so tiste, ki jih naročnik ni mogel odkriti z običajnim pregledom dobavljenega blaga. Naročnik mora obvestiti ponudnika o napaki v osmih (8) dneh od dneva, ko je napako opazil.</w:t>
      </w:r>
    </w:p>
    <w:p w14:paraId="3E4AEC31" w14:textId="77777777" w:rsidR="000A45C4" w:rsidRDefault="000A45C4">
      <w:pPr>
        <w:spacing w:line="280" w:lineRule="atLeast"/>
        <w:rPr>
          <w:szCs w:val="20"/>
        </w:rPr>
      </w:pPr>
    </w:p>
    <w:p w14:paraId="5B53EF83" w14:textId="77777777" w:rsidR="000A45C4" w:rsidRDefault="00F360DA">
      <w:pPr>
        <w:spacing w:line="280" w:lineRule="atLeast"/>
        <w:rPr>
          <w:szCs w:val="20"/>
        </w:rPr>
      </w:pPr>
      <w:r>
        <w:rPr>
          <w:szCs w:val="20"/>
        </w:rPr>
        <w:t xml:space="preserve">(2) Naročnik bo napake v kakovosti reklamiral takoj, ko jih bo ugotovil.  </w:t>
      </w:r>
    </w:p>
    <w:p w14:paraId="3E185B04" w14:textId="77777777" w:rsidR="000A45C4" w:rsidRDefault="000A45C4">
      <w:pPr>
        <w:spacing w:line="280" w:lineRule="atLeast"/>
        <w:rPr>
          <w:szCs w:val="20"/>
        </w:rPr>
      </w:pPr>
    </w:p>
    <w:p w14:paraId="47688DE8" w14:textId="77777777" w:rsidR="000A45C4" w:rsidRDefault="00F360DA">
      <w:pPr>
        <w:spacing w:line="280" w:lineRule="atLeast"/>
        <w:rPr>
          <w:szCs w:val="20"/>
        </w:rPr>
      </w:pPr>
      <w:r>
        <w:rPr>
          <w:szCs w:val="20"/>
        </w:rPr>
        <w:t>(3) Rok za rešitev reklamacije je največ 10 delovnih dni od prejema pisnega ali ustnega obvestila naročnika o reklamaciji. Vsi morebitni stroški reklamacij bremenijo ponudnika.</w:t>
      </w:r>
    </w:p>
    <w:bookmarkEnd w:id="229"/>
    <w:p w14:paraId="1118D4E0" w14:textId="77777777" w:rsidR="000A45C4" w:rsidRDefault="000A45C4">
      <w:pPr>
        <w:pStyle w:val="BodyText3"/>
        <w:spacing w:line="280" w:lineRule="atLeast"/>
        <w:rPr>
          <w:rFonts w:cs="Arial"/>
          <w:b/>
          <w:sz w:val="20"/>
          <w:lang w:val="sl-SI"/>
        </w:rPr>
      </w:pPr>
    </w:p>
    <w:p w14:paraId="00AB55D1" w14:textId="77777777" w:rsidR="000A45C4" w:rsidRDefault="00F360DA">
      <w:pPr>
        <w:jc w:val="left"/>
        <w:rPr>
          <w:rFonts w:cs="Arial"/>
          <w:b/>
          <w:szCs w:val="20"/>
        </w:rPr>
      </w:pPr>
      <w:r>
        <w:br w:type="page"/>
      </w:r>
    </w:p>
    <w:p w14:paraId="4807EE7E" w14:textId="77777777" w:rsidR="000A45C4" w:rsidRDefault="000A45C4">
      <w:pPr>
        <w:pStyle w:val="BodyText3"/>
        <w:spacing w:line="280" w:lineRule="atLeast"/>
        <w:rPr>
          <w:rFonts w:cs="Arial"/>
          <w:b/>
          <w:sz w:val="20"/>
          <w:lang w:val="sl-SI"/>
        </w:rPr>
      </w:pPr>
    </w:p>
    <w:p w14:paraId="7355411F" w14:textId="77777777" w:rsidR="000A45C4" w:rsidRDefault="00F360DA">
      <w:pPr>
        <w:pStyle w:val="BodyText3"/>
        <w:spacing w:line="280" w:lineRule="atLeast"/>
        <w:jc w:val="center"/>
        <w:rPr>
          <w:rFonts w:cs="Arial"/>
          <w:b/>
          <w:sz w:val="20"/>
          <w:lang w:val="sl-SI"/>
        </w:rPr>
      </w:pPr>
      <w:r>
        <w:rPr>
          <w:rFonts w:cs="Arial"/>
          <w:b/>
          <w:sz w:val="20"/>
          <w:lang w:val="sl-SI"/>
        </w:rPr>
        <w:t>VIŠJA SILA</w:t>
      </w:r>
    </w:p>
    <w:p w14:paraId="28B03667" w14:textId="77777777" w:rsidR="000A45C4" w:rsidRDefault="00F360DA">
      <w:pPr>
        <w:pStyle w:val="BodyText3"/>
        <w:spacing w:line="280" w:lineRule="atLeast"/>
        <w:jc w:val="center"/>
        <w:rPr>
          <w:rFonts w:cs="Arial"/>
          <w:b/>
          <w:sz w:val="20"/>
          <w:lang w:val="sl-SI"/>
        </w:rPr>
      </w:pPr>
      <w:r>
        <w:rPr>
          <w:rFonts w:cs="Arial"/>
          <w:b/>
          <w:sz w:val="20"/>
          <w:lang w:val="sl-SI"/>
        </w:rPr>
        <w:t>14. člen</w:t>
      </w:r>
    </w:p>
    <w:p w14:paraId="0B23D5E1" w14:textId="77777777" w:rsidR="000A45C4" w:rsidRDefault="000A45C4">
      <w:pPr>
        <w:spacing w:line="280" w:lineRule="atLeast"/>
        <w:rPr>
          <w:rFonts w:cs="Arial"/>
          <w:color w:val="000000"/>
          <w:szCs w:val="20"/>
        </w:rPr>
      </w:pPr>
    </w:p>
    <w:p w14:paraId="78D0BEA6" w14:textId="77777777" w:rsidR="000A45C4" w:rsidRDefault="00F360DA">
      <w:pPr>
        <w:spacing w:line="280" w:lineRule="atLeast"/>
        <w:rPr>
          <w:rFonts w:cs="Arial"/>
          <w:bCs/>
        </w:rPr>
      </w:pPr>
      <w:r>
        <w:rPr>
          <w:rFonts w:cs="Arial"/>
          <w:bCs/>
        </w:rPr>
        <w:t xml:space="preserve">(1) 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w:t>
      </w:r>
    </w:p>
    <w:p w14:paraId="7B2EE30F" w14:textId="77777777" w:rsidR="000A45C4" w:rsidRDefault="000A45C4">
      <w:pPr>
        <w:spacing w:line="280" w:lineRule="atLeast"/>
        <w:rPr>
          <w:rFonts w:cs="Arial"/>
          <w:bCs/>
        </w:rPr>
      </w:pPr>
    </w:p>
    <w:p w14:paraId="50C9A0EC" w14:textId="77777777" w:rsidR="000A45C4" w:rsidRDefault="00F360DA">
      <w:pPr>
        <w:spacing w:line="280" w:lineRule="atLeast"/>
        <w:rPr>
          <w:rFonts w:cs="Arial"/>
        </w:rPr>
      </w:pPr>
      <w:r>
        <w:rPr>
          <w:rFonts w:cs="Arial"/>
          <w:bCs/>
        </w:rPr>
        <w:t xml:space="preserve">(2) Prekinitev ali podaljšanje pogodbe mora biti v pisni obliki. </w:t>
      </w:r>
      <w:r>
        <w:rPr>
          <w:rFonts w:cs="Arial"/>
        </w:rPr>
        <w:t xml:space="preserve">V primeru daljšega trajanja višje sile pogodbeni stranki lahko pogodbo razdreta, vsaka stranka nosi svoje, do razdrtja pogodbe nastale stroške. </w:t>
      </w:r>
    </w:p>
    <w:p w14:paraId="622F5BEB" w14:textId="77777777" w:rsidR="000A45C4" w:rsidRDefault="000A45C4">
      <w:pPr>
        <w:spacing w:line="280" w:lineRule="atLeast"/>
        <w:rPr>
          <w:rFonts w:cs="Arial"/>
          <w:b/>
          <w:color w:val="000000"/>
        </w:rPr>
      </w:pPr>
      <w:bookmarkStart w:id="231" w:name="_Hlk521588649"/>
      <w:bookmarkStart w:id="232" w:name="_Hlk521588682"/>
      <w:bookmarkEnd w:id="231"/>
    </w:p>
    <w:p w14:paraId="4DE62C93" w14:textId="77777777" w:rsidR="000A45C4" w:rsidRDefault="00F360DA">
      <w:pPr>
        <w:spacing w:line="280" w:lineRule="atLeast"/>
        <w:jc w:val="center"/>
        <w:rPr>
          <w:rFonts w:cs="Arial"/>
          <w:b/>
          <w:color w:val="000000"/>
        </w:rPr>
      </w:pPr>
      <w:r>
        <w:rPr>
          <w:rFonts w:cs="Arial"/>
          <w:b/>
          <w:color w:val="000000"/>
        </w:rPr>
        <w:t>VELJAVNOST POGODBE</w:t>
      </w:r>
    </w:p>
    <w:p w14:paraId="1248D3F4" w14:textId="77777777" w:rsidR="000A45C4" w:rsidRDefault="00F360DA">
      <w:pPr>
        <w:spacing w:line="280" w:lineRule="atLeast"/>
        <w:jc w:val="center"/>
        <w:rPr>
          <w:rFonts w:cs="Arial"/>
          <w:b/>
          <w:color w:val="000000"/>
        </w:rPr>
      </w:pPr>
      <w:r>
        <w:rPr>
          <w:rFonts w:cs="Arial"/>
          <w:b/>
          <w:color w:val="000000"/>
        </w:rPr>
        <w:t>15. člen</w:t>
      </w:r>
    </w:p>
    <w:p w14:paraId="0EF7F53C" w14:textId="77777777" w:rsidR="000A45C4" w:rsidRDefault="000A45C4">
      <w:pPr>
        <w:spacing w:line="280" w:lineRule="atLeast"/>
        <w:rPr>
          <w:rFonts w:cs="Arial"/>
          <w:color w:val="000000"/>
        </w:rPr>
      </w:pPr>
    </w:p>
    <w:p w14:paraId="5987BE1C" w14:textId="77777777" w:rsidR="000A45C4" w:rsidRDefault="00F360DA">
      <w:pPr>
        <w:spacing w:line="280" w:lineRule="atLeast"/>
      </w:pPr>
      <w:r>
        <w:t xml:space="preserve">(1) Pogodba je sklenjena z </w:t>
      </w:r>
      <w:proofErr w:type="spellStart"/>
      <w:r>
        <w:t>odložnim</w:t>
      </w:r>
      <w:proofErr w:type="spellEnd"/>
      <w:r>
        <w:t xml:space="preserve"> pogojem in stopi v veljavo:</w:t>
      </w:r>
    </w:p>
    <w:p w14:paraId="479524AB" w14:textId="77777777" w:rsidR="000A45C4" w:rsidRDefault="000A45C4">
      <w:pPr>
        <w:spacing w:line="280" w:lineRule="atLeast"/>
      </w:pPr>
    </w:p>
    <w:p w14:paraId="3FAC8E8F" w14:textId="77777777" w:rsidR="000A45C4" w:rsidRDefault="00F360DA">
      <w:pPr>
        <w:numPr>
          <w:ilvl w:val="0"/>
          <w:numId w:val="12"/>
        </w:numPr>
        <w:tabs>
          <w:tab w:val="left" w:pos="360"/>
        </w:tabs>
        <w:spacing w:line="280" w:lineRule="atLeast"/>
        <w:ind w:right="245"/>
        <w:rPr>
          <w:rFonts w:cs="Arial"/>
        </w:rPr>
      </w:pPr>
      <w:r>
        <w:rPr>
          <w:rFonts w:cs="Arial"/>
        </w:rPr>
        <w:t>z dnem obojestranskega podpisa  s strani pooblaščenih podpisnikov naročnika in ponudnika ter veljavnim žigom obeh pogodbenih strank;</w:t>
      </w:r>
    </w:p>
    <w:p w14:paraId="59E5E701" w14:textId="77777777" w:rsidR="000A45C4" w:rsidRDefault="000A45C4">
      <w:pPr>
        <w:tabs>
          <w:tab w:val="left" w:pos="360"/>
        </w:tabs>
        <w:spacing w:line="280" w:lineRule="atLeast"/>
        <w:ind w:left="360" w:right="245"/>
        <w:rPr>
          <w:rFonts w:cs="Arial"/>
        </w:rPr>
      </w:pPr>
    </w:p>
    <w:p w14:paraId="63DBF025" w14:textId="77777777" w:rsidR="000A45C4" w:rsidRDefault="00F360DA">
      <w:pPr>
        <w:numPr>
          <w:ilvl w:val="0"/>
          <w:numId w:val="12"/>
        </w:numPr>
        <w:tabs>
          <w:tab w:val="left" w:pos="360"/>
        </w:tabs>
        <w:spacing w:line="280" w:lineRule="atLeast"/>
        <w:ind w:right="245"/>
        <w:rPr>
          <w:rFonts w:cs="Arial"/>
        </w:rPr>
      </w:pPr>
      <w:r>
        <w:rPr>
          <w:rFonts w:cs="Arial"/>
        </w:rPr>
        <w:t xml:space="preserve">s predložitvijo garancije za dobro izvedbo pogodbenih obveznosti, izdano s strani banke ali zavarovalnice, brezpogojne, nepreklicne in plačljive na prvi poziv, v višini 5 % pogodbene vrednosti in z veljavnostjo </w:t>
      </w:r>
      <w:r>
        <w:t>še 10 mesecev od datuma veljavnosti pogodbe</w:t>
      </w:r>
      <w:r>
        <w:rPr>
          <w:rFonts w:cs="Arial"/>
        </w:rPr>
        <w:t>. Ponudnik je dolžan predložiti garancijo za dobro izvedbo pogodbenih obveznosti najkasneje 10 dni po prejemu podpisane pogodbe s strani naročnika.</w:t>
      </w:r>
    </w:p>
    <w:p w14:paraId="0798B308" w14:textId="77777777" w:rsidR="000A45C4" w:rsidRDefault="000A45C4">
      <w:pPr>
        <w:spacing w:after="120" w:line="280" w:lineRule="atLeast"/>
        <w:rPr>
          <w:rFonts w:cs="Tahoma"/>
          <w:sz w:val="18"/>
          <w:szCs w:val="18"/>
        </w:rPr>
      </w:pPr>
    </w:p>
    <w:p w14:paraId="0818E97D" w14:textId="77777777" w:rsidR="000A45C4" w:rsidRDefault="00F360DA">
      <w:pPr>
        <w:spacing w:line="280" w:lineRule="atLeast"/>
        <w:rPr>
          <w:rFonts w:cs="Arial"/>
          <w:szCs w:val="20"/>
        </w:rPr>
      </w:pPr>
      <w:r>
        <w:rPr>
          <w:rFonts w:eastAsia="Calibri" w:cs="Arial"/>
          <w:bCs/>
          <w:szCs w:val="20"/>
        </w:rPr>
        <w:t xml:space="preserve">(2) Ta pogodba je sklenjena za določen čas, in sicer do konca izvedbe vseh pogodbenih obveznosti. Le-te so zaključene, ko poteče garancijski rok po tej pogodbi in so odpravljene vse morebitne napake, </w:t>
      </w:r>
      <w:r>
        <w:rPr>
          <w:rFonts w:cs="Arial"/>
          <w:szCs w:val="20"/>
        </w:rPr>
        <w:t>ki so bile ugotovljene v tem garancijskem roku ter ko se izteče rok, v katerem mora ponudnik zagotoviti dobavo rezervnih delov.</w:t>
      </w:r>
      <w:bookmarkStart w:id="233" w:name="_Hlk521588739"/>
      <w:bookmarkEnd w:id="232"/>
    </w:p>
    <w:p w14:paraId="3EC22100" w14:textId="77777777" w:rsidR="000A45C4" w:rsidRDefault="00F360DA">
      <w:pPr>
        <w:spacing w:line="280" w:lineRule="atLeast"/>
        <w:jc w:val="center"/>
        <w:rPr>
          <w:rFonts w:cs="Arial"/>
          <w:b/>
          <w:bCs/>
          <w:color w:val="000000"/>
        </w:rPr>
      </w:pPr>
      <w:r>
        <w:rPr>
          <w:rFonts w:cs="Arial"/>
          <w:b/>
          <w:bCs/>
          <w:color w:val="000000"/>
        </w:rPr>
        <w:t>16. člen</w:t>
      </w:r>
    </w:p>
    <w:p w14:paraId="3878C681" w14:textId="77777777" w:rsidR="000A45C4" w:rsidRDefault="000A45C4">
      <w:pPr>
        <w:spacing w:line="280" w:lineRule="atLeast"/>
        <w:rPr>
          <w:rFonts w:cs="Arial"/>
          <w:b/>
          <w:bCs/>
          <w:color w:val="000000"/>
        </w:rPr>
      </w:pPr>
    </w:p>
    <w:p w14:paraId="0C6423F9" w14:textId="77777777" w:rsidR="000A45C4" w:rsidRDefault="00F360DA">
      <w:pPr>
        <w:pStyle w:val="BESEDILO"/>
        <w:keepLines w:val="0"/>
        <w:widowControl/>
        <w:tabs>
          <w:tab w:val="clear" w:pos="2155"/>
        </w:tabs>
        <w:spacing w:line="280" w:lineRule="atLeast"/>
        <w:rPr>
          <w:rFonts w:cs="Arial"/>
          <w:kern w:val="0"/>
          <w:szCs w:val="24"/>
        </w:rPr>
      </w:pPr>
      <w:r>
        <w:rPr>
          <w:rFonts w:cs="Arial"/>
        </w:rPr>
        <w:t>Določila te pogodbe so fiksna in se jih ne sme spreminjati v času trajanja pogodbe, razen v</w:t>
      </w:r>
      <w:r>
        <w:rPr>
          <w:rFonts w:cs="Arial"/>
          <w:bCs/>
        </w:rPr>
        <w:t xml:space="preserve"> primeru višje sile (požar, poplava, potres, vojna, stavke) oz. v primeru, če nastanejo izredni pogoji, ki bi onemogočali izpolnjevanje pogodbenih določil. V navedenih primerih lahko pogodbeni stranki </w:t>
      </w:r>
      <w:r>
        <w:rPr>
          <w:rFonts w:cs="Arial"/>
          <w:kern w:val="0"/>
          <w:szCs w:val="24"/>
        </w:rPr>
        <w:t>skleneta aneks k pogodbi v pisni obliki. Ta mora biti podpisan in žigosan s strani obeh pooblaščenih pogodbenih predstavnikov.</w:t>
      </w:r>
      <w:bookmarkStart w:id="234" w:name="_Hlk521588765"/>
      <w:bookmarkEnd w:id="233"/>
    </w:p>
    <w:p w14:paraId="78C4CA84" w14:textId="77777777" w:rsidR="000A45C4" w:rsidRDefault="000A45C4">
      <w:pPr>
        <w:pStyle w:val="BESEDILO"/>
        <w:keepLines w:val="0"/>
        <w:widowControl/>
        <w:tabs>
          <w:tab w:val="clear" w:pos="2155"/>
        </w:tabs>
        <w:spacing w:line="280" w:lineRule="atLeast"/>
        <w:rPr>
          <w:rFonts w:cs="Arial"/>
          <w:kern w:val="0"/>
          <w:szCs w:val="24"/>
        </w:rPr>
      </w:pPr>
    </w:p>
    <w:p w14:paraId="309A1999" w14:textId="77777777" w:rsidR="000A45C4" w:rsidRDefault="00F360DA">
      <w:pPr>
        <w:pStyle w:val="BESEDILO"/>
        <w:keepLines w:val="0"/>
        <w:widowControl/>
        <w:tabs>
          <w:tab w:val="clear" w:pos="2155"/>
        </w:tabs>
        <w:spacing w:line="280" w:lineRule="atLeast"/>
        <w:jc w:val="center"/>
        <w:rPr>
          <w:b/>
          <w:bCs/>
          <w:kern w:val="0"/>
          <w:szCs w:val="24"/>
        </w:rPr>
      </w:pPr>
      <w:r>
        <w:rPr>
          <w:b/>
          <w:bCs/>
          <w:kern w:val="0"/>
          <w:szCs w:val="24"/>
        </w:rPr>
        <w:t>PROTIKORUPCIJSKA KLAVZULA</w:t>
      </w:r>
    </w:p>
    <w:p w14:paraId="22D4CEF0" w14:textId="77777777" w:rsidR="000A45C4" w:rsidRDefault="00F360DA">
      <w:pPr>
        <w:pStyle w:val="BESEDILO"/>
        <w:keepLines w:val="0"/>
        <w:widowControl/>
        <w:tabs>
          <w:tab w:val="clear" w:pos="2155"/>
        </w:tabs>
        <w:spacing w:line="280" w:lineRule="atLeast"/>
        <w:jc w:val="center"/>
        <w:rPr>
          <w:b/>
          <w:bCs/>
          <w:kern w:val="0"/>
          <w:szCs w:val="24"/>
        </w:rPr>
      </w:pPr>
      <w:r>
        <w:rPr>
          <w:b/>
          <w:bCs/>
          <w:kern w:val="0"/>
          <w:szCs w:val="24"/>
        </w:rPr>
        <w:t>17. člen</w:t>
      </w:r>
    </w:p>
    <w:p w14:paraId="5913842F" w14:textId="77777777" w:rsidR="000A45C4" w:rsidRDefault="000A45C4">
      <w:pPr>
        <w:pStyle w:val="BESEDILO"/>
        <w:keepLines w:val="0"/>
        <w:widowControl/>
        <w:tabs>
          <w:tab w:val="clear" w:pos="2155"/>
        </w:tabs>
        <w:spacing w:line="280" w:lineRule="atLeast"/>
        <w:jc w:val="center"/>
        <w:rPr>
          <w:b/>
          <w:bCs/>
          <w:kern w:val="0"/>
          <w:szCs w:val="24"/>
        </w:rPr>
      </w:pPr>
    </w:p>
    <w:p w14:paraId="5CC2E55A" w14:textId="77777777" w:rsidR="000A45C4" w:rsidRDefault="00F360DA">
      <w:pPr>
        <w:spacing w:line="280" w:lineRule="atLeast"/>
        <w:rPr>
          <w:rFonts w:eastAsia="Calibri" w:cs="Arial"/>
          <w:bCs/>
          <w:iCs/>
          <w:szCs w:val="20"/>
          <w:lang w:eastAsia="ar-SA"/>
        </w:rPr>
      </w:pPr>
      <w:r>
        <w:rPr>
          <w:rFonts w:eastAsia="Calibri" w:cs="Arial"/>
          <w:bCs/>
          <w:iCs/>
          <w:szCs w:val="20"/>
          <w:lang w:eastAsia="ar-SA"/>
        </w:rPr>
        <w:t>Če kdo od pogodbenih partnerjev posredno ali neposredno obljubi, ponudi ali da kakšno nedovoljeno korist, z namenom vplivati na:</w:t>
      </w:r>
    </w:p>
    <w:p w14:paraId="3BE58536" w14:textId="77777777" w:rsidR="000A45C4" w:rsidRDefault="00F360DA">
      <w:pPr>
        <w:numPr>
          <w:ilvl w:val="0"/>
          <w:numId w:val="11"/>
        </w:numPr>
        <w:spacing w:line="280" w:lineRule="atLeast"/>
        <w:rPr>
          <w:rFonts w:eastAsia="Calibri" w:cs="Arial"/>
          <w:bCs/>
          <w:iCs/>
          <w:szCs w:val="20"/>
          <w:lang w:eastAsia="ar-SA"/>
        </w:rPr>
      </w:pPr>
      <w:r>
        <w:rPr>
          <w:rFonts w:eastAsia="Calibri" w:cs="Arial"/>
          <w:bCs/>
          <w:iCs/>
          <w:szCs w:val="20"/>
          <w:lang w:eastAsia="ar-SA"/>
        </w:rPr>
        <w:t xml:space="preserve">pridobitev posla, </w:t>
      </w:r>
    </w:p>
    <w:p w14:paraId="6F344873" w14:textId="77777777" w:rsidR="000A45C4" w:rsidRDefault="00F360DA">
      <w:pPr>
        <w:numPr>
          <w:ilvl w:val="0"/>
          <w:numId w:val="11"/>
        </w:numPr>
        <w:spacing w:line="280" w:lineRule="atLeast"/>
        <w:rPr>
          <w:rFonts w:eastAsia="Calibri" w:cs="Arial"/>
          <w:bCs/>
          <w:iCs/>
          <w:szCs w:val="20"/>
          <w:lang w:eastAsia="ar-SA"/>
        </w:rPr>
      </w:pPr>
      <w:r>
        <w:rPr>
          <w:rFonts w:eastAsia="Calibri" w:cs="Arial"/>
          <w:bCs/>
          <w:iCs/>
          <w:szCs w:val="20"/>
          <w:lang w:eastAsia="ar-SA"/>
        </w:rPr>
        <w:t xml:space="preserve">sklenitev posla pod ugodnejšimi pogoji, </w:t>
      </w:r>
    </w:p>
    <w:p w14:paraId="43CC49D4" w14:textId="77777777" w:rsidR="000A45C4" w:rsidRDefault="00F360DA">
      <w:pPr>
        <w:numPr>
          <w:ilvl w:val="0"/>
          <w:numId w:val="11"/>
        </w:numPr>
        <w:spacing w:line="280" w:lineRule="atLeast"/>
        <w:rPr>
          <w:rFonts w:eastAsia="Calibri" w:cs="Arial"/>
          <w:bCs/>
          <w:iCs/>
          <w:szCs w:val="20"/>
          <w:lang w:eastAsia="ar-SA"/>
        </w:rPr>
      </w:pPr>
      <w:r>
        <w:rPr>
          <w:rFonts w:eastAsia="Calibri" w:cs="Arial"/>
          <w:bCs/>
          <w:iCs/>
          <w:szCs w:val="20"/>
          <w:lang w:eastAsia="ar-SA"/>
        </w:rPr>
        <w:t xml:space="preserve">opustitev dolžnega nadzora nad izvajanjem pogodbenih obveznosti ali </w:t>
      </w:r>
    </w:p>
    <w:p w14:paraId="0F393325" w14:textId="77777777" w:rsidR="000A45C4" w:rsidRDefault="00F360DA">
      <w:pPr>
        <w:numPr>
          <w:ilvl w:val="0"/>
          <w:numId w:val="11"/>
        </w:numPr>
        <w:spacing w:line="280" w:lineRule="atLeast"/>
        <w:rPr>
          <w:rFonts w:eastAsia="Calibri" w:cs="Arial"/>
          <w:bCs/>
          <w:iCs/>
          <w:szCs w:val="20"/>
          <w:lang w:eastAsia="ar-SA"/>
        </w:rPr>
      </w:pPr>
      <w:r>
        <w:rPr>
          <w:rFonts w:eastAsia="Calibri" w:cs="Arial"/>
          <w:bCs/>
          <w:iCs/>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06BBFDA" w14:textId="77777777" w:rsidR="000A45C4" w:rsidRDefault="00F360DA">
      <w:pPr>
        <w:spacing w:line="280" w:lineRule="atLeast"/>
        <w:rPr>
          <w:rFonts w:eastAsia="Calibri" w:cs="Arial"/>
          <w:bCs/>
          <w:iCs/>
          <w:szCs w:val="20"/>
          <w:lang w:eastAsia="ar-SA"/>
        </w:rPr>
      </w:pPr>
      <w:r>
        <w:rPr>
          <w:rFonts w:eastAsia="Calibri" w:cs="Arial"/>
          <w:bCs/>
          <w:iCs/>
          <w:szCs w:val="20"/>
          <w:lang w:eastAsia="ar-SA"/>
        </w:rPr>
        <w:t> je pogodba nična.</w:t>
      </w:r>
      <w:bookmarkStart w:id="235" w:name="_Hlk521588866"/>
      <w:bookmarkEnd w:id="234"/>
    </w:p>
    <w:p w14:paraId="60ABC484" w14:textId="77777777" w:rsidR="000A45C4" w:rsidRDefault="00F360DA">
      <w:pPr>
        <w:jc w:val="left"/>
        <w:rPr>
          <w:rFonts w:cs="Arial"/>
          <w:b/>
          <w:bCs/>
          <w:color w:val="000000"/>
        </w:rPr>
      </w:pPr>
      <w:r>
        <w:br w:type="page"/>
      </w:r>
    </w:p>
    <w:p w14:paraId="389EF03E" w14:textId="77777777" w:rsidR="000A45C4" w:rsidRDefault="00F360DA">
      <w:pPr>
        <w:spacing w:line="280" w:lineRule="atLeast"/>
        <w:jc w:val="center"/>
        <w:rPr>
          <w:rFonts w:cs="Arial"/>
          <w:b/>
          <w:bCs/>
          <w:color w:val="000000"/>
        </w:rPr>
      </w:pPr>
      <w:r>
        <w:rPr>
          <w:rFonts w:cs="Arial"/>
          <w:b/>
          <w:bCs/>
          <w:color w:val="000000"/>
        </w:rPr>
        <w:lastRenderedPageBreak/>
        <w:t>ODPOVED IN ODSTOP OD POGODBE</w:t>
      </w:r>
    </w:p>
    <w:p w14:paraId="447350C4" w14:textId="77777777" w:rsidR="000A45C4" w:rsidRDefault="00F360DA">
      <w:pPr>
        <w:spacing w:line="280" w:lineRule="atLeast"/>
        <w:jc w:val="center"/>
        <w:rPr>
          <w:rFonts w:cs="Arial"/>
          <w:b/>
          <w:bCs/>
          <w:color w:val="000000"/>
        </w:rPr>
      </w:pPr>
      <w:r>
        <w:rPr>
          <w:rFonts w:cs="Arial"/>
          <w:b/>
          <w:bCs/>
          <w:color w:val="000000"/>
        </w:rPr>
        <w:t>18. člen</w:t>
      </w:r>
    </w:p>
    <w:p w14:paraId="16EE4BAB" w14:textId="77777777" w:rsidR="000A45C4" w:rsidRDefault="000A45C4">
      <w:pPr>
        <w:spacing w:line="280" w:lineRule="atLeast"/>
        <w:rPr>
          <w:rFonts w:cs="Arial"/>
          <w:bCs/>
          <w:szCs w:val="20"/>
        </w:rPr>
      </w:pPr>
    </w:p>
    <w:p w14:paraId="4ED99824" w14:textId="77777777" w:rsidR="000A45C4" w:rsidRDefault="00F360DA">
      <w:pPr>
        <w:spacing w:line="280" w:lineRule="atLeast"/>
        <w:rPr>
          <w:rFonts w:cs="Arial"/>
          <w:szCs w:val="20"/>
        </w:rPr>
      </w:pPr>
      <w:r>
        <w:rPr>
          <w:rFonts w:cs="Arial"/>
          <w:szCs w:val="20"/>
        </w:rPr>
        <w:t>(1) Pogodbeni stranki izjavljata, da je to pogodbo možno odpovedati pred njeno izpolnitvijo v primeru, da nastopi ena od naslednjih spodaj navedenih okoliščin.</w:t>
      </w:r>
    </w:p>
    <w:p w14:paraId="0CAE7FB0" w14:textId="77777777" w:rsidR="000A45C4" w:rsidRDefault="000A45C4">
      <w:pPr>
        <w:spacing w:line="280" w:lineRule="atLeast"/>
        <w:rPr>
          <w:rFonts w:cs="Arial"/>
        </w:rPr>
      </w:pPr>
    </w:p>
    <w:p w14:paraId="1D6537EA" w14:textId="77777777" w:rsidR="000A45C4" w:rsidRDefault="00F360DA">
      <w:pPr>
        <w:spacing w:line="280" w:lineRule="atLeast"/>
        <w:rPr>
          <w:rFonts w:cs="Arial"/>
        </w:rPr>
      </w:pPr>
      <w:r>
        <w:rPr>
          <w:rFonts w:cs="Arial"/>
        </w:rPr>
        <w:t>(2) Naročnik lahko odpove pogodbo pred njeno izpolnitvijo:</w:t>
      </w:r>
    </w:p>
    <w:p w14:paraId="4F1ECF98" w14:textId="77777777" w:rsidR="000A45C4" w:rsidRDefault="00F360DA">
      <w:pPr>
        <w:numPr>
          <w:ilvl w:val="0"/>
          <w:numId w:val="13"/>
        </w:numPr>
        <w:spacing w:line="280" w:lineRule="atLeast"/>
        <w:rPr>
          <w:rFonts w:cs="Arial"/>
        </w:rPr>
      </w:pPr>
      <w:r>
        <w:rPr>
          <w:rFonts w:cs="Arial"/>
        </w:rPr>
        <w:t>če je proti ponudniku uveden stečaj ali prisilna poravnava,</w:t>
      </w:r>
    </w:p>
    <w:p w14:paraId="6C0ECDE9" w14:textId="77777777" w:rsidR="000A45C4" w:rsidRDefault="00F360DA">
      <w:pPr>
        <w:numPr>
          <w:ilvl w:val="0"/>
          <w:numId w:val="13"/>
        </w:numPr>
        <w:spacing w:line="280" w:lineRule="atLeast"/>
        <w:rPr>
          <w:rFonts w:cs="Arial"/>
        </w:rPr>
      </w:pPr>
      <w:r>
        <w:rPr>
          <w:rFonts w:cs="Arial"/>
          <w:kern w:val="2"/>
          <w:szCs w:val="20"/>
        </w:rPr>
        <w:t>če je neuspešno pretekel pogodbeno določen rok, pa ponudnik ni izpolnil pogodbenih obveznosti,</w:t>
      </w:r>
    </w:p>
    <w:p w14:paraId="0EFE5FBB" w14:textId="77777777" w:rsidR="000A45C4" w:rsidRDefault="00F360DA">
      <w:pPr>
        <w:numPr>
          <w:ilvl w:val="0"/>
          <w:numId w:val="13"/>
        </w:numPr>
        <w:spacing w:line="280" w:lineRule="atLeast"/>
        <w:rPr>
          <w:rFonts w:cs="Arial"/>
        </w:rPr>
      </w:pPr>
      <w:r>
        <w:rPr>
          <w:rFonts w:cs="Arial"/>
        </w:rPr>
        <w:t xml:space="preserve">če ponudnik ni odpravil </w:t>
      </w:r>
      <w:proofErr w:type="spellStart"/>
      <w:r>
        <w:rPr>
          <w:rFonts w:cs="Arial"/>
        </w:rPr>
        <w:t>ugovarjanih</w:t>
      </w:r>
      <w:proofErr w:type="spellEnd"/>
      <w:r>
        <w:rPr>
          <w:rFonts w:cs="Arial"/>
        </w:rPr>
        <w:t xml:space="preserve"> napak oz. odprava napak ni možna,</w:t>
      </w:r>
    </w:p>
    <w:p w14:paraId="4FAB349E" w14:textId="77777777" w:rsidR="000A45C4" w:rsidRDefault="00F360DA">
      <w:pPr>
        <w:numPr>
          <w:ilvl w:val="0"/>
          <w:numId w:val="13"/>
        </w:numPr>
        <w:spacing w:line="280" w:lineRule="atLeast"/>
        <w:rPr>
          <w:rFonts w:cs="Arial"/>
        </w:rPr>
      </w:pPr>
      <w:r>
        <w:rPr>
          <w:rFonts w:cs="Arial"/>
        </w:rPr>
        <w:t>če je ponudnik dobavil blago, ki ne izpolnjuje tehničnih zahtev naročnika.</w:t>
      </w:r>
    </w:p>
    <w:p w14:paraId="760E6743" w14:textId="77777777" w:rsidR="000A45C4" w:rsidRDefault="000A45C4">
      <w:pPr>
        <w:spacing w:line="280" w:lineRule="atLeast"/>
        <w:rPr>
          <w:rFonts w:cs="Arial"/>
        </w:rPr>
      </w:pPr>
    </w:p>
    <w:p w14:paraId="219C7BB0" w14:textId="77777777" w:rsidR="000A45C4" w:rsidRDefault="00F360DA">
      <w:pPr>
        <w:spacing w:line="280" w:lineRule="atLeast"/>
        <w:rPr>
          <w:rFonts w:cs="Arial"/>
        </w:rPr>
      </w:pPr>
      <w:r>
        <w:rPr>
          <w:rFonts w:cs="Arial"/>
        </w:rPr>
        <w:t>Ponudnik lahko odpove pogodbo, če naročnik ne plača pogodbene cene.</w:t>
      </w:r>
    </w:p>
    <w:p w14:paraId="0B41DCA4" w14:textId="77777777" w:rsidR="000A45C4" w:rsidRDefault="000A45C4">
      <w:pPr>
        <w:spacing w:line="280" w:lineRule="atLeast"/>
      </w:pPr>
    </w:p>
    <w:p w14:paraId="78BA40EA" w14:textId="77777777" w:rsidR="000A45C4" w:rsidRDefault="00F360DA">
      <w:pPr>
        <w:spacing w:line="280" w:lineRule="atLeast"/>
      </w:pPr>
      <w:r>
        <w:t>(3) Odpoved pogodbe se poda v pisni obliki, pogodba preneha veljati v petnajstih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bookmarkEnd w:id="235"/>
    </w:p>
    <w:p w14:paraId="1C5939D6" w14:textId="77777777" w:rsidR="000A45C4" w:rsidRDefault="000A45C4">
      <w:pPr>
        <w:spacing w:line="280" w:lineRule="atLeast"/>
        <w:rPr>
          <w:b/>
          <w:szCs w:val="20"/>
        </w:rPr>
      </w:pPr>
    </w:p>
    <w:p w14:paraId="260C7EB7" w14:textId="77777777" w:rsidR="000A45C4" w:rsidRDefault="00F360DA">
      <w:pPr>
        <w:spacing w:line="280" w:lineRule="atLeast"/>
        <w:jc w:val="center"/>
        <w:rPr>
          <w:b/>
          <w:szCs w:val="20"/>
        </w:rPr>
      </w:pPr>
      <w:r>
        <w:rPr>
          <w:b/>
          <w:szCs w:val="20"/>
        </w:rPr>
        <w:t>19. člen</w:t>
      </w:r>
    </w:p>
    <w:p w14:paraId="48660041" w14:textId="77777777" w:rsidR="000A45C4" w:rsidRDefault="000A45C4">
      <w:pPr>
        <w:spacing w:line="280" w:lineRule="atLeast"/>
        <w:rPr>
          <w:b/>
          <w:szCs w:val="20"/>
        </w:rPr>
      </w:pPr>
      <w:bookmarkStart w:id="236" w:name="_Hlk521588877"/>
      <w:bookmarkEnd w:id="236"/>
    </w:p>
    <w:p w14:paraId="0C24AC49" w14:textId="77777777" w:rsidR="000A45C4" w:rsidRDefault="00F360DA">
      <w:pPr>
        <w:pStyle w:val="BodyText3"/>
        <w:spacing w:line="280" w:lineRule="atLeast"/>
        <w:rPr>
          <w:sz w:val="20"/>
          <w:lang w:val="sl-SI"/>
        </w:rPr>
      </w:pPr>
      <w:r>
        <w:rPr>
          <w:sz w:val="20"/>
          <w:lang w:val="sl-SI"/>
        </w:rPr>
        <w:t>Ta pogodba je sklenjena pod razveznim pogojem, ki se uresniči v primeru izpolnitve ene od naslednjih okoliščin:</w:t>
      </w:r>
    </w:p>
    <w:p w14:paraId="75F22ADB" w14:textId="77777777" w:rsidR="000A45C4" w:rsidRDefault="00F360DA">
      <w:pPr>
        <w:pStyle w:val="BodyText3"/>
        <w:numPr>
          <w:ilvl w:val="0"/>
          <w:numId w:val="9"/>
        </w:numPr>
        <w:tabs>
          <w:tab w:val="clear" w:pos="720"/>
        </w:tabs>
        <w:spacing w:line="280" w:lineRule="atLeast"/>
        <w:rPr>
          <w:sz w:val="20"/>
          <w:lang w:val="sl-SI"/>
        </w:rPr>
      </w:pPr>
      <w:r>
        <w:rPr>
          <w:sz w:val="20"/>
          <w:lang w:val="sl-SI"/>
        </w:rPr>
        <w:t xml:space="preserve">če bo naročnik seznanjen, da je sodišče s pravnomočno odločitvijo ugotovilo kršitev obveznosti delovne, okoljske ali socialne zakonodaje s strani ponudnika ali podizvajalca ali </w:t>
      </w:r>
    </w:p>
    <w:p w14:paraId="6663188E" w14:textId="77777777" w:rsidR="000A45C4" w:rsidRDefault="00F360DA">
      <w:pPr>
        <w:pStyle w:val="BodyText3"/>
        <w:numPr>
          <w:ilvl w:val="0"/>
          <w:numId w:val="9"/>
        </w:numPr>
        <w:tabs>
          <w:tab w:val="clear" w:pos="720"/>
        </w:tabs>
        <w:spacing w:line="280" w:lineRule="atLeast"/>
        <w:rPr>
          <w:sz w:val="20"/>
          <w:lang w:val="sl-SI"/>
        </w:rPr>
      </w:pPr>
      <w:r>
        <w:rPr>
          <w:sz w:val="20"/>
          <w:lang w:val="sl-SI"/>
        </w:rPr>
        <w:t>če bo naročnik seznanjen, da je pristojni državni organ pri ponudniku ali podizvajalcu v času izvajanja pogodbe ugotovil najmanj dve kršitvi v zvezi s:</w:t>
      </w:r>
    </w:p>
    <w:p w14:paraId="02B1E950" w14:textId="77777777" w:rsidR="000A45C4" w:rsidRDefault="00F360DA">
      <w:pPr>
        <w:pStyle w:val="BodyText3"/>
        <w:numPr>
          <w:ilvl w:val="1"/>
          <w:numId w:val="9"/>
        </w:numPr>
        <w:spacing w:line="280" w:lineRule="atLeast"/>
        <w:rPr>
          <w:sz w:val="20"/>
          <w:lang w:val="sl-SI"/>
        </w:rPr>
      </w:pPr>
      <w:r>
        <w:rPr>
          <w:sz w:val="20"/>
          <w:lang w:val="sl-SI"/>
        </w:rPr>
        <w:t xml:space="preserve">plačilom za delo, </w:t>
      </w:r>
    </w:p>
    <w:p w14:paraId="7E5060D9" w14:textId="77777777" w:rsidR="000A45C4" w:rsidRDefault="00F360DA">
      <w:pPr>
        <w:pStyle w:val="BodyText3"/>
        <w:numPr>
          <w:ilvl w:val="1"/>
          <w:numId w:val="9"/>
        </w:numPr>
        <w:spacing w:line="280" w:lineRule="atLeast"/>
        <w:rPr>
          <w:sz w:val="20"/>
          <w:lang w:val="sl-SI"/>
        </w:rPr>
      </w:pPr>
      <w:r>
        <w:rPr>
          <w:sz w:val="20"/>
          <w:lang w:val="sl-SI"/>
        </w:rPr>
        <w:t xml:space="preserve">delovnim časom, </w:t>
      </w:r>
    </w:p>
    <w:p w14:paraId="6CA06D47" w14:textId="77777777" w:rsidR="000A45C4" w:rsidRDefault="00F360DA">
      <w:pPr>
        <w:pStyle w:val="BodyText3"/>
        <w:numPr>
          <w:ilvl w:val="1"/>
          <w:numId w:val="9"/>
        </w:numPr>
        <w:spacing w:line="280" w:lineRule="atLeast"/>
        <w:rPr>
          <w:sz w:val="20"/>
          <w:lang w:val="sl-SI"/>
        </w:rPr>
      </w:pPr>
      <w:r>
        <w:rPr>
          <w:sz w:val="20"/>
          <w:lang w:val="sl-SI"/>
        </w:rPr>
        <w:t xml:space="preserve">počitki, </w:t>
      </w:r>
    </w:p>
    <w:p w14:paraId="618D24B7" w14:textId="77777777" w:rsidR="000A45C4" w:rsidRDefault="00F360DA">
      <w:pPr>
        <w:pStyle w:val="BodyText3"/>
        <w:numPr>
          <w:ilvl w:val="1"/>
          <w:numId w:val="9"/>
        </w:numPr>
        <w:spacing w:line="280" w:lineRule="atLeast"/>
        <w:rPr>
          <w:sz w:val="20"/>
          <w:lang w:val="sl-SI"/>
        </w:rPr>
      </w:pPr>
      <w:r>
        <w:rPr>
          <w:sz w:val="20"/>
          <w:lang w:val="sl-SI"/>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7EC67E48" w14:textId="77777777" w:rsidR="000A45C4" w:rsidRDefault="00F360DA">
      <w:pPr>
        <w:pStyle w:val="BodyText3"/>
        <w:spacing w:line="280" w:lineRule="atLeast"/>
        <w:rPr>
          <w:sz w:val="20"/>
          <w:lang w:val="sl-SI"/>
        </w:rPr>
      </w:pPr>
      <w:r>
        <w:rPr>
          <w:sz w:val="20"/>
          <w:lang w:val="sl-SI"/>
        </w:rPr>
        <w:t>in pod pogojem, da je od seznanitve s kršitvijo in do izteka veljavnosti pogodbe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1FE78F63" w14:textId="77777777" w:rsidR="000A45C4" w:rsidRDefault="00F360DA">
      <w:pPr>
        <w:pStyle w:val="BodyText3"/>
        <w:spacing w:line="280" w:lineRule="atLeast"/>
        <w:rPr>
          <w:sz w:val="20"/>
          <w:lang w:val="sl-SI"/>
        </w:rPr>
      </w:pPr>
      <w:r>
        <w:rPr>
          <w:sz w:val="20"/>
          <w:lang w:val="sl-SI"/>
        </w:rPr>
        <w:t xml:space="preserve"> </w:t>
      </w:r>
    </w:p>
    <w:p w14:paraId="11748CEE" w14:textId="77777777" w:rsidR="000A45C4" w:rsidRDefault="00F360DA">
      <w:pPr>
        <w:pStyle w:val="BodyText3"/>
        <w:spacing w:line="280" w:lineRule="atLeast"/>
        <w:rPr>
          <w:sz w:val="20"/>
          <w:lang w:val="sl-SI"/>
        </w:rPr>
      </w:pPr>
      <w:r>
        <w:rPr>
          <w:sz w:val="20"/>
          <w:lang w:val="sl-SI"/>
        </w:rPr>
        <w:t>(2) V primeru izpolnitve okoliščine in pogojev iz prejšnjega odstavka se šteje, da je pogodba razvezana z dnem sklenitve nove pogodbe o izvedbi javnega naročila za predmetno naročilo. O datumu sklenitve nove pogodbe bo naročnik obvestil ponudnika.</w:t>
      </w:r>
    </w:p>
    <w:p w14:paraId="3F4F3045" w14:textId="77777777" w:rsidR="000A45C4" w:rsidRDefault="000A45C4">
      <w:pPr>
        <w:pStyle w:val="BodyText3"/>
        <w:spacing w:line="280" w:lineRule="atLeast"/>
        <w:rPr>
          <w:sz w:val="20"/>
          <w:lang w:val="sl-SI"/>
        </w:rPr>
      </w:pPr>
    </w:p>
    <w:p w14:paraId="5BFBAE8A" w14:textId="77777777" w:rsidR="000A45C4" w:rsidRDefault="00F360DA">
      <w:pPr>
        <w:pStyle w:val="BodyText3"/>
        <w:spacing w:line="280" w:lineRule="atLeast"/>
        <w:rPr>
          <w:sz w:val="20"/>
          <w:lang w:val="sl-SI"/>
        </w:rPr>
      </w:pPr>
      <w:r>
        <w:rPr>
          <w:sz w:val="20"/>
          <w:lang w:val="sl-SI"/>
        </w:rPr>
        <w:t>(3) Če naročnik v roku 30 dni od seznanitve s kršitvijo ne začne novega postopka javnega naročila, se šteje, da je pogodba razvezana trideseti dan od seznanitve s kršitvijo.</w:t>
      </w:r>
    </w:p>
    <w:p w14:paraId="6163DE6A" w14:textId="77777777" w:rsidR="000A45C4" w:rsidRDefault="000A45C4">
      <w:pPr>
        <w:pStyle w:val="BodyText3"/>
        <w:spacing w:line="280" w:lineRule="atLeast"/>
        <w:rPr>
          <w:b/>
          <w:sz w:val="20"/>
          <w:lang w:val="sl-SI"/>
        </w:rPr>
      </w:pPr>
    </w:p>
    <w:p w14:paraId="4F587321" w14:textId="77777777" w:rsidR="000A45C4" w:rsidRDefault="00F360DA">
      <w:pPr>
        <w:pStyle w:val="BodyText3"/>
        <w:spacing w:line="280" w:lineRule="atLeast"/>
        <w:jc w:val="center"/>
        <w:rPr>
          <w:b/>
          <w:sz w:val="20"/>
          <w:lang w:val="sl-SI"/>
        </w:rPr>
      </w:pPr>
      <w:r>
        <w:rPr>
          <w:b/>
          <w:sz w:val="20"/>
          <w:lang w:val="sl-SI"/>
        </w:rPr>
        <w:t>20. člen</w:t>
      </w:r>
    </w:p>
    <w:p w14:paraId="0F45A50A" w14:textId="77777777" w:rsidR="000A45C4" w:rsidRDefault="000A45C4">
      <w:pPr>
        <w:pStyle w:val="BodyText3"/>
        <w:spacing w:line="280" w:lineRule="atLeast"/>
        <w:jc w:val="center"/>
        <w:rPr>
          <w:b/>
          <w:sz w:val="20"/>
          <w:lang w:val="sl-SI"/>
        </w:rPr>
      </w:pPr>
    </w:p>
    <w:p w14:paraId="7DD92142" w14:textId="77777777" w:rsidR="000A45C4" w:rsidRDefault="00F360DA">
      <w:pPr>
        <w:spacing w:line="280" w:lineRule="atLeast"/>
        <w:rPr>
          <w:szCs w:val="20"/>
        </w:rPr>
      </w:pPr>
      <w:r>
        <w:rPr>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0DDDDCC3" w14:textId="77777777" w:rsidR="000A45C4" w:rsidRDefault="000A45C4">
      <w:pPr>
        <w:spacing w:line="280" w:lineRule="atLeast"/>
        <w:rPr>
          <w:b/>
          <w:szCs w:val="20"/>
        </w:rPr>
      </w:pPr>
      <w:bookmarkStart w:id="237" w:name="_Hlk521588911"/>
      <w:bookmarkStart w:id="238" w:name="_Hlk521588904"/>
      <w:bookmarkEnd w:id="237"/>
      <w:bookmarkEnd w:id="238"/>
    </w:p>
    <w:p w14:paraId="136ADB04" w14:textId="77777777" w:rsidR="000A45C4" w:rsidRDefault="00F360DA">
      <w:pPr>
        <w:jc w:val="left"/>
        <w:rPr>
          <w:b/>
          <w:szCs w:val="20"/>
        </w:rPr>
      </w:pPr>
      <w:r>
        <w:br w:type="page"/>
      </w:r>
    </w:p>
    <w:p w14:paraId="0560E872" w14:textId="77777777" w:rsidR="000A45C4" w:rsidRDefault="00F360DA">
      <w:pPr>
        <w:spacing w:line="280" w:lineRule="atLeast"/>
        <w:jc w:val="center"/>
        <w:rPr>
          <w:b/>
          <w:szCs w:val="20"/>
        </w:rPr>
      </w:pPr>
      <w:r>
        <w:rPr>
          <w:b/>
          <w:szCs w:val="20"/>
        </w:rPr>
        <w:lastRenderedPageBreak/>
        <w:t>21. člen</w:t>
      </w:r>
    </w:p>
    <w:p w14:paraId="71C21588" w14:textId="77777777" w:rsidR="000A45C4" w:rsidRDefault="000A45C4">
      <w:pPr>
        <w:spacing w:line="280" w:lineRule="atLeast"/>
        <w:rPr>
          <w:szCs w:val="20"/>
        </w:rPr>
      </w:pPr>
    </w:p>
    <w:p w14:paraId="3DC1047B" w14:textId="77777777" w:rsidR="000A45C4" w:rsidRDefault="00F360DA">
      <w:pPr>
        <w:spacing w:line="280" w:lineRule="atLeast"/>
      </w:pPr>
      <w:r>
        <w:t>Pogodba je sestavljena iz naslednjih delov, ki predstavljajo enovito celoto:</w:t>
      </w:r>
    </w:p>
    <w:p w14:paraId="30D5C91D" w14:textId="77777777" w:rsidR="000A45C4" w:rsidRDefault="00F360DA">
      <w:pPr>
        <w:numPr>
          <w:ilvl w:val="0"/>
          <w:numId w:val="6"/>
        </w:numPr>
        <w:spacing w:line="280" w:lineRule="atLeast"/>
      </w:pPr>
      <w:r>
        <w:t>Osnovna pogodba s komercialnimi pogoji,</w:t>
      </w:r>
    </w:p>
    <w:p w14:paraId="14911CA1" w14:textId="77777777" w:rsidR="000A45C4" w:rsidRDefault="00F360DA">
      <w:pPr>
        <w:numPr>
          <w:ilvl w:val="0"/>
          <w:numId w:val="6"/>
        </w:numPr>
        <w:spacing w:line="280" w:lineRule="atLeast"/>
      </w:pPr>
      <w:r>
        <w:t>Priloga 1 -  Ponudbena dokumentacija štev. ………….. z dne …………..</w:t>
      </w:r>
    </w:p>
    <w:p w14:paraId="1E03FDB8" w14:textId="77777777" w:rsidR="000A45C4" w:rsidRDefault="00F360DA">
      <w:pPr>
        <w:numPr>
          <w:ilvl w:val="0"/>
          <w:numId w:val="6"/>
        </w:numPr>
        <w:spacing w:line="280" w:lineRule="atLeast"/>
        <w:rPr>
          <w:rFonts w:cs="Arial"/>
          <w:szCs w:val="20"/>
        </w:rPr>
      </w:pPr>
      <w:bookmarkStart w:id="239" w:name="_Hlk521588936"/>
      <w:r>
        <w:rPr>
          <w:rFonts w:cs="Arial"/>
          <w:szCs w:val="20"/>
        </w:rPr>
        <w:t xml:space="preserve">Priloga 2 – Garancija za dobro izvedbo pogodbenih obveznosti </w:t>
      </w:r>
      <w:bookmarkEnd w:id="239"/>
    </w:p>
    <w:p w14:paraId="1A293C49" w14:textId="77777777" w:rsidR="000A45C4" w:rsidRDefault="000A45C4">
      <w:pPr>
        <w:spacing w:line="280" w:lineRule="atLeast"/>
        <w:ind w:left="360"/>
        <w:rPr>
          <w:rFonts w:cs="Arial"/>
        </w:rPr>
      </w:pPr>
    </w:p>
    <w:p w14:paraId="3AFA7817" w14:textId="77777777" w:rsidR="000A45C4" w:rsidRDefault="00F360DA">
      <w:pPr>
        <w:pStyle w:val="BodyText3"/>
        <w:spacing w:line="280" w:lineRule="atLeast"/>
        <w:rPr>
          <w:sz w:val="20"/>
          <w:lang w:val="sl-SI"/>
        </w:rPr>
      </w:pPr>
      <w:bookmarkStart w:id="240" w:name="_Hlk521588947"/>
      <w:r>
        <w:rPr>
          <w:sz w:val="20"/>
          <w:lang w:val="sl-SI"/>
        </w:rPr>
        <w:t>Pogodba je sestavljena v petih izvodih, od katerih prejme naročnik tri izvode, ponudnik pa dva izvoda.</w:t>
      </w:r>
      <w:bookmarkEnd w:id="240"/>
    </w:p>
    <w:p w14:paraId="35DDCD58" w14:textId="77777777" w:rsidR="000A45C4" w:rsidRDefault="000A45C4">
      <w:pPr>
        <w:pStyle w:val="BodyText3"/>
        <w:spacing w:line="280" w:lineRule="atLeast"/>
        <w:rPr>
          <w:sz w:val="20"/>
          <w:lang w:val="sl-SI"/>
        </w:rPr>
      </w:pPr>
    </w:p>
    <w:p w14:paraId="191B6B48" w14:textId="77777777" w:rsidR="000A45C4" w:rsidRDefault="00F360DA">
      <w:pPr>
        <w:spacing w:line="280" w:lineRule="atLeast"/>
        <w:rPr>
          <w:rFonts w:cs="Arial"/>
          <w:sz w:val="18"/>
          <w:szCs w:val="18"/>
        </w:rPr>
      </w:pPr>
      <w:bookmarkStart w:id="241" w:name="_Hlk521588960"/>
      <w:r>
        <w:rPr>
          <w:rFonts w:cs="Arial"/>
          <w:sz w:val="18"/>
          <w:szCs w:val="18"/>
        </w:rPr>
        <w:t>PODPIS IN ŽIG POOBLAŠČENIH PREDSTAVNIKOV NAROČNIKA IN PONUDNIKA – POGODBA ŠT. JN-B1096</w:t>
      </w:r>
      <w:r>
        <w:rPr>
          <w:rFonts w:cs="Arial"/>
          <w:bCs/>
          <w:color w:val="000000"/>
          <w:sz w:val="18"/>
          <w:szCs w:val="18"/>
        </w:rPr>
        <w:t>.</w:t>
      </w:r>
      <w:bookmarkEnd w:id="241"/>
    </w:p>
    <w:p w14:paraId="4BEF797B" w14:textId="77777777" w:rsidR="000A45C4" w:rsidRDefault="000A45C4">
      <w:pPr>
        <w:spacing w:line="276" w:lineRule="auto"/>
        <w:rPr>
          <w:rFonts w:cs="Arial"/>
        </w:rPr>
      </w:pPr>
    </w:p>
    <w:p w14:paraId="3D1432BC" w14:textId="77777777" w:rsidR="000A45C4" w:rsidRDefault="00F360DA">
      <w:pPr>
        <w:tabs>
          <w:tab w:val="center" w:pos="2268"/>
          <w:tab w:val="center" w:pos="6804"/>
        </w:tabs>
        <w:spacing w:after="200"/>
      </w:pPr>
      <w:r>
        <w:tab/>
        <w:t>NAROČNIK:</w:t>
      </w:r>
      <w:r>
        <w:tab/>
        <w:t>PONUDNIK:</w:t>
      </w:r>
    </w:p>
    <w:p w14:paraId="4AEB21F9" w14:textId="77777777" w:rsidR="000A45C4" w:rsidRDefault="00F360DA">
      <w:pPr>
        <w:tabs>
          <w:tab w:val="center" w:pos="2268"/>
          <w:tab w:val="center" w:pos="6804"/>
        </w:tabs>
        <w:spacing w:after="200"/>
      </w:pPr>
      <w:r>
        <w:tab/>
        <w:t>Ljubljana, dne ………………..</w:t>
      </w:r>
      <w:r>
        <w:tab/>
        <w:t>……………….., dne ………………..</w:t>
      </w:r>
    </w:p>
    <w:p w14:paraId="398338D4" w14:textId="77777777" w:rsidR="000A45C4" w:rsidRDefault="00F360DA">
      <w:pPr>
        <w:tabs>
          <w:tab w:val="center" w:pos="2268"/>
          <w:tab w:val="center" w:pos="6804"/>
        </w:tabs>
        <w:spacing w:after="200"/>
      </w:pPr>
      <w:r>
        <w:tab/>
        <w:t>Radiotelevizija Slovenija, Javni zavod</w:t>
      </w:r>
      <w:r>
        <w:tab/>
        <w:t>……………………………………..</w:t>
      </w:r>
    </w:p>
    <w:p w14:paraId="7A280204" w14:textId="77777777" w:rsidR="000A45C4" w:rsidRDefault="00F360DA">
      <w:pPr>
        <w:tabs>
          <w:tab w:val="center" w:pos="2268"/>
          <w:tab w:val="center" w:pos="6804"/>
        </w:tabs>
      </w:pPr>
      <w:r>
        <w:tab/>
        <w:t>Uprava Javnega zavoda</w:t>
      </w:r>
    </w:p>
    <w:p w14:paraId="6BE24DF5" w14:textId="77777777" w:rsidR="000A45C4" w:rsidRDefault="00F360DA">
      <w:pPr>
        <w:tabs>
          <w:tab w:val="center" w:pos="2268"/>
          <w:tab w:val="center" w:pos="6804"/>
        </w:tabs>
        <w:spacing w:after="200"/>
      </w:pPr>
      <w:r>
        <w:tab/>
        <w:t>Radiotelevizije Slovenija</w:t>
      </w:r>
    </w:p>
    <w:p w14:paraId="63D5AF9B" w14:textId="77777777" w:rsidR="000A45C4" w:rsidRDefault="00F360DA">
      <w:pPr>
        <w:tabs>
          <w:tab w:val="center" w:pos="2268"/>
          <w:tab w:val="center" w:pos="6804"/>
        </w:tabs>
      </w:pPr>
      <w:r>
        <w:tab/>
        <w:t>Natalija Gorščak</w:t>
      </w:r>
    </w:p>
    <w:p w14:paraId="17BEB40A" w14:textId="77777777" w:rsidR="000A45C4" w:rsidRDefault="00F360DA">
      <w:pPr>
        <w:tabs>
          <w:tab w:val="center" w:pos="2268"/>
          <w:tab w:val="center" w:pos="6804"/>
        </w:tabs>
        <w:spacing w:after="180"/>
      </w:pPr>
      <w:r>
        <w:tab/>
        <w:t>Predsednica Uprave RTV Slovenija</w:t>
      </w:r>
    </w:p>
    <w:p w14:paraId="0A0D983C" w14:textId="77777777" w:rsidR="000A45C4" w:rsidRDefault="00F360DA">
      <w:pPr>
        <w:tabs>
          <w:tab w:val="center" w:pos="2268"/>
          <w:tab w:val="center" w:pos="6804"/>
        </w:tabs>
        <w:spacing w:after="200"/>
      </w:pPr>
      <w:r>
        <w:tab/>
        <w:t>……………………………………..</w:t>
      </w:r>
    </w:p>
    <w:p w14:paraId="4695FCE7" w14:textId="77777777" w:rsidR="000A45C4" w:rsidRDefault="00F360DA">
      <w:pPr>
        <w:tabs>
          <w:tab w:val="center" w:pos="2268"/>
          <w:tab w:val="center" w:pos="6804"/>
        </w:tabs>
      </w:pPr>
      <w:r>
        <w:tab/>
        <w:t>Nevenka Črnko</w:t>
      </w:r>
    </w:p>
    <w:p w14:paraId="03141239" w14:textId="77777777" w:rsidR="000A45C4" w:rsidRDefault="00F360DA">
      <w:pPr>
        <w:tabs>
          <w:tab w:val="center" w:pos="2268"/>
          <w:tab w:val="center" w:pos="6804"/>
        </w:tabs>
        <w:spacing w:after="180"/>
      </w:pPr>
      <w:r>
        <w:tab/>
        <w:t>Članica Uprave RTV Slovenija</w:t>
      </w:r>
    </w:p>
    <w:p w14:paraId="340BC231" w14:textId="77777777" w:rsidR="000A45C4" w:rsidRDefault="00F360DA">
      <w:pPr>
        <w:tabs>
          <w:tab w:val="center" w:pos="2268"/>
          <w:tab w:val="center" w:pos="6804"/>
        </w:tabs>
        <w:spacing w:after="200"/>
      </w:pPr>
      <w:r>
        <w:tab/>
        <w:t>……………………………………..</w:t>
      </w:r>
    </w:p>
    <w:p w14:paraId="42258F18" w14:textId="77777777" w:rsidR="000A45C4" w:rsidRDefault="00F360DA">
      <w:pPr>
        <w:tabs>
          <w:tab w:val="center" w:pos="2268"/>
          <w:tab w:val="center" w:pos="6804"/>
        </w:tabs>
      </w:pPr>
      <w:r>
        <w:tab/>
        <w:t>Luka Rupnik</w:t>
      </w:r>
    </w:p>
    <w:p w14:paraId="35EF6C87" w14:textId="77777777" w:rsidR="000A45C4" w:rsidRDefault="00F360DA">
      <w:pPr>
        <w:tabs>
          <w:tab w:val="center" w:pos="2268"/>
          <w:tab w:val="center" w:pos="6804"/>
        </w:tabs>
        <w:spacing w:after="180"/>
      </w:pPr>
      <w:r>
        <w:tab/>
        <w:t>Član Uprave RTV Slovenija</w:t>
      </w:r>
    </w:p>
    <w:p w14:paraId="3D234498" w14:textId="77777777" w:rsidR="000A45C4" w:rsidRDefault="00F360DA">
      <w:pPr>
        <w:tabs>
          <w:tab w:val="center" w:pos="2268"/>
          <w:tab w:val="center" w:pos="6804"/>
        </w:tabs>
        <w:spacing w:after="200"/>
      </w:pPr>
      <w:r>
        <w:tab/>
        <w:t>……………………………………..</w:t>
      </w:r>
    </w:p>
    <w:p w14:paraId="0D0B54FC" w14:textId="77777777" w:rsidR="000A45C4" w:rsidRDefault="00F360DA">
      <w:pPr>
        <w:tabs>
          <w:tab w:val="center" w:pos="2268"/>
          <w:tab w:val="center" w:pos="6804"/>
        </w:tabs>
      </w:pPr>
      <w:r>
        <w:tab/>
        <w:t>Franci Pavšer</w:t>
      </w:r>
    </w:p>
    <w:p w14:paraId="06C81241" w14:textId="77777777" w:rsidR="000A45C4" w:rsidRDefault="00F360DA">
      <w:pPr>
        <w:tabs>
          <w:tab w:val="center" w:pos="2268"/>
          <w:tab w:val="center" w:pos="6804"/>
        </w:tabs>
      </w:pPr>
      <w:r>
        <w:tab/>
        <w:t>Član Uprave RTV Slovenija</w:t>
      </w:r>
    </w:p>
    <w:p w14:paraId="4470FEC3" w14:textId="77777777" w:rsidR="000A45C4" w:rsidRDefault="00F360DA">
      <w:pPr>
        <w:tabs>
          <w:tab w:val="center" w:pos="2268"/>
          <w:tab w:val="center" w:pos="6804"/>
        </w:tabs>
        <w:spacing w:after="180"/>
      </w:pPr>
      <w:r>
        <w:tab/>
        <w:t>Delavski direktor</w:t>
      </w:r>
    </w:p>
    <w:p w14:paraId="3DEA4CB1" w14:textId="77777777" w:rsidR="000A45C4" w:rsidRDefault="00F360DA">
      <w:pPr>
        <w:tabs>
          <w:tab w:val="center" w:pos="2268"/>
          <w:tab w:val="center" w:pos="6804"/>
        </w:tabs>
        <w:spacing w:after="200"/>
      </w:pPr>
      <w:bookmarkStart w:id="242" w:name="_Hlk176942399"/>
      <w:r>
        <w:tab/>
        <w:t>……………………………………..</w:t>
      </w:r>
      <w:bookmarkEnd w:id="242"/>
    </w:p>
    <w:p w14:paraId="608CF193" w14:textId="77777777" w:rsidR="000A45C4" w:rsidRDefault="00F360DA">
      <w:pPr>
        <w:tabs>
          <w:tab w:val="center" w:pos="1980"/>
          <w:tab w:val="center" w:pos="7020"/>
        </w:tabs>
        <w:spacing w:line="280" w:lineRule="exact"/>
        <w:rPr>
          <w:rFonts w:cs="Arial"/>
        </w:rPr>
      </w:pPr>
      <w:r>
        <w:tab/>
        <w:t>Žig</w:t>
      </w:r>
      <w:r>
        <w:tab/>
        <w:t>Žig</w:t>
      </w:r>
    </w:p>
    <w:p w14:paraId="1A1C74FD" w14:textId="77777777" w:rsidR="000A45C4" w:rsidRDefault="000A45C4"/>
    <w:p w14:paraId="50C0C68E" w14:textId="77777777" w:rsidR="000A45C4" w:rsidRDefault="000A45C4"/>
    <w:p w14:paraId="0E8E1BB7" w14:textId="77777777" w:rsidR="000A45C4" w:rsidRDefault="000A45C4"/>
    <w:p w14:paraId="23166F56" w14:textId="77777777" w:rsidR="000A45C4" w:rsidRDefault="000A45C4"/>
    <w:p w14:paraId="2EB9ED51" w14:textId="77777777" w:rsidR="000A45C4" w:rsidRDefault="000A45C4"/>
    <w:p w14:paraId="2DD2034F" w14:textId="77777777" w:rsidR="000A45C4" w:rsidRDefault="00F360DA">
      <w:pPr>
        <w:jc w:val="left"/>
        <w:rPr>
          <w:b/>
          <w:kern w:val="2"/>
          <w:szCs w:val="20"/>
        </w:rPr>
      </w:pPr>
      <w:r>
        <w:br w:type="page"/>
      </w:r>
    </w:p>
    <w:p w14:paraId="6CD5C118" w14:textId="77777777" w:rsidR="000A45C4" w:rsidRDefault="000A45C4"/>
    <w:p w14:paraId="5F5D95ED" w14:textId="77777777" w:rsidR="000A45C4" w:rsidRDefault="00F360DA">
      <w:pPr>
        <w:jc w:val="right"/>
        <w:rPr>
          <w:b/>
          <w:bCs/>
        </w:rPr>
      </w:pPr>
      <w:r>
        <w:rPr>
          <w:b/>
          <w:bCs/>
        </w:rPr>
        <w:t>OBR-13</w:t>
      </w:r>
    </w:p>
    <w:p w14:paraId="244D87A1" w14:textId="77777777" w:rsidR="000A45C4" w:rsidRDefault="00F360DA">
      <w:r>
        <w:t>Ponudnik ..................................................</w:t>
      </w:r>
      <w:r>
        <w:tab/>
      </w:r>
      <w:r>
        <w:tab/>
      </w:r>
      <w:r>
        <w:tab/>
      </w:r>
      <w:r>
        <w:tab/>
      </w:r>
      <w:r>
        <w:tab/>
      </w:r>
      <w:r>
        <w:tab/>
      </w:r>
      <w:r>
        <w:tab/>
      </w:r>
      <w:r>
        <w:tab/>
      </w:r>
      <w:r>
        <w:tab/>
      </w:r>
      <w:r>
        <w:tab/>
      </w:r>
    </w:p>
    <w:p w14:paraId="4D58FFDB" w14:textId="77777777" w:rsidR="000A45C4" w:rsidRDefault="00F360DA">
      <w:r>
        <w:t>Naslov .......................................................</w:t>
      </w:r>
    </w:p>
    <w:p w14:paraId="6A5C62A0" w14:textId="77777777" w:rsidR="000A45C4" w:rsidRDefault="000A45C4"/>
    <w:p w14:paraId="75408DCE" w14:textId="77777777" w:rsidR="000A45C4" w:rsidRDefault="00F360DA">
      <w:r>
        <w:t>....................................................................</w:t>
      </w:r>
    </w:p>
    <w:p w14:paraId="488D1770" w14:textId="77777777" w:rsidR="000A45C4" w:rsidRDefault="000A45C4"/>
    <w:p w14:paraId="67C90A69" w14:textId="77777777" w:rsidR="000A45C4" w:rsidRDefault="000A45C4"/>
    <w:p w14:paraId="26A15F79" w14:textId="77777777" w:rsidR="000A45C4" w:rsidRDefault="000A45C4"/>
    <w:p w14:paraId="17D86C11" w14:textId="77777777" w:rsidR="000A45C4" w:rsidRDefault="000A45C4"/>
    <w:p w14:paraId="64B68A1C" w14:textId="77777777" w:rsidR="000A45C4" w:rsidRDefault="00F360DA">
      <w:pPr>
        <w:pStyle w:val="Heading2"/>
        <w:numPr>
          <w:ilvl w:val="0"/>
          <w:numId w:val="0"/>
        </w:numPr>
        <w:jc w:val="center"/>
        <w:rPr>
          <w:b/>
        </w:rPr>
      </w:pPr>
      <w:bookmarkStart w:id="243" w:name="_Toc435370625"/>
      <w:bookmarkStart w:id="244" w:name="_Toc370472202"/>
      <w:bookmarkStart w:id="245" w:name="_Toc360107197"/>
      <w:bookmarkStart w:id="246" w:name="_Toc208318663"/>
      <w:r>
        <w:rPr>
          <w:b/>
        </w:rPr>
        <w:t>Izjava o posredovanju podatkov o razkritju lastništva ponudnika</w:t>
      </w:r>
      <w:bookmarkEnd w:id="243"/>
      <w:bookmarkEnd w:id="244"/>
      <w:bookmarkEnd w:id="245"/>
      <w:bookmarkEnd w:id="246"/>
    </w:p>
    <w:p w14:paraId="49DD4E61" w14:textId="77777777" w:rsidR="000A45C4" w:rsidRDefault="00F360DA">
      <w:pPr>
        <w:pStyle w:val="BESEDILO"/>
        <w:jc w:val="center"/>
        <w:rPr>
          <w:b/>
        </w:rPr>
      </w:pPr>
      <w:r>
        <w:rPr>
          <w:b/>
        </w:rPr>
        <w:t>ZA JAVNO NAROČILO JN-B1096</w:t>
      </w:r>
    </w:p>
    <w:p w14:paraId="4A14C2E5" w14:textId="77777777" w:rsidR="000A45C4" w:rsidRDefault="000A45C4"/>
    <w:p w14:paraId="19859500" w14:textId="77777777" w:rsidR="000A45C4" w:rsidRDefault="000A45C4"/>
    <w:p w14:paraId="34B1D141" w14:textId="77777777" w:rsidR="000A45C4" w:rsidRDefault="000A45C4"/>
    <w:p w14:paraId="24B5838E" w14:textId="77777777" w:rsidR="000A45C4" w:rsidRDefault="000A45C4"/>
    <w:p w14:paraId="6284A95D" w14:textId="77777777" w:rsidR="000A45C4" w:rsidRDefault="000A45C4"/>
    <w:p w14:paraId="16623944" w14:textId="77777777" w:rsidR="000A45C4" w:rsidRDefault="000A45C4"/>
    <w:p w14:paraId="513BAF6F" w14:textId="77777777" w:rsidR="000A45C4" w:rsidRDefault="00F360DA">
      <w:r>
        <w:t xml:space="preserve">Pod kazensko in materialno odgovornostjo izjavljamo, da bomo naročniku v roku osmih dni od prejema poziva naročnika posredovali </w:t>
      </w:r>
      <w:r>
        <w:rPr>
          <w:b/>
          <w:i/>
        </w:rPr>
        <w:t>Izjavo o udeležbi fizičnih in pravnih oseb v lastništvu ponudnika</w:t>
      </w:r>
      <w:r>
        <w:rPr>
          <w:b/>
        </w:rPr>
        <w:t>,</w:t>
      </w:r>
      <w:r>
        <w:t xml:space="preserve"> ki je priložena v nadaljevanju te </w:t>
      </w:r>
      <w:r>
        <w:rPr>
          <w:rFonts w:cs="Arial"/>
          <w:color w:val="282828"/>
        </w:rPr>
        <w:t>dokumentacije v zvezi z oddajo javnega naročila</w:t>
      </w:r>
      <w:r>
        <w:t>.</w:t>
      </w:r>
    </w:p>
    <w:p w14:paraId="79C604F8" w14:textId="77777777" w:rsidR="000A45C4" w:rsidRDefault="000A45C4"/>
    <w:p w14:paraId="3CB9A185" w14:textId="77777777" w:rsidR="000A45C4" w:rsidRDefault="000A45C4"/>
    <w:p w14:paraId="387635DF" w14:textId="77777777" w:rsidR="000A45C4" w:rsidRDefault="000A45C4"/>
    <w:p w14:paraId="29FD7B96" w14:textId="77777777" w:rsidR="000A45C4" w:rsidRDefault="000A45C4"/>
    <w:p w14:paraId="7C7AFF95" w14:textId="77777777" w:rsidR="000A45C4" w:rsidRDefault="000A45C4"/>
    <w:p w14:paraId="15ABEC05" w14:textId="77777777" w:rsidR="000A45C4" w:rsidRDefault="000A45C4"/>
    <w:p w14:paraId="7F8A3D13" w14:textId="77777777" w:rsidR="000A45C4" w:rsidRDefault="000A45C4"/>
    <w:p w14:paraId="75560A1E" w14:textId="77777777" w:rsidR="000A45C4" w:rsidRDefault="000A45C4"/>
    <w:p w14:paraId="00CF29CC" w14:textId="77777777" w:rsidR="000A45C4" w:rsidRDefault="000A45C4"/>
    <w:p w14:paraId="26832531" w14:textId="77777777" w:rsidR="000A45C4" w:rsidRDefault="000A45C4"/>
    <w:p w14:paraId="1036977B" w14:textId="77777777" w:rsidR="000A45C4" w:rsidRDefault="000A45C4"/>
    <w:p w14:paraId="195DFE06" w14:textId="77777777" w:rsidR="000A45C4" w:rsidRDefault="000A45C4"/>
    <w:p w14:paraId="45E6EE14" w14:textId="77777777" w:rsidR="000A45C4" w:rsidRDefault="000A45C4"/>
    <w:p w14:paraId="474858CF" w14:textId="77777777" w:rsidR="000A45C4" w:rsidRDefault="000A45C4"/>
    <w:p w14:paraId="3D83CFC5" w14:textId="77777777" w:rsidR="000A45C4" w:rsidRDefault="000A45C4"/>
    <w:p w14:paraId="04C698DA" w14:textId="77777777" w:rsidR="000A45C4" w:rsidRDefault="000A45C4"/>
    <w:p w14:paraId="51E2A655" w14:textId="77777777" w:rsidR="000A45C4" w:rsidRDefault="000A45C4"/>
    <w:p w14:paraId="7F13DB20" w14:textId="77777777" w:rsidR="000A45C4" w:rsidRDefault="000A45C4"/>
    <w:p w14:paraId="37CA4912" w14:textId="77777777" w:rsidR="000A45C4" w:rsidRDefault="000A45C4"/>
    <w:p w14:paraId="6662077C" w14:textId="77777777" w:rsidR="000A45C4" w:rsidRDefault="000A45C4"/>
    <w:p w14:paraId="59C618FB" w14:textId="77777777" w:rsidR="000A45C4" w:rsidRDefault="000A45C4"/>
    <w:p w14:paraId="1FB93578" w14:textId="77777777" w:rsidR="000A45C4" w:rsidRDefault="000A45C4"/>
    <w:p w14:paraId="1F44FFBB" w14:textId="77777777" w:rsidR="000A45C4" w:rsidRDefault="000A45C4"/>
    <w:p w14:paraId="3513792F" w14:textId="77777777" w:rsidR="000A45C4" w:rsidRDefault="000A45C4"/>
    <w:p w14:paraId="471CC828" w14:textId="77777777" w:rsidR="000A45C4" w:rsidRDefault="000A45C4"/>
    <w:p w14:paraId="36377655" w14:textId="77777777" w:rsidR="000A45C4" w:rsidRDefault="000A45C4">
      <w:pPr>
        <w:pStyle w:val="BESEDILO"/>
      </w:pPr>
    </w:p>
    <w:p w14:paraId="08C35F84" w14:textId="77777777" w:rsidR="000A45C4" w:rsidRDefault="00F360DA">
      <w:pPr>
        <w:pStyle w:val="BESEDILO"/>
        <w:jc w:val="center"/>
      </w:pPr>
      <w:r>
        <w:t xml:space="preserve">Kraj in datum: </w:t>
      </w:r>
      <w:r>
        <w:tab/>
      </w:r>
      <w:r>
        <w:tab/>
      </w:r>
      <w:r>
        <w:tab/>
      </w:r>
      <w:r>
        <w:tab/>
        <w:t>Žig:</w:t>
      </w:r>
      <w:r>
        <w:tab/>
      </w:r>
      <w:r>
        <w:tab/>
      </w:r>
      <w:r>
        <w:tab/>
        <w:t>Podpis zastopnika</w:t>
      </w:r>
    </w:p>
    <w:p w14:paraId="4A340D1D" w14:textId="77777777" w:rsidR="000A45C4" w:rsidRDefault="00F360DA">
      <w:pPr>
        <w:pStyle w:val="BESEDILO"/>
        <w:jc w:val="center"/>
      </w:pPr>
      <w:r>
        <w:tab/>
      </w:r>
      <w:r>
        <w:tab/>
      </w:r>
      <w:r>
        <w:tab/>
      </w:r>
      <w:r>
        <w:tab/>
      </w:r>
      <w:r>
        <w:tab/>
      </w:r>
      <w:r>
        <w:tab/>
      </w:r>
      <w:r>
        <w:tab/>
        <w:t>oz. prokurista:</w:t>
      </w:r>
    </w:p>
    <w:p w14:paraId="49E7FA49" w14:textId="77777777" w:rsidR="000A45C4" w:rsidRDefault="000A45C4">
      <w:pPr>
        <w:pStyle w:val="BESEDILO"/>
        <w:jc w:val="center"/>
      </w:pPr>
    </w:p>
    <w:p w14:paraId="637999CF" w14:textId="77777777" w:rsidR="000A45C4" w:rsidRDefault="00F360DA">
      <w:pPr>
        <w:pStyle w:val="BESEDILO"/>
        <w:jc w:val="center"/>
      </w:pPr>
      <w:r>
        <w:t>........................................</w:t>
      </w:r>
      <w:r>
        <w:tab/>
      </w:r>
      <w:r>
        <w:tab/>
      </w:r>
      <w:r>
        <w:tab/>
      </w:r>
      <w:r>
        <w:tab/>
      </w:r>
      <w:r>
        <w:tab/>
      </w:r>
      <w:r>
        <w:tab/>
        <w:t>.........................................</w:t>
      </w:r>
    </w:p>
    <w:p w14:paraId="4B0E8B7E" w14:textId="77777777" w:rsidR="000A45C4" w:rsidRDefault="00F360DA">
      <w:pPr>
        <w:jc w:val="left"/>
        <w:rPr>
          <w:kern w:val="2"/>
          <w:szCs w:val="20"/>
        </w:rPr>
      </w:pPr>
      <w:r>
        <w:br w:type="page"/>
      </w:r>
    </w:p>
    <w:p w14:paraId="080A2CD4" w14:textId="77777777" w:rsidR="000A45C4" w:rsidRDefault="00F360DA">
      <w:pPr>
        <w:pStyle w:val="BESEDILO"/>
      </w:pPr>
      <w:r>
        <w:lastRenderedPageBreak/>
        <w:t xml:space="preserve">Zaradi namena iz šestega odstavka 14. člena in petega odstavka 35. člena Zakona o integriteti in preprečevanju korupcije (Uradni list RS, št. 69/11 s spremembami in dopolnitvami), </w:t>
      </w:r>
      <w:proofErr w:type="spellStart"/>
      <w:r>
        <w:t>t.j</w:t>
      </w:r>
      <w:proofErr w:type="spellEnd"/>
      <w:r>
        <w:t>. zaradi zagotovitve transparentnosti in posla in preprečitve korupcijskih tveganj pri sklepanju pravnih poslov kot zakoniti zastopnik ponudnika v postopku javnega naročanja podajam naslednjo</w:t>
      </w:r>
    </w:p>
    <w:p w14:paraId="09668282" w14:textId="77777777" w:rsidR="000A45C4" w:rsidRDefault="000A45C4">
      <w:pPr>
        <w:pStyle w:val="BESEDILO"/>
      </w:pPr>
    </w:p>
    <w:p w14:paraId="3CA95F43" w14:textId="77777777" w:rsidR="000A45C4" w:rsidRDefault="000A45C4">
      <w:pPr>
        <w:pStyle w:val="BESEDILO"/>
      </w:pPr>
    </w:p>
    <w:p w14:paraId="48B8635B" w14:textId="77777777" w:rsidR="000A45C4" w:rsidRDefault="00F360DA">
      <w:pPr>
        <w:pStyle w:val="Heading2"/>
        <w:numPr>
          <w:ilvl w:val="0"/>
          <w:numId w:val="0"/>
        </w:numPr>
        <w:jc w:val="center"/>
        <w:rPr>
          <w:b/>
        </w:rPr>
      </w:pPr>
      <w:bookmarkStart w:id="247" w:name="_Toc208318664"/>
      <w:r>
        <w:rPr>
          <w:b/>
        </w:rPr>
        <w:t>Izjava o udeležbi fizičnih in pravnih oseb v lastništvu ponudnika</w:t>
      </w:r>
      <w:bookmarkEnd w:id="247"/>
    </w:p>
    <w:p w14:paraId="64C887FA" w14:textId="77777777" w:rsidR="000A45C4" w:rsidRDefault="00F360DA">
      <w:pPr>
        <w:pStyle w:val="BESEDILO"/>
        <w:jc w:val="center"/>
        <w:rPr>
          <w:b/>
        </w:rPr>
      </w:pPr>
      <w:r>
        <w:rPr>
          <w:b/>
        </w:rPr>
        <w:t>ZA JAVNO NAROČILO JN-B1096</w:t>
      </w:r>
    </w:p>
    <w:p w14:paraId="7C156D90" w14:textId="77777777" w:rsidR="000A45C4" w:rsidRDefault="000A45C4">
      <w:pPr>
        <w:pStyle w:val="BESEDILO"/>
      </w:pPr>
    </w:p>
    <w:p w14:paraId="5D193528" w14:textId="77777777" w:rsidR="000A45C4" w:rsidRDefault="000A45C4">
      <w:pPr>
        <w:pStyle w:val="BESEDILO"/>
      </w:pPr>
    </w:p>
    <w:p w14:paraId="2B192583" w14:textId="77777777" w:rsidR="000A45C4" w:rsidRDefault="00F360DA">
      <w:pPr>
        <w:pStyle w:val="BESEDILO"/>
        <w:rPr>
          <w:b/>
        </w:rPr>
      </w:pPr>
      <w:r>
        <w:rPr>
          <w:b/>
        </w:rPr>
        <w:t>Podatki o ponudniku</w:t>
      </w:r>
    </w:p>
    <w:tbl>
      <w:tblPr>
        <w:tblW w:w="9214" w:type="dxa"/>
        <w:tblInd w:w="108" w:type="dxa"/>
        <w:tblLayout w:type="fixed"/>
        <w:tblLook w:val="01E0" w:firstRow="1" w:lastRow="1" w:firstColumn="1" w:lastColumn="1" w:noHBand="0" w:noVBand="0"/>
      </w:tblPr>
      <w:tblGrid>
        <w:gridCol w:w="3047"/>
        <w:gridCol w:w="6167"/>
      </w:tblGrid>
      <w:tr w:rsidR="000A45C4" w14:paraId="3D14B361" w14:textId="77777777">
        <w:tc>
          <w:tcPr>
            <w:tcW w:w="3047" w:type="dxa"/>
            <w:tcBorders>
              <w:top w:val="single" w:sz="4" w:space="0" w:color="000000"/>
              <w:left w:val="single" w:sz="4" w:space="0" w:color="000000"/>
              <w:bottom w:val="single" w:sz="4" w:space="0" w:color="000000"/>
            </w:tcBorders>
          </w:tcPr>
          <w:p w14:paraId="7EC0CE3B" w14:textId="77777777" w:rsidR="000A45C4" w:rsidRDefault="00F360DA">
            <w:pPr>
              <w:pStyle w:val="BESEDILO"/>
              <w:spacing w:line="276" w:lineRule="auto"/>
              <w:rPr>
                <w:bCs/>
              </w:rPr>
            </w:pPr>
            <w:r>
              <w:t>Firma oz. ime ponudnika:</w:t>
            </w:r>
          </w:p>
        </w:tc>
        <w:tc>
          <w:tcPr>
            <w:tcW w:w="6166" w:type="dxa"/>
            <w:tcBorders>
              <w:top w:val="single" w:sz="4" w:space="0" w:color="000000"/>
              <w:bottom w:val="single" w:sz="4" w:space="0" w:color="000000"/>
              <w:right w:val="single" w:sz="4" w:space="0" w:color="000000"/>
            </w:tcBorders>
          </w:tcPr>
          <w:p w14:paraId="45B49DC0" w14:textId="77777777" w:rsidR="000A45C4" w:rsidRDefault="000A45C4">
            <w:pPr>
              <w:pStyle w:val="BESEDILO"/>
              <w:spacing w:line="276" w:lineRule="auto"/>
              <w:rPr>
                <w:b/>
                <w:bCs/>
              </w:rPr>
            </w:pPr>
          </w:p>
        </w:tc>
      </w:tr>
      <w:tr w:rsidR="000A45C4" w14:paraId="0EAC9BC0" w14:textId="77777777">
        <w:tc>
          <w:tcPr>
            <w:tcW w:w="3047" w:type="dxa"/>
            <w:tcBorders>
              <w:top w:val="single" w:sz="4" w:space="0" w:color="000000"/>
              <w:left w:val="single" w:sz="4" w:space="0" w:color="000000"/>
              <w:bottom w:val="single" w:sz="4" w:space="0" w:color="000000"/>
            </w:tcBorders>
          </w:tcPr>
          <w:p w14:paraId="5E3267E7" w14:textId="77777777" w:rsidR="000A45C4" w:rsidRDefault="00F360DA">
            <w:pPr>
              <w:pStyle w:val="BESEDILO"/>
              <w:spacing w:line="276" w:lineRule="auto"/>
              <w:rPr>
                <w:bCs/>
              </w:rPr>
            </w:pPr>
            <w:r>
              <w:t>Sedež ponudnika:</w:t>
            </w:r>
          </w:p>
        </w:tc>
        <w:tc>
          <w:tcPr>
            <w:tcW w:w="6166" w:type="dxa"/>
            <w:tcBorders>
              <w:top w:val="single" w:sz="4" w:space="0" w:color="000000"/>
              <w:bottom w:val="single" w:sz="4" w:space="0" w:color="000000"/>
              <w:right w:val="single" w:sz="4" w:space="0" w:color="000000"/>
            </w:tcBorders>
          </w:tcPr>
          <w:p w14:paraId="4EC8F6B0" w14:textId="77777777" w:rsidR="000A45C4" w:rsidRDefault="000A45C4">
            <w:pPr>
              <w:pStyle w:val="BESEDILO"/>
              <w:spacing w:line="276" w:lineRule="auto"/>
              <w:rPr>
                <w:bCs/>
              </w:rPr>
            </w:pPr>
          </w:p>
        </w:tc>
      </w:tr>
      <w:tr w:rsidR="000A45C4" w14:paraId="11F1453D" w14:textId="77777777">
        <w:tc>
          <w:tcPr>
            <w:tcW w:w="3047" w:type="dxa"/>
            <w:tcBorders>
              <w:top w:val="single" w:sz="4" w:space="0" w:color="000000"/>
              <w:left w:val="single" w:sz="4" w:space="0" w:color="000000"/>
              <w:bottom w:val="single" w:sz="4" w:space="0" w:color="000000"/>
            </w:tcBorders>
          </w:tcPr>
          <w:p w14:paraId="0EDFD81D" w14:textId="77777777" w:rsidR="000A45C4" w:rsidRDefault="00F360DA">
            <w:pPr>
              <w:pStyle w:val="BESEDILO"/>
              <w:spacing w:line="276" w:lineRule="auto"/>
              <w:rPr>
                <w:bCs/>
              </w:rPr>
            </w:pPr>
            <w:r>
              <w:rPr>
                <w:bCs/>
              </w:rPr>
              <w:t>Matična št. ponudnika:</w:t>
            </w:r>
          </w:p>
        </w:tc>
        <w:tc>
          <w:tcPr>
            <w:tcW w:w="6166" w:type="dxa"/>
            <w:tcBorders>
              <w:top w:val="single" w:sz="4" w:space="0" w:color="000000"/>
              <w:bottom w:val="single" w:sz="4" w:space="0" w:color="000000"/>
              <w:right w:val="single" w:sz="4" w:space="0" w:color="000000"/>
            </w:tcBorders>
          </w:tcPr>
          <w:p w14:paraId="3C728F53" w14:textId="77777777" w:rsidR="000A45C4" w:rsidRDefault="000A45C4">
            <w:pPr>
              <w:pStyle w:val="BESEDILO"/>
              <w:spacing w:line="276" w:lineRule="auto"/>
              <w:rPr>
                <w:bCs/>
              </w:rPr>
            </w:pPr>
          </w:p>
        </w:tc>
      </w:tr>
      <w:tr w:rsidR="000A45C4" w14:paraId="1DB0B687" w14:textId="77777777">
        <w:tc>
          <w:tcPr>
            <w:tcW w:w="3047" w:type="dxa"/>
            <w:tcBorders>
              <w:top w:val="single" w:sz="4" w:space="0" w:color="000000"/>
              <w:left w:val="single" w:sz="4" w:space="0" w:color="000000"/>
              <w:bottom w:val="single" w:sz="4" w:space="0" w:color="000000"/>
            </w:tcBorders>
          </w:tcPr>
          <w:p w14:paraId="6FF9DFB8" w14:textId="77777777" w:rsidR="000A45C4" w:rsidRDefault="00F360DA">
            <w:pPr>
              <w:pStyle w:val="BESEDILO"/>
              <w:rPr>
                <w:bCs/>
              </w:rPr>
            </w:pPr>
            <w:r>
              <w:rPr>
                <w:bCs/>
              </w:rPr>
              <w:t>Ponudnik je nosilec tihe družbe: (ustrezno označi)</w:t>
            </w:r>
          </w:p>
        </w:tc>
        <w:tc>
          <w:tcPr>
            <w:tcW w:w="6166" w:type="dxa"/>
            <w:tcBorders>
              <w:top w:val="single" w:sz="4" w:space="0" w:color="000000"/>
              <w:bottom w:val="single" w:sz="4" w:space="0" w:color="000000"/>
              <w:right w:val="single" w:sz="4" w:space="0" w:color="000000"/>
            </w:tcBorders>
          </w:tcPr>
          <w:p w14:paraId="60087646" w14:textId="77777777" w:rsidR="000A45C4" w:rsidRDefault="000A45C4">
            <w:pPr>
              <w:pStyle w:val="BESEDILO"/>
              <w:rPr>
                <w:bCs/>
              </w:rPr>
            </w:pPr>
          </w:p>
          <w:p w14:paraId="3FAE52F1" w14:textId="77777777" w:rsidR="000A45C4" w:rsidRDefault="00F360DA">
            <w:pPr>
              <w:pStyle w:val="BESEDILO"/>
              <w:rPr>
                <w:bCs/>
              </w:rPr>
            </w:pPr>
            <w:r>
              <w:rPr>
                <w:bCs/>
              </w:rPr>
              <w:t>DA - NE</w:t>
            </w:r>
          </w:p>
        </w:tc>
      </w:tr>
    </w:tbl>
    <w:p w14:paraId="1F571DC1" w14:textId="77777777" w:rsidR="000A45C4" w:rsidRDefault="000A45C4">
      <w:pPr>
        <w:pStyle w:val="BESEDILO"/>
      </w:pPr>
    </w:p>
    <w:p w14:paraId="6C1D3E3E" w14:textId="77777777" w:rsidR="000A45C4" w:rsidRDefault="00F360DA">
      <w:pPr>
        <w:pStyle w:val="BESEDILO"/>
        <w:rPr>
          <w:b/>
        </w:rPr>
      </w:pPr>
      <w:r>
        <w:rPr>
          <w:b/>
        </w:rPr>
        <w:t>Lastniška struktura ponudnika:</w:t>
      </w:r>
    </w:p>
    <w:p w14:paraId="38E9B527" w14:textId="77777777" w:rsidR="000A45C4" w:rsidRDefault="000A45C4">
      <w:pPr>
        <w:pStyle w:val="BESEDILO"/>
        <w:rPr>
          <w:b/>
          <w:i/>
        </w:rPr>
      </w:pPr>
    </w:p>
    <w:p w14:paraId="78D770E8" w14:textId="77777777" w:rsidR="000A45C4" w:rsidRDefault="00F360DA">
      <w:pPr>
        <w:pStyle w:val="BESEDILO"/>
        <w:numPr>
          <w:ilvl w:val="0"/>
          <w:numId w:val="4"/>
        </w:numPr>
        <w:rPr>
          <w:b/>
        </w:rPr>
      </w:pPr>
      <w:r>
        <w:rPr>
          <w:b/>
        </w:rPr>
        <w:t>PODATKI O UDELEŽBI FIZIČNIH OSEB V LASTNIŠTVU PONUDNIKA (VKLJUČNO S TIHIMI DRUŽBENIKI)</w:t>
      </w:r>
    </w:p>
    <w:tbl>
      <w:tblPr>
        <w:tblW w:w="9214" w:type="dxa"/>
        <w:tblInd w:w="108" w:type="dxa"/>
        <w:tblLayout w:type="fixed"/>
        <w:tblLook w:val="01E0" w:firstRow="1" w:lastRow="1" w:firstColumn="1" w:lastColumn="1" w:noHBand="0" w:noVBand="0"/>
      </w:tblPr>
      <w:tblGrid>
        <w:gridCol w:w="3047"/>
        <w:gridCol w:w="6167"/>
      </w:tblGrid>
      <w:tr w:rsidR="000A45C4" w14:paraId="0A8F04C8" w14:textId="77777777">
        <w:tc>
          <w:tcPr>
            <w:tcW w:w="3047" w:type="dxa"/>
            <w:tcBorders>
              <w:top w:val="single" w:sz="4" w:space="0" w:color="000000"/>
              <w:left w:val="single" w:sz="4" w:space="0" w:color="000000"/>
              <w:bottom w:val="single" w:sz="4" w:space="0" w:color="000000"/>
            </w:tcBorders>
          </w:tcPr>
          <w:p w14:paraId="7C136904" w14:textId="77777777" w:rsidR="000A45C4" w:rsidRDefault="00F360DA">
            <w:pPr>
              <w:pStyle w:val="BESEDILO"/>
              <w:spacing w:line="276" w:lineRule="auto"/>
              <w:rPr>
                <w:bCs/>
              </w:rPr>
            </w:pPr>
            <w:r>
              <w:t>Ime in priimek fizične osebe (1):</w:t>
            </w:r>
          </w:p>
        </w:tc>
        <w:tc>
          <w:tcPr>
            <w:tcW w:w="6166" w:type="dxa"/>
            <w:tcBorders>
              <w:top w:val="single" w:sz="4" w:space="0" w:color="000000"/>
              <w:bottom w:val="single" w:sz="4" w:space="0" w:color="000000"/>
              <w:right w:val="single" w:sz="4" w:space="0" w:color="000000"/>
            </w:tcBorders>
          </w:tcPr>
          <w:p w14:paraId="0FB0BEA9" w14:textId="77777777" w:rsidR="000A45C4" w:rsidRDefault="000A45C4">
            <w:pPr>
              <w:pStyle w:val="BESEDILO"/>
              <w:spacing w:line="276" w:lineRule="auto"/>
              <w:rPr>
                <w:b/>
                <w:bCs/>
              </w:rPr>
            </w:pPr>
          </w:p>
        </w:tc>
      </w:tr>
      <w:tr w:rsidR="000A45C4" w14:paraId="78A1DE0E" w14:textId="77777777">
        <w:tc>
          <w:tcPr>
            <w:tcW w:w="3047" w:type="dxa"/>
            <w:tcBorders>
              <w:top w:val="single" w:sz="4" w:space="0" w:color="000000"/>
              <w:left w:val="single" w:sz="4" w:space="0" w:color="000000"/>
              <w:bottom w:val="single" w:sz="4" w:space="0" w:color="000000"/>
            </w:tcBorders>
          </w:tcPr>
          <w:p w14:paraId="2BB726A7" w14:textId="77777777" w:rsidR="000A45C4" w:rsidRDefault="00F360DA">
            <w:pPr>
              <w:pStyle w:val="BESEDILO"/>
              <w:spacing w:line="276" w:lineRule="auto"/>
              <w:rPr>
                <w:bCs/>
              </w:rPr>
            </w:pPr>
            <w:r>
              <w:t>Naslov prebivališča:</w:t>
            </w:r>
          </w:p>
        </w:tc>
        <w:tc>
          <w:tcPr>
            <w:tcW w:w="6166" w:type="dxa"/>
            <w:tcBorders>
              <w:top w:val="single" w:sz="4" w:space="0" w:color="000000"/>
              <w:bottom w:val="single" w:sz="4" w:space="0" w:color="000000"/>
              <w:right w:val="single" w:sz="4" w:space="0" w:color="000000"/>
            </w:tcBorders>
          </w:tcPr>
          <w:p w14:paraId="2C529EC6" w14:textId="77777777" w:rsidR="000A45C4" w:rsidRDefault="000A45C4">
            <w:pPr>
              <w:pStyle w:val="BESEDILO"/>
              <w:spacing w:line="276" w:lineRule="auto"/>
              <w:rPr>
                <w:bCs/>
              </w:rPr>
            </w:pPr>
          </w:p>
        </w:tc>
      </w:tr>
      <w:tr w:rsidR="000A45C4" w14:paraId="655D4949" w14:textId="77777777">
        <w:tc>
          <w:tcPr>
            <w:tcW w:w="3047" w:type="dxa"/>
            <w:tcBorders>
              <w:top w:val="single" w:sz="4" w:space="0" w:color="000000"/>
              <w:left w:val="single" w:sz="4" w:space="0" w:color="000000"/>
              <w:bottom w:val="single" w:sz="4" w:space="0" w:color="000000"/>
            </w:tcBorders>
          </w:tcPr>
          <w:p w14:paraId="74D0ADE7" w14:textId="77777777" w:rsidR="000A45C4" w:rsidRDefault="00F360DA">
            <w:pPr>
              <w:pStyle w:val="BESEDILO"/>
              <w:spacing w:line="276" w:lineRule="auto"/>
              <w:rPr>
                <w:bCs/>
              </w:rPr>
            </w:pPr>
            <w:r>
              <w:rPr>
                <w:bCs/>
              </w:rPr>
              <w:t>Delež lastništva:</w:t>
            </w:r>
          </w:p>
        </w:tc>
        <w:tc>
          <w:tcPr>
            <w:tcW w:w="6166" w:type="dxa"/>
            <w:tcBorders>
              <w:top w:val="single" w:sz="4" w:space="0" w:color="000000"/>
              <w:bottom w:val="single" w:sz="4" w:space="0" w:color="000000"/>
              <w:right w:val="single" w:sz="4" w:space="0" w:color="000000"/>
            </w:tcBorders>
          </w:tcPr>
          <w:p w14:paraId="04AC69A3" w14:textId="77777777" w:rsidR="000A45C4" w:rsidRDefault="000A45C4">
            <w:pPr>
              <w:pStyle w:val="BESEDILO"/>
              <w:spacing w:line="276" w:lineRule="auto"/>
              <w:rPr>
                <w:bCs/>
              </w:rPr>
            </w:pPr>
          </w:p>
        </w:tc>
      </w:tr>
      <w:tr w:rsidR="000A45C4" w14:paraId="2F67ADF2" w14:textId="77777777">
        <w:tc>
          <w:tcPr>
            <w:tcW w:w="3047" w:type="dxa"/>
            <w:tcBorders>
              <w:top w:val="single" w:sz="4" w:space="0" w:color="000000"/>
              <w:left w:val="single" w:sz="4" w:space="0" w:color="000000"/>
              <w:bottom w:val="single" w:sz="4" w:space="0" w:color="000000"/>
            </w:tcBorders>
          </w:tcPr>
          <w:p w14:paraId="46D162C4" w14:textId="77777777" w:rsidR="000A45C4" w:rsidRDefault="00F360DA">
            <w:pPr>
              <w:pStyle w:val="BESEDILO"/>
              <w:spacing w:line="276" w:lineRule="auto"/>
              <w:rPr>
                <w:bCs/>
              </w:rPr>
            </w:pPr>
            <w:r>
              <w:rPr>
                <w:bCs/>
              </w:rPr>
              <w:t>Tihi družbenik (ustrezno označi)</w:t>
            </w:r>
          </w:p>
          <w:p w14:paraId="69C6CC99" w14:textId="77777777" w:rsidR="000A45C4" w:rsidRDefault="00F360DA">
            <w:pPr>
              <w:pStyle w:val="BESEDILO"/>
              <w:spacing w:line="276" w:lineRule="auto"/>
              <w:rPr>
                <w:bCs/>
              </w:rPr>
            </w:pPr>
            <w:r>
              <w:rPr>
                <w:bCs/>
              </w:rPr>
              <w:t>Če DA, navedite nosilca tihe družbe</w:t>
            </w:r>
          </w:p>
        </w:tc>
        <w:tc>
          <w:tcPr>
            <w:tcW w:w="6166" w:type="dxa"/>
            <w:tcBorders>
              <w:top w:val="single" w:sz="4" w:space="0" w:color="000000"/>
              <w:bottom w:val="single" w:sz="4" w:space="0" w:color="000000"/>
              <w:right w:val="single" w:sz="4" w:space="0" w:color="000000"/>
            </w:tcBorders>
          </w:tcPr>
          <w:p w14:paraId="0AA3E9CB" w14:textId="77777777" w:rsidR="000A45C4" w:rsidRDefault="000A45C4">
            <w:pPr>
              <w:pStyle w:val="BESEDILO"/>
              <w:spacing w:line="276" w:lineRule="auto"/>
              <w:rPr>
                <w:bCs/>
              </w:rPr>
            </w:pPr>
          </w:p>
          <w:p w14:paraId="4D4CCCEA" w14:textId="77777777" w:rsidR="000A45C4" w:rsidRDefault="00F360DA">
            <w:pPr>
              <w:pStyle w:val="BESEDILO"/>
              <w:spacing w:line="276" w:lineRule="auto"/>
              <w:rPr>
                <w:bCs/>
              </w:rPr>
            </w:pPr>
            <w:r>
              <w:rPr>
                <w:bCs/>
              </w:rPr>
              <w:t>DA - NE</w:t>
            </w:r>
          </w:p>
          <w:p w14:paraId="165E0161" w14:textId="77777777" w:rsidR="000A45C4" w:rsidRDefault="000A45C4">
            <w:pPr>
              <w:pStyle w:val="BESEDILO"/>
              <w:spacing w:line="276" w:lineRule="auto"/>
              <w:rPr>
                <w:bCs/>
              </w:rPr>
            </w:pPr>
          </w:p>
        </w:tc>
      </w:tr>
    </w:tbl>
    <w:p w14:paraId="3788F03C" w14:textId="77777777" w:rsidR="000A45C4" w:rsidRDefault="000A45C4">
      <w:pPr>
        <w:pStyle w:val="BESEDILO"/>
        <w:spacing w:line="276" w:lineRule="auto"/>
        <w:rPr>
          <w:bCs/>
        </w:rPr>
      </w:pPr>
    </w:p>
    <w:tbl>
      <w:tblPr>
        <w:tblW w:w="9214" w:type="dxa"/>
        <w:tblInd w:w="108" w:type="dxa"/>
        <w:tblLayout w:type="fixed"/>
        <w:tblLook w:val="01E0" w:firstRow="1" w:lastRow="1" w:firstColumn="1" w:lastColumn="1" w:noHBand="0" w:noVBand="0"/>
      </w:tblPr>
      <w:tblGrid>
        <w:gridCol w:w="3047"/>
        <w:gridCol w:w="6167"/>
      </w:tblGrid>
      <w:tr w:rsidR="000A45C4" w14:paraId="3AC493BB" w14:textId="77777777">
        <w:tc>
          <w:tcPr>
            <w:tcW w:w="3047" w:type="dxa"/>
            <w:tcBorders>
              <w:top w:val="single" w:sz="4" w:space="0" w:color="000000"/>
              <w:left w:val="single" w:sz="4" w:space="0" w:color="000000"/>
              <w:bottom w:val="single" w:sz="4" w:space="0" w:color="000000"/>
            </w:tcBorders>
          </w:tcPr>
          <w:p w14:paraId="1B75070A" w14:textId="77777777" w:rsidR="000A45C4" w:rsidRDefault="00F360DA">
            <w:pPr>
              <w:pStyle w:val="BESEDILO"/>
              <w:spacing w:line="276" w:lineRule="auto"/>
              <w:rPr>
                <w:bCs/>
              </w:rPr>
            </w:pPr>
            <w:r>
              <w:t>Ime in priimek fizične osebe (2):</w:t>
            </w:r>
          </w:p>
        </w:tc>
        <w:tc>
          <w:tcPr>
            <w:tcW w:w="6166" w:type="dxa"/>
            <w:tcBorders>
              <w:top w:val="single" w:sz="4" w:space="0" w:color="000000"/>
              <w:bottom w:val="single" w:sz="4" w:space="0" w:color="000000"/>
              <w:right w:val="single" w:sz="4" w:space="0" w:color="000000"/>
            </w:tcBorders>
          </w:tcPr>
          <w:p w14:paraId="739BCAEB" w14:textId="77777777" w:rsidR="000A45C4" w:rsidRDefault="000A45C4">
            <w:pPr>
              <w:pStyle w:val="BESEDILO"/>
              <w:spacing w:line="276" w:lineRule="auto"/>
              <w:rPr>
                <w:b/>
                <w:bCs/>
              </w:rPr>
            </w:pPr>
          </w:p>
        </w:tc>
      </w:tr>
      <w:tr w:rsidR="000A45C4" w14:paraId="792E0D8B" w14:textId="77777777">
        <w:tc>
          <w:tcPr>
            <w:tcW w:w="3047" w:type="dxa"/>
            <w:tcBorders>
              <w:top w:val="single" w:sz="4" w:space="0" w:color="000000"/>
              <w:left w:val="single" w:sz="4" w:space="0" w:color="000000"/>
              <w:bottom w:val="single" w:sz="4" w:space="0" w:color="000000"/>
            </w:tcBorders>
          </w:tcPr>
          <w:p w14:paraId="2264383D" w14:textId="77777777" w:rsidR="000A45C4" w:rsidRDefault="00F360DA">
            <w:pPr>
              <w:pStyle w:val="BESEDILO"/>
              <w:spacing w:line="276" w:lineRule="auto"/>
              <w:rPr>
                <w:bCs/>
              </w:rPr>
            </w:pPr>
            <w:r>
              <w:t>Naslov prebivališča</w:t>
            </w:r>
          </w:p>
        </w:tc>
        <w:tc>
          <w:tcPr>
            <w:tcW w:w="6166" w:type="dxa"/>
            <w:tcBorders>
              <w:top w:val="single" w:sz="4" w:space="0" w:color="000000"/>
              <w:bottom w:val="single" w:sz="4" w:space="0" w:color="000000"/>
              <w:right w:val="single" w:sz="4" w:space="0" w:color="000000"/>
            </w:tcBorders>
          </w:tcPr>
          <w:p w14:paraId="79CE44B0" w14:textId="77777777" w:rsidR="000A45C4" w:rsidRDefault="000A45C4">
            <w:pPr>
              <w:pStyle w:val="BESEDILO"/>
              <w:spacing w:line="276" w:lineRule="auto"/>
              <w:rPr>
                <w:bCs/>
              </w:rPr>
            </w:pPr>
          </w:p>
        </w:tc>
      </w:tr>
      <w:tr w:rsidR="000A45C4" w14:paraId="4989784C" w14:textId="77777777">
        <w:tc>
          <w:tcPr>
            <w:tcW w:w="3047" w:type="dxa"/>
            <w:tcBorders>
              <w:top w:val="single" w:sz="4" w:space="0" w:color="000000"/>
              <w:left w:val="single" w:sz="4" w:space="0" w:color="000000"/>
              <w:bottom w:val="single" w:sz="4" w:space="0" w:color="000000"/>
            </w:tcBorders>
          </w:tcPr>
          <w:p w14:paraId="76CA8634" w14:textId="77777777" w:rsidR="000A45C4" w:rsidRDefault="00F360DA">
            <w:pPr>
              <w:pStyle w:val="BESEDILO"/>
              <w:spacing w:line="276" w:lineRule="auto"/>
              <w:rPr>
                <w:bCs/>
              </w:rPr>
            </w:pPr>
            <w:r>
              <w:rPr>
                <w:bCs/>
              </w:rPr>
              <w:t>Delež lastništva</w:t>
            </w:r>
          </w:p>
        </w:tc>
        <w:tc>
          <w:tcPr>
            <w:tcW w:w="6166" w:type="dxa"/>
            <w:tcBorders>
              <w:top w:val="single" w:sz="4" w:space="0" w:color="000000"/>
              <w:bottom w:val="single" w:sz="4" w:space="0" w:color="000000"/>
              <w:right w:val="single" w:sz="4" w:space="0" w:color="000000"/>
            </w:tcBorders>
          </w:tcPr>
          <w:p w14:paraId="528B6AB5" w14:textId="77777777" w:rsidR="000A45C4" w:rsidRDefault="000A45C4">
            <w:pPr>
              <w:pStyle w:val="BESEDILO"/>
              <w:spacing w:line="276" w:lineRule="auto"/>
              <w:rPr>
                <w:bCs/>
              </w:rPr>
            </w:pPr>
          </w:p>
        </w:tc>
      </w:tr>
      <w:tr w:rsidR="000A45C4" w14:paraId="55A7598E" w14:textId="77777777">
        <w:tc>
          <w:tcPr>
            <w:tcW w:w="3047" w:type="dxa"/>
            <w:tcBorders>
              <w:top w:val="single" w:sz="4" w:space="0" w:color="000000"/>
              <w:left w:val="single" w:sz="4" w:space="0" w:color="000000"/>
              <w:bottom w:val="single" w:sz="4" w:space="0" w:color="000000"/>
            </w:tcBorders>
          </w:tcPr>
          <w:p w14:paraId="39D8CD95" w14:textId="77777777" w:rsidR="000A45C4" w:rsidRDefault="00F360DA">
            <w:pPr>
              <w:pStyle w:val="BESEDILO"/>
              <w:spacing w:line="276" w:lineRule="auto"/>
              <w:rPr>
                <w:bCs/>
              </w:rPr>
            </w:pPr>
            <w:r>
              <w:rPr>
                <w:bCs/>
              </w:rPr>
              <w:t>Tihi družbenik (DA – NE)</w:t>
            </w:r>
          </w:p>
          <w:p w14:paraId="4D539C07" w14:textId="77777777" w:rsidR="000A45C4" w:rsidRDefault="00F360DA">
            <w:pPr>
              <w:pStyle w:val="BESEDILO"/>
              <w:spacing w:line="276" w:lineRule="auto"/>
              <w:rPr>
                <w:bCs/>
              </w:rPr>
            </w:pPr>
            <w:r>
              <w:rPr>
                <w:bCs/>
              </w:rPr>
              <w:t>Če DA, navedite nosilca tihe družbe</w:t>
            </w:r>
          </w:p>
        </w:tc>
        <w:tc>
          <w:tcPr>
            <w:tcW w:w="6166" w:type="dxa"/>
            <w:tcBorders>
              <w:top w:val="single" w:sz="4" w:space="0" w:color="000000"/>
              <w:bottom w:val="single" w:sz="4" w:space="0" w:color="000000"/>
              <w:right w:val="single" w:sz="4" w:space="0" w:color="000000"/>
            </w:tcBorders>
          </w:tcPr>
          <w:p w14:paraId="1B959CA6" w14:textId="77777777" w:rsidR="000A45C4" w:rsidRDefault="000A45C4">
            <w:pPr>
              <w:pStyle w:val="BESEDILO"/>
              <w:spacing w:line="276" w:lineRule="auto"/>
              <w:rPr>
                <w:bCs/>
              </w:rPr>
            </w:pPr>
          </w:p>
        </w:tc>
      </w:tr>
    </w:tbl>
    <w:p w14:paraId="102380D8" w14:textId="77777777" w:rsidR="000A45C4" w:rsidRDefault="00F360DA">
      <w:pPr>
        <w:pStyle w:val="BESEDILO"/>
      </w:pPr>
      <w:r>
        <w:t xml:space="preserve"> (ustrezno nadaljujte seznam)</w:t>
      </w:r>
    </w:p>
    <w:p w14:paraId="3D12934B" w14:textId="77777777" w:rsidR="000A45C4" w:rsidRDefault="000A45C4">
      <w:pPr>
        <w:pStyle w:val="BESEDILO"/>
      </w:pPr>
    </w:p>
    <w:p w14:paraId="0CA98043" w14:textId="77777777" w:rsidR="000A45C4" w:rsidRDefault="00F360DA">
      <w:pPr>
        <w:pStyle w:val="BESEDILO"/>
        <w:numPr>
          <w:ilvl w:val="0"/>
          <w:numId w:val="4"/>
        </w:numPr>
        <w:rPr>
          <w:b/>
        </w:rPr>
      </w:pPr>
      <w:r>
        <w:rPr>
          <w:b/>
        </w:rPr>
        <w:t>PODATKI O UDELEŽBI PRAVNIH OSEB V LASTNIŠTVU PONUDNIKA (VKLJUČNO S TIHIMI DRUŽBENIKI)</w:t>
      </w:r>
    </w:p>
    <w:p w14:paraId="5DAA3FE9" w14:textId="77777777" w:rsidR="000A45C4" w:rsidRDefault="000A45C4">
      <w:pPr>
        <w:pStyle w:val="BESEDILO"/>
        <w:ind w:left="360"/>
        <w:rPr>
          <w:b/>
        </w:rPr>
      </w:pPr>
    </w:p>
    <w:tbl>
      <w:tblPr>
        <w:tblW w:w="9214" w:type="dxa"/>
        <w:tblInd w:w="108" w:type="dxa"/>
        <w:tblLayout w:type="fixed"/>
        <w:tblLook w:val="01E0" w:firstRow="1" w:lastRow="1" w:firstColumn="1" w:lastColumn="1" w:noHBand="0" w:noVBand="0"/>
      </w:tblPr>
      <w:tblGrid>
        <w:gridCol w:w="3047"/>
        <w:gridCol w:w="6167"/>
      </w:tblGrid>
      <w:tr w:rsidR="000A45C4" w14:paraId="46677E5C" w14:textId="77777777">
        <w:tc>
          <w:tcPr>
            <w:tcW w:w="3047" w:type="dxa"/>
            <w:tcBorders>
              <w:top w:val="single" w:sz="4" w:space="0" w:color="000000"/>
              <w:left w:val="single" w:sz="4" w:space="0" w:color="000000"/>
              <w:bottom w:val="single" w:sz="4" w:space="0" w:color="000000"/>
            </w:tcBorders>
          </w:tcPr>
          <w:p w14:paraId="6762C8F9" w14:textId="77777777" w:rsidR="000A45C4" w:rsidRDefault="00F360DA">
            <w:pPr>
              <w:pStyle w:val="BESEDILO"/>
              <w:spacing w:line="276" w:lineRule="auto"/>
              <w:rPr>
                <w:bCs/>
              </w:rPr>
            </w:pPr>
            <w:r>
              <w:t>Naziv pravne osebe:</w:t>
            </w:r>
          </w:p>
        </w:tc>
        <w:tc>
          <w:tcPr>
            <w:tcW w:w="6166" w:type="dxa"/>
            <w:tcBorders>
              <w:top w:val="single" w:sz="4" w:space="0" w:color="000000"/>
              <w:bottom w:val="single" w:sz="4" w:space="0" w:color="000000"/>
              <w:right w:val="single" w:sz="4" w:space="0" w:color="000000"/>
            </w:tcBorders>
          </w:tcPr>
          <w:p w14:paraId="53C4F7E9" w14:textId="77777777" w:rsidR="000A45C4" w:rsidRDefault="000A45C4">
            <w:pPr>
              <w:pStyle w:val="BESEDILO"/>
              <w:spacing w:line="276" w:lineRule="auto"/>
              <w:rPr>
                <w:b/>
                <w:bCs/>
              </w:rPr>
            </w:pPr>
          </w:p>
        </w:tc>
      </w:tr>
      <w:tr w:rsidR="000A45C4" w14:paraId="4386E5FB" w14:textId="77777777">
        <w:tc>
          <w:tcPr>
            <w:tcW w:w="3047" w:type="dxa"/>
            <w:tcBorders>
              <w:top w:val="single" w:sz="4" w:space="0" w:color="000000"/>
              <w:left w:val="single" w:sz="4" w:space="0" w:color="000000"/>
              <w:bottom w:val="single" w:sz="4" w:space="0" w:color="000000"/>
            </w:tcBorders>
          </w:tcPr>
          <w:p w14:paraId="0B676BAA" w14:textId="77777777" w:rsidR="000A45C4" w:rsidRDefault="00F360DA">
            <w:pPr>
              <w:pStyle w:val="BESEDILO"/>
              <w:spacing w:line="276" w:lineRule="auto"/>
              <w:rPr>
                <w:bCs/>
              </w:rPr>
            </w:pPr>
            <w:r>
              <w:t>Sedež pravne osebe:</w:t>
            </w:r>
          </w:p>
        </w:tc>
        <w:tc>
          <w:tcPr>
            <w:tcW w:w="6166" w:type="dxa"/>
            <w:tcBorders>
              <w:top w:val="single" w:sz="4" w:space="0" w:color="000000"/>
              <w:bottom w:val="single" w:sz="4" w:space="0" w:color="000000"/>
              <w:right w:val="single" w:sz="4" w:space="0" w:color="000000"/>
            </w:tcBorders>
          </w:tcPr>
          <w:p w14:paraId="1999FCE0" w14:textId="77777777" w:rsidR="000A45C4" w:rsidRDefault="000A45C4">
            <w:pPr>
              <w:pStyle w:val="BESEDILO"/>
              <w:spacing w:line="276" w:lineRule="auto"/>
              <w:rPr>
                <w:bCs/>
              </w:rPr>
            </w:pPr>
          </w:p>
        </w:tc>
      </w:tr>
      <w:tr w:rsidR="000A45C4" w14:paraId="78B7F909" w14:textId="77777777">
        <w:tc>
          <w:tcPr>
            <w:tcW w:w="3047" w:type="dxa"/>
            <w:tcBorders>
              <w:top w:val="single" w:sz="4" w:space="0" w:color="000000"/>
              <w:left w:val="single" w:sz="4" w:space="0" w:color="000000"/>
              <w:bottom w:val="single" w:sz="4" w:space="0" w:color="000000"/>
            </w:tcBorders>
          </w:tcPr>
          <w:p w14:paraId="2931A866" w14:textId="77777777" w:rsidR="000A45C4" w:rsidRDefault="00F360DA">
            <w:pPr>
              <w:pStyle w:val="BESEDILO"/>
              <w:spacing w:line="276" w:lineRule="auto"/>
              <w:rPr>
                <w:bCs/>
              </w:rPr>
            </w:pPr>
            <w:r>
              <w:rPr>
                <w:bCs/>
              </w:rPr>
              <w:t>Delež lastništva:</w:t>
            </w:r>
          </w:p>
        </w:tc>
        <w:tc>
          <w:tcPr>
            <w:tcW w:w="6166" w:type="dxa"/>
            <w:tcBorders>
              <w:top w:val="single" w:sz="4" w:space="0" w:color="000000"/>
              <w:bottom w:val="single" w:sz="4" w:space="0" w:color="000000"/>
              <w:right w:val="single" w:sz="4" w:space="0" w:color="000000"/>
            </w:tcBorders>
          </w:tcPr>
          <w:p w14:paraId="71161F34" w14:textId="77777777" w:rsidR="000A45C4" w:rsidRDefault="000A45C4">
            <w:pPr>
              <w:pStyle w:val="BESEDILO"/>
              <w:spacing w:line="276" w:lineRule="auto"/>
              <w:rPr>
                <w:bCs/>
              </w:rPr>
            </w:pPr>
          </w:p>
        </w:tc>
      </w:tr>
      <w:tr w:rsidR="000A45C4" w14:paraId="785BECBE" w14:textId="77777777">
        <w:tc>
          <w:tcPr>
            <w:tcW w:w="3047" w:type="dxa"/>
            <w:tcBorders>
              <w:top w:val="single" w:sz="4" w:space="0" w:color="000000"/>
              <w:left w:val="single" w:sz="4" w:space="0" w:color="000000"/>
              <w:bottom w:val="single" w:sz="4" w:space="0" w:color="000000"/>
            </w:tcBorders>
          </w:tcPr>
          <w:p w14:paraId="44D9C4E2" w14:textId="77777777" w:rsidR="000A45C4" w:rsidRDefault="00F360DA">
            <w:pPr>
              <w:pStyle w:val="BESEDILO"/>
              <w:spacing w:line="276" w:lineRule="auto"/>
              <w:rPr>
                <w:bCs/>
              </w:rPr>
            </w:pPr>
            <w:r>
              <w:rPr>
                <w:bCs/>
              </w:rPr>
              <w:t>Matična št.:</w:t>
            </w:r>
          </w:p>
        </w:tc>
        <w:tc>
          <w:tcPr>
            <w:tcW w:w="6166" w:type="dxa"/>
            <w:tcBorders>
              <w:top w:val="single" w:sz="4" w:space="0" w:color="000000"/>
              <w:bottom w:val="single" w:sz="4" w:space="0" w:color="000000"/>
              <w:right w:val="single" w:sz="4" w:space="0" w:color="000000"/>
            </w:tcBorders>
          </w:tcPr>
          <w:p w14:paraId="7162DA41" w14:textId="77777777" w:rsidR="000A45C4" w:rsidRDefault="000A45C4">
            <w:pPr>
              <w:pStyle w:val="BESEDILO"/>
              <w:spacing w:line="276" w:lineRule="auto"/>
              <w:rPr>
                <w:bCs/>
              </w:rPr>
            </w:pPr>
          </w:p>
        </w:tc>
      </w:tr>
      <w:tr w:rsidR="000A45C4" w14:paraId="4DEE0E18" w14:textId="77777777">
        <w:tc>
          <w:tcPr>
            <w:tcW w:w="3047" w:type="dxa"/>
            <w:tcBorders>
              <w:top w:val="single" w:sz="4" w:space="0" w:color="000000"/>
              <w:left w:val="single" w:sz="4" w:space="0" w:color="000000"/>
              <w:bottom w:val="single" w:sz="4" w:space="0" w:color="000000"/>
            </w:tcBorders>
          </w:tcPr>
          <w:p w14:paraId="79961C0C" w14:textId="77777777" w:rsidR="000A45C4" w:rsidRDefault="00F360DA">
            <w:pPr>
              <w:pStyle w:val="BESEDILO"/>
              <w:spacing w:line="276" w:lineRule="auto"/>
              <w:rPr>
                <w:bCs/>
              </w:rPr>
            </w:pPr>
            <w:r>
              <w:rPr>
                <w:bCs/>
              </w:rPr>
              <w:t>Pravna oseba je hkrati nosilec tihe družbe (ustrezno označi):</w:t>
            </w:r>
          </w:p>
        </w:tc>
        <w:tc>
          <w:tcPr>
            <w:tcW w:w="6166" w:type="dxa"/>
            <w:tcBorders>
              <w:top w:val="single" w:sz="4" w:space="0" w:color="000000"/>
              <w:bottom w:val="single" w:sz="4" w:space="0" w:color="000000"/>
              <w:right w:val="single" w:sz="4" w:space="0" w:color="000000"/>
            </w:tcBorders>
            <w:vAlign w:val="center"/>
          </w:tcPr>
          <w:p w14:paraId="0EBEEF46" w14:textId="77777777" w:rsidR="000A45C4" w:rsidRDefault="00F360DA">
            <w:pPr>
              <w:pStyle w:val="BESEDILO"/>
              <w:spacing w:line="276" w:lineRule="auto"/>
              <w:jc w:val="center"/>
              <w:rPr>
                <w:bCs/>
              </w:rPr>
            </w:pPr>
            <w:r>
              <w:rPr>
                <w:bCs/>
              </w:rPr>
              <w:t>DA - NE</w:t>
            </w:r>
          </w:p>
        </w:tc>
      </w:tr>
    </w:tbl>
    <w:p w14:paraId="409F9B5D" w14:textId="77777777" w:rsidR="000A45C4" w:rsidRDefault="000A45C4">
      <w:pPr>
        <w:pStyle w:val="BESEDILO"/>
        <w:rPr>
          <w:b/>
          <w:bCs/>
        </w:rPr>
      </w:pPr>
    </w:p>
    <w:p w14:paraId="46182729" w14:textId="77777777" w:rsidR="000A45C4" w:rsidRDefault="00F360DA">
      <w:pPr>
        <w:pStyle w:val="BESEDILO"/>
        <w:spacing w:line="276" w:lineRule="auto"/>
      </w:pPr>
      <w:r>
        <w:rPr>
          <w:b/>
          <w:bCs/>
        </w:rPr>
        <w:t>pri čemer je pravna oseba v lasti naslednjih fizičnih oseb:</w:t>
      </w:r>
    </w:p>
    <w:tbl>
      <w:tblPr>
        <w:tblW w:w="9214" w:type="dxa"/>
        <w:tblInd w:w="108" w:type="dxa"/>
        <w:tblLayout w:type="fixed"/>
        <w:tblLook w:val="01E0" w:firstRow="1" w:lastRow="1" w:firstColumn="1" w:lastColumn="1" w:noHBand="0" w:noVBand="0"/>
      </w:tblPr>
      <w:tblGrid>
        <w:gridCol w:w="3047"/>
        <w:gridCol w:w="6167"/>
      </w:tblGrid>
      <w:tr w:rsidR="000A45C4" w14:paraId="53977E10" w14:textId="77777777">
        <w:tc>
          <w:tcPr>
            <w:tcW w:w="3047" w:type="dxa"/>
            <w:tcBorders>
              <w:top w:val="single" w:sz="4" w:space="0" w:color="000000"/>
              <w:left w:val="single" w:sz="4" w:space="0" w:color="000000"/>
              <w:bottom w:val="single" w:sz="4" w:space="0" w:color="000000"/>
              <w:right w:val="single" w:sz="4" w:space="0" w:color="000000"/>
            </w:tcBorders>
          </w:tcPr>
          <w:p w14:paraId="27A32AB6" w14:textId="77777777" w:rsidR="000A45C4" w:rsidRDefault="00F360DA">
            <w:pPr>
              <w:pStyle w:val="BESEDILO"/>
              <w:spacing w:line="276" w:lineRule="auto"/>
              <w:rPr>
                <w:bCs/>
              </w:rPr>
            </w:pPr>
            <w:r>
              <w:t>Ime in priimek fizične osebe:</w:t>
            </w:r>
          </w:p>
        </w:tc>
        <w:tc>
          <w:tcPr>
            <w:tcW w:w="6166" w:type="dxa"/>
            <w:tcBorders>
              <w:top w:val="single" w:sz="4" w:space="0" w:color="000000"/>
              <w:left w:val="single" w:sz="4" w:space="0" w:color="000000"/>
              <w:bottom w:val="single" w:sz="4" w:space="0" w:color="000000"/>
              <w:right w:val="single" w:sz="4" w:space="0" w:color="000000"/>
            </w:tcBorders>
          </w:tcPr>
          <w:p w14:paraId="39AA414A" w14:textId="77777777" w:rsidR="000A45C4" w:rsidRDefault="000A45C4">
            <w:pPr>
              <w:pStyle w:val="BESEDILO"/>
              <w:spacing w:line="276" w:lineRule="auto"/>
              <w:rPr>
                <w:b/>
                <w:bCs/>
              </w:rPr>
            </w:pPr>
          </w:p>
        </w:tc>
      </w:tr>
      <w:tr w:rsidR="000A45C4" w14:paraId="29090DD6" w14:textId="77777777">
        <w:tc>
          <w:tcPr>
            <w:tcW w:w="3047" w:type="dxa"/>
            <w:tcBorders>
              <w:top w:val="single" w:sz="4" w:space="0" w:color="000000"/>
              <w:left w:val="single" w:sz="4" w:space="0" w:color="000000"/>
              <w:bottom w:val="single" w:sz="4" w:space="0" w:color="000000"/>
              <w:right w:val="single" w:sz="4" w:space="0" w:color="000000"/>
            </w:tcBorders>
          </w:tcPr>
          <w:p w14:paraId="75CBFEE8" w14:textId="77777777" w:rsidR="000A45C4" w:rsidRDefault="00F360DA">
            <w:pPr>
              <w:pStyle w:val="BESEDILO"/>
              <w:spacing w:line="276" w:lineRule="auto"/>
              <w:rPr>
                <w:bCs/>
              </w:rPr>
            </w:pPr>
            <w:r>
              <w:t>Naslov prebivališča:</w:t>
            </w:r>
          </w:p>
        </w:tc>
        <w:tc>
          <w:tcPr>
            <w:tcW w:w="6166" w:type="dxa"/>
            <w:tcBorders>
              <w:top w:val="single" w:sz="4" w:space="0" w:color="000000"/>
              <w:left w:val="single" w:sz="4" w:space="0" w:color="000000"/>
              <w:bottom w:val="single" w:sz="4" w:space="0" w:color="000000"/>
              <w:right w:val="single" w:sz="4" w:space="0" w:color="000000"/>
            </w:tcBorders>
          </w:tcPr>
          <w:p w14:paraId="2DFEF4FB" w14:textId="77777777" w:rsidR="000A45C4" w:rsidRDefault="000A45C4">
            <w:pPr>
              <w:pStyle w:val="BESEDILO"/>
              <w:spacing w:line="276" w:lineRule="auto"/>
              <w:rPr>
                <w:bCs/>
              </w:rPr>
            </w:pPr>
          </w:p>
        </w:tc>
      </w:tr>
      <w:tr w:rsidR="000A45C4" w14:paraId="09F24F09" w14:textId="77777777">
        <w:tc>
          <w:tcPr>
            <w:tcW w:w="3047" w:type="dxa"/>
            <w:tcBorders>
              <w:top w:val="single" w:sz="4" w:space="0" w:color="000000"/>
              <w:left w:val="single" w:sz="4" w:space="0" w:color="000000"/>
              <w:bottom w:val="single" w:sz="4" w:space="0" w:color="000000"/>
              <w:right w:val="single" w:sz="4" w:space="0" w:color="000000"/>
            </w:tcBorders>
          </w:tcPr>
          <w:p w14:paraId="5B649D9D" w14:textId="77777777" w:rsidR="000A45C4" w:rsidRDefault="00F360DA">
            <w:pPr>
              <w:pStyle w:val="BESEDILO"/>
              <w:spacing w:line="276" w:lineRule="auto"/>
              <w:rPr>
                <w:bCs/>
              </w:rPr>
            </w:pPr>
            <w:r>
              <w:rPr>
                <w:bCs/>
              </w:rPr>
              <w:t>Delež lastništva:</w:t>
            </w:r>
          </w:p>
        </w:tc>
        <w:tc>
          <w:tcPr>
            <w:tcW w:w="6166" w:type="dxa"/>
            <w:tcBorders>
              <w:top w:val="single" w:sz="4" w:space="0" w:color="000000"/>
              <w:left w:val="single" w:sz="4" w:space="0" w:color="000000"/>
              <w:bottom w:val="single" w:sz="4" w:space="0" w:color="000000"/>
              <w:right w:val="single" w:sz="4" w:space="0" w:color="000000"/>
            </w:tcBorders>
          </w:tcPr>
          <w:p w14:paraId="3DFF65D4" w14:textId="77777777" w:rsidR="000A45C4" w:rsidRDefault="000A45C4">
            <w:pPr>
              <w:pStyle w:val="BESEDILO"/>
              <w:spacing w:line="276" w:lineRule="auto"/>
              <w:rPr>
                <w:bCs/>
              </w:rPr>
            </w:pPr>
          </w:p>
        </w:tc>
      </w:tr>
      <w:tr w:rsidR="000A45C4" w14:paraId="653F5C6E" w14:textId="77777777">
        <w:tc>
          <w:tcPr>
            <w:tcW w:w="3047" w:type="dxa"/>
            <w:tcBorders>
              <w:top w:val="single" w:sz="4" w:space="0" w:color="000000"/>
              <w:left w:val="single" w:sz="4" w:space="0" w:color="000000"/>
              <w:bottom w:val="single" w:sz="4" w:space="0" w:color="000000"/>
              <w:right w:val="single" w:sz="4" w:space="0" w:color="000000"/>
            </w:tcBorders>
          </w:tcPr>
          <w:p w14:paraId="2FCEB7A8" w14:textId="77777777" w:rsidR="000A45C4" w:rsidRDefault="00F360DA">
            <w:pPr>
              <w:pStyle w:val="BESEDILO"/>
              <w:spacing w:line="276" w:lineRule="auto"/>
              <w:rPr>
                <w:bCs/>
              </w:rPr>
            </w:pPr>
            <w:r>
              <w:rPr>
                <w:bCs/>
              </w:rPr>
              <w:t>Tihi družbenik (DA – NE)</w:t>
            </w:r>
          </w:p>
          <w:p w14:paraId="28686207" w14:textId="77777777" w:rsidR="000A45C4" w:rsidRDefault="00F360DA">
            <w:pPr>
              <w:pStyle w:val="BESEDILO"/>
              <w:spacing w:line="276" w:lineRule="auto"/>
              <w:rPr>
                <w:bCs/>
              </w:rPr>
            </w:pPr>
            <w:r>
              <w:rPr>
                <w:bCs/>
              </w:rPr>
              <w:t>Če DA, navedite nosilca tihe družbe</w:t>
            </w:r>
          </w:p>
        </w:tc>
        <w:tc>
          <w:tcPr>
            <w:tcW w:w="6166" w:type="dxa"/>
            <w:tcBorders>
              <w:top w:val="single" w:sz="4" w:space="0" w:color="000000"/>
              <w:left w:val="single" w:sz="4" w:space="0" w:color="000000"/>
              <w:bottom w:val="single" w:sz="4" w:space="0" w:color="000000"/>
              <w:right w:val="single" w:sz="4" w:space="0" w:color="000000"/>
            </w:tcBorders>
          </w:tcPr>
          <w:p w14:paraId="478570A6" w14:textId="77777777" w:rsidR="000A45C4" w:rsidRDefault="000A45C4">
            <w:pPr>
              <w:pStyle w:val="BESEDILO"/>
              <w:spacing w:line="276" w:lineRule="auto"/>
              <w:rPr>
                <w:bCs/>
              </w:rPr>
            </w:pPr>
          </w:p>
        </w:tc>
      </w:tr>
    </w:tbl>
    <w:p w14:paraId="4AC9D6C8" w14:textId="77777777" w:rsidR="000A45C4" w:rsidRDefault="000A45C4">
      <w:pPr>
        <w:pStyle w:val="BESEDILO"/>
      </w:pPr>
    </w:p>
    <w:p w14:paraId="3C4182EF" w14:textId="77777777" w:rsidR="000A45C4" w:rsidRDefault="00F360DA">
      <w:pPr>
        <w:pStyle w:val="BESEDILO"/>
      </w:pPr>
      <w:r>
        <w:t>(ustrezno nadaljujte seznam)</w:t>
      </w:r>
    </w:p>
    <w:p w14:paraId="3848E138" w14:textId="77777777" w:rsidR="000A45C4" w:rsidRDefault="000A45C4">
      <w:pPr>
        <w:pStyle w:val="BESEDILO"/>
      </w:pPr>
    </w:p>
    <w:p w14:paraId="5EF4E561" w14:textId="77777777" w:rsidR="000A45C4" w:rsidRDefault="00F360DA">
      <w:pPr>
        <w:jc w:val="left"/>
        <w:rPr>
          <w:b/>
          <w:kern w:val="2"/>
          <w:szCs w:val="20"/>
        </w:rPr>
      </w:pPr>
      <w:r>
        <w:br w:type="page"/>
      </w:r>
    </w:p>
    <w:p w14:paraId="74109161" w14:textId="77777777" w:rsidR="000A45C4" w:rsidRDefault="00F360DA">
      <w:pPr>
        <w:pStyle w:val="BESEDILO"/>
        <w:numPr>
          <w:ilvl w:val="0"/>
          <w:numId w:val="4"/>
        </w:numPr>
        <w:rPr>
          <w:b/>
        </w:rPr>
      </w:pPr>
      <w:r>
        <w:rPr>
          <w:b/>
        </w:rPr>
        <w:lastRenderedPageBreak/>
        <w:t>PODATKI O POVEZANIH DRUŽBAH</w:t>
      </w:r>
    </w:p>
    <w:p w14:paraId="3AA61998" w14:textId="77777777" w:rsidR="000A45C4" w:rsidRDefault="000A45C4">
      <w:pPr>
        <w:pStyle w:val="BESEDILO"/>
      </w:pPr>
    </w:p>
    <w:tbl>
      <w:tblPr>
        <w:tblW w:w="9214" w:type="dxa"/>
        <w:tblInd w:w="108" w:type="dxa"/>
        <w:tblLayout w:type="fixed"/>
        <w:tblLook w:val="01E0" w:firstRow="1" w:lastRow="1" w:firstColumn="1" w:lastColumn="1" w:noHBand="0" w:noVBand="0"/>
      </w:tblPr>
      <w:tblGrid>
        <w:gridCol w:w="3047"/>
        <w:gridCol w:w="6167"/>
      </w:tblGrid>
      <w:tr w:rsidR="000A45C4" w14:paraId="67DFC985" w14:textId="77777777">
        <w:tc>
          <w:tcPr>
            <w:tcW w:w="3047" w:type="dxa"/>
            <w:tcBorders>
              <w:top w:val="single" w:sz="4" w:space="0" w:color="000000"/>
              <w:left w:val="single" w:sz="4" w:space="0" w:color="000000"/>
              <w:bottom w:val="single" w:sz="4" w:space="0" w:color="000000"/>
            </w:tcBorders>
          </w:tcPr>
          <w:p w14:paraId="1130B0AB" w14:textId="77777777" w:rsidR="000A45C4" w:rsidRDefault="00F360DA">
            <w:pPr>
              <w:pStyle w:val="BESEDILO"/>
              <w:spacing w:line="276" w:lineRule="auto"/>
              <w:rPr>
                <w:bCs/>
              </w:rPr>
            </w:pPr>
            <w:r>
              <w:t>Naziv pravne osebe:</w:t>
            </w:r>
          </w:p>
        </w:tc>
        <w:tc>
          <w:tcPr>
            <w:tcW w:w="6166" w:type="dxa"/>
            <w:tcBorders>
              <w:top w:val="single" w:sz="4" w:space="0" w:color="000000"/>
              <w:bottom w:val="single" w:sz="4" w:space="0" w:color="000000"/>
              <w:right w:val="single" w:sz="4" w:space="0" w:color="000000"/>
            </w:tcBorders>
          </w:tcPr>
          <w:p w14:paraId="13F6386F" w14:textId="77777777" w:rsidR="000A45C4" w:rsidRDefault="000A45C4">
            <w:pPr>
              <w:pStyle w:val="BESEDILO"/>
              <w:spacing w:line="276" w:lineRule="auto"/>
              <w:rPr>
                <w:b/>
                <w:bCs/>
              </w:rPr>
            </w:pPr>
          </w:p>
        </w:tc>
      </w:tr>
      <w:tr w:rsidR="000A45C4" w14:paraId="3D96B3A1" w14:textId="77777777">
        <w:tc>
          <w:tcPr>
            <w:tcW w:w="3047" w:type="dxa"/>
            <w:tcBorders>
              <w:top w:val="single" w:sz="4" w:space="0" w:color="000000"/>
              <w:left w:val="single" w:sz="4" w:space="0" w:color="000000"/>
              <w:bottom w:val="single" w:sz="4" w:space="0" w:color="000000"/>
            </w:tcBorders>
          </w:tcPr>
          <w:p w14:paraId="0F42F34C" w14:textId="77777777" w:rsidR="000A45C4" w:rsidRDefault="00F360DA">
            <w:pPr>
              <w:pStyle w:val="BESEDILO"/>
              <w:spacing w:line="276" w:lineRule="auto"/>
              <w:rPr>
                <w:bCs/>
              </w:rPr>
            </w:pPr>
            <w:r>
              <w:t>Sedež pravne osebe:</w:t>
            </w:r>
          </w:p>
        </w:tc>
        <w:tc>
          <w:tcPr>
            <w:tcW w:w="6166" w:type="dxa"/>
            <w:tcBorders>
              <w:top w:val="single" w:sz="4" w:space="0" w:color="000000"/>
              <w:bottom w:val="single" w:sz="4" w:space="0" w:color="000000"/>
              <w:right w:val="single" w:sz="4" w:space="0" w:color="000000"/>
            </w:tcBorders>
          </w:tcPr>
          <w:p w14:paraId="167C6761" w14:textId="77777777" w:rsidR="000A45C4" w:rsidRDefault="000A45C4">
            <w:pPr>
              <w:pStyle w:val="BESEDILO"/>
              <w:spacing w:line="276" w:lineRule="auto"/>
              <w:rPr>
                <w:bCs/>
              </w:rPr>
            </w:pPr>
          </w:p>
        </w:tc>
      </w:tr>
      <w:tr w:rsidR="000A45C4" w14:paraId="19604A6B" w14:textId="77777777">
        <w:tc>
          <w:tcPr>
            <w:tcW w:w="3047" w:type="dxa"/>
            <w:tcBorders>
              <w:top w:val="single" w:sz="4" w:space="0" w:color="000000"/>
              <w:left w:val="single" w:sz="4" w:space="0" w:color="000000"/>
              <w:bottom w:val="single" w:sz="4" w:space="0" w:color="000000"/>
            </w:tcBorders>
          </w:tcPr>
          <w:p w14:paraId="5975F497" w14:textId="77777777" w:rsidR="000A45C4" w:rsidRDefault="00F360DA">
            <w:pPr>
              <w:pStyle w:val="BESEDILO"/>
              <w:spacing w:line="276" w:lineRule="auto"/>
              <w:rPr>
                <w:bCs/>
              </w:rPr>
            </w:pPr>
            <w:r>
              <w:rPr>
                <w:bCs/>
              </w:rPr>
              <w:t>Matična št.:</w:t>
            </w:r>
          </w:p>
        </w:tc>
        <w:tc>
          <w:tcPr>
            <w:tcW w:w="6166" w:type="dxa"/>
            <w:tcBorders>
              <w:top w:val="single" w:sz="4" w:space="0" w:color="000000"/>
              <w:bottom w:val="single" w:sz="4" w:space="0" w:color="000000"/>
              <w:right w:val="single" w:sz="4" w:space="0" w:color="000000"/>
            </w:tcBorders>
          </w:tcPr>
          <w:p w14:paraId="1D351B2D" w14:textId="77777777" w:rsidR="000A45C4" w:rsidRDefault="000A45C4">
            <w:pPr>
              <w:pStyle w:val="BESEDILO"/>
              <w:spacing w:line="276" w:lineRule="auto"/>
              <w:rPr>
                <w:bCs/>
              </w:rPr>
            </w:pPr>
          </w:p>
        </w:tc>
      </w:tr>
      <w:tr w:rsidR="000A45C4" w14:paraId="7FC471AC" w14:textId="77777777">
        <w:tc>
          <w:tcPr>
            <w:tcW w:w="3047" w:type="dxa"/>
            <w:tcBorders>
              <w:top w:val="single" w:sz="4" w:space="0" w:color="000000"/>
            </w:tcBorders>
          </w:tcPr>
          <w:p w14:paraId="1E139FC6" w14:textId="77777777" w:rsidR="000A45C4" w:rsidRDefault="000A45C4">
            <w:pPr>
              <w:pStyle w:val="BESEDILO"/>
              <w:spacing w:line="276" w:lineRule="auto"/>
              <w:rPr>
                <w:bCs/>
              </w:rPr>
            </w:pPr>
          </w:p>
        </w:tc>
        <w:tc>
          <w:tcPr>
            <w:tcW w:w="6166" w:type="dxa"/>
            <w:tcBorders>
              <w:top w:val="single" w:sz="4" w:space="0" w:color="000000"/>
            </w:tcBorders>
          </w:tcPr>
          <w:p w14:paraId="71E52B8B" w14:textId="77777777" w:rsidR="000A45C4" w:rsidRDefault="000A45C4">
            <w:pPr>
              <w:pStyle w:val="BESEDILO"/>
              <w:spacing w:line="276" w:lineRule="auto"/>
              <w:rPr>
                <w:bCs/>
              </w:rPr>
            </w:pPr>
          </w:p>
        </w:tc>
      </w:tr>
    </w:tbl>
    <w:p w14:paraId="2E49CF31" w14:textId="77777777" w:rsidR="000A45C4" w:rsidRDefault="00F360DA">
      <w:pPr>
        <w:pStyle w:val="BESEDILO"/>
        <w:spacing w:line="276" w:lineRule="auto"/>
        <w:rPr>
          <w:b/>
        </w:rPr>
      </w:pPr>
      <w:r>
        <w:rPr>
          <w:b/>
        </w:rPr>
        <w:t>je v medsebojnem razmerju, v skladu s 527. Členom ZGD s pravno osebo:</w:t>
      </w:r>
    </w:p>
    <w:tbl>
      <w:tblPr>
        <w:tblW w:w="9214" w:type="dxa"/>
        <w:tblInd w:w="108" w:type="dxa"/>
        <w:tblLayout w:type="fixed"/>
        <w:tblLook w:val="01E0" w:firstRow="1" w:lastRow="1" w:firstColumn="1" w:lastColumn="1" w:noHBand="0" w:noVBand="0"/>
      </w:tblPr>
      <w:tblGrid>
        <w:gridCol w:w="3047"/>
        <w:gridCol w:w="6167"/>
      </w:tblGrid>
      <w:tr w:rsidR="000A45C4" w14:paraId="4D737BC3" w14:textId="77777777">
        <w:tc>
          <w:tcPr>
            <w:tcW w:w="3047" w:type="dxa"/>
            <w:tcBorders>
              <w:top w:val="single" w:sz="4" w:space="0" w:color="000000"/>
              <w:left w:val="single" w:sz="4" w:space="0" w:color="000000"/>
              <w:bottom w:val="single" w:sz="4" w:space="0" w:color="000000"/>
            </w:tcBorders>
          </w:tcPr>
          <w:p w14:paraId="609E6071" w14:textId="77777777" w:rsidR="000A45C4" w:rsidRDefault="00F360DA">
            <w:pPr>
              <w:pStyle w:val="BESEDILO"/>
              <w:spacing w:line="276" w:lineRule="auto"/>
              <w:rPr>
                <w:bCs/>
              </w:rPr>
            </w:pPr>
            <w:r>
              <w:t>Naziv pravne osebe:</w:t>
            </w:r>
          </w:p>
        </w:tc>
        <w:tc>
          <w:tcPr>
            <w:tcW w:w="6166" w:type="dxa"/>
            <w:tcBorders>
              <w:top w:val="single" w:sz="4" w:space="0" w:color="000000"/>
              <w:bottom w:val="single" w:sz="4" w:space="0" w:color="000000"/>
              <w:right w:val="single" w:sz="4" w:space="0" w:color="000000"/>
            </w:tcBorders>
          </w:tcPr>
          <w:p w14:paraId="36E6C07E" w14:textId="77777777" w:rsidR="000A45C4" w:rsidRDefault="000A45C4">
            <w:pPr>
              <w:pStyle w:val="BESEDILO"/>
              <w:spacing w:line="276" w:lineRule="auto"/>
              <w:rPr>
                <w:b/>
                <w:bCs/>
              </w:rPr>
            </w:pPr>
          </w:p>
        </w:tc>
      </w:tr>
      <w:tr w:rsidR="000A45C4" w14:paraId="5700EE12" w14:textId="77777777">
        <w:tc>
          <w:tcPr>
            <w:tcW w:w="3047" w:type="dxa"/>
            <w:tcBorders>
              <w:top w:val="single" w:sz="4" w:space="0" w:color="000000"/>
              <w:left w:val="single" w:sz="4" w:space="0" w:color="000000"/>
              <w:bottom w:val="single" w:sz="4" w:space="0" w:color="000000"/>
            </w:tcBorders>
          </w:tcPr>
          <w:p w14:paraId="625FC772" w14:textId="77777777" w:rsidR="000A45C4" w:rsidRDefault="00F360DA">
            <w:pPr>
              <w:pStyle w:val="BESEDILO"/>
              <w:spacing w:line="276" w:lineRule="auto"/>
              <w:rPr>
                <w:bCs/>
              </w:rPr>
            </w:pPr>
            <w:r>
              <w:t>Sedež pravne osebe:</w:t>
            </w:r>
          </w:p>
        </w:tc>
        <w:tc>
          <w:tcPr>
            <w:tcW w:w="6166" w:type="dxa"/>
            <w:tcBorders>
              <w:top w:val="single" w:sz="4" w:space="0" w:color="000000"/>
              <w:bottom w:val="single" w:sz="4" w:space="0" w:color="000000"/>
              <w:right w:val="single" w:sz="4" w:space="0" w:color="000000"/>
            </w:tcBorders>
          </w:tcPr>
          <w:p w14:paraId="0F7357EE" w14:textId="77777777" w:rsidR="000A45C4" w:rsidRDefault="000A45C4">
            <w:pPr>
              <w:pStyle w:val="BESEDILO"/>
              <w:spacing w:line="276" w:lineRule="auto"/>
              <w:rPr>
                <w:bCs/>
              </w:rPr>
            </w:pPr>
          </w:p>
        </w:tc>
      </w:tr>
      <w:tr w:rsidR="000A45C4" w14:paraId="5B442AE3" w14:textId="77777777">
        <w:tc>
          <w:tcPr>
            <w:tcW w:w="3047" w:type="dxa"/>
            <w:tcBorders>
              <w:top w:val="single" w:sz="4" w:space="0" w:color="000000"/>
              <w:left w:val="single" w:sz="4" w:space="0" w:color="000000"/>
              <w:bottom w:val="single" w:sz="4" w:space="0" w:color="000000"/>
            </w:tcBorders>
          </w:tcPr>
          <w:p w14:paraId="59BA139C" w14:textId="77777777" w:rsidR="000A45C4" w:rsidRDefault="00F360DA">
            <w:pPr>
              <w:pStyle w:val="BESEDILO"/>
              <w:spacing w:line="276" w:lineRule="auto"/>
              <w:rPr>
                <w:bCs/>
              </w:rPr>
            </w:pPr>
            <w:r>
              <w:rPr>
                <w:bCs/>
              </w:rPr>
              <w:t>Matična št.:</w:t>
            </w:r>
          </w:p>
        </w:tc>
        <w:tc>
          <w:tcPr>
            <w:tcW w:w="6166" w:type="dxa"/>
            <w:tcBorders>
              <w:top w:val="single" w:sz="4" w:space="0" w:color="000000"/>
              <w:bottom w:val="single" w:sz="4" w:space="0" w:color="000000"/>
              <w:right w:val="single" w:sz="4" w:space="0" w:color="000000"/>
            </w:tcBorders>
          </w:tcPr>
          <w:p w14:paraId="528F372A" w14:textId="77777777" w:rsidR="000A45C4" w:rsidRDefault="000A45C4">
            <w:pPr>
              <w:pStyle w:val="BESEDILO"/>
              <w:spacing w:line="276" w:lineRule="auto"/>
              <w:rPr>
                <w:bCs/>
              </w:rPr>
            </w:pPr>
          </w:p>
        </w:tc>
      </w:tr>
      <w:tr w:rsidR="000A45C4" w14:paraId="531D8149" w14:textId="77777777">
        <w:tc>
          <w:tcPr>
            <w:tcW w:w="3047" w:type="dxa"/>
            <w:tcBorders>
              <w:top w:val="single" w:sz="4" w:space="0" w:color="000000"/>
              <w:left w:val="single" w:sz="4" w:space="0" w:color="000000"/>
              <w:bottom w:val="single" w:sz="4" w:space="0" w:color="000000"/>
            </w:tcBorders>
          </w:tcPr>
          <w:p w14:paraId="612E1E21" w14:textId="77777777" w:rsidR="000A45C4" w:rsidRDefault="00F360DA">
            <w:pPr>
              <w:pStyle w:val="BESEDILO"/>
              <w:spacing w:line="276" w:lineRule="auto"/>
              <w:rPr>
                <w:b/>
                <w:bCs/>
              </w:rPr>
            </w:pPr>
            <w:r>
              <w:rPr>
                <w:b/>
                <w:bCs/>
              </w:rPr>
              <w:t>povezana na način:</w:t>
            </w:r>
          </w:p>
        </w:tc>
        <w:tc>
          <w:tcPr>
            <w:tcW w:w="6166" w:type="dxa"/>
            <w:tcBorders>
              <w:top w:val="single" w:sz="4" w:space="0" w:color="000000"/>
              <w:bottom w:val="single" w:sz="4" w:space="0" w:color="000000"/>
              <w:right w:val="single" w:sz="4" w:space="0" w:color="000000"/>
            </w:tcBorders>
          </w:tcPr>
          <w:p w14:paraId="4146C5C2" w14:textId="77777777" w:rsidR="000A45C4" w:rsidRDefault="000A45C4">
            <w:pPr>
              <w:pStyle w:val="BESEDILO"/>
              <w:spacing w:line="276" w:lineRule="auto"/>
              <w:rPr>
                <w:bCs/>
              </w:rPr>
            </w:pPr>
          </w:p>
        </w:tc>
      </w:tr>
    </w:tbl>
    <w:p w14:paraId="2DF5B73F" w14:textId="77777777" w:rsidR="000A45C4" w:rsidRDefault="000A45C4">
      <w:pPr>
        <w:pStyle w:val="BESEDILO"/>
      </w:pPr>
    </w:p>
    <w:p w14:paraId="4683AAAD" w14:textId="77777777" w:rsidR="000A45C4" w:rsidRDefault="00F360DA">
      <w:pPr>
        <w:pStyle w:val="BESEDILO"/>
      </w:pPr>
      <w:r>
        <w:t>(ustrezno nadaljujte seznam)</w:t>
      </w:r>
    </w:p>
    <w:p w14:paraId="443790EE" w14:textId="77777777" w:rsidR="000A45C4" w:rsidRDefault="000A45C4">
      <w:pPr>
        <w:pStyle w:val="BESEDILO"/>
      </w:pPr>
    </w:p>
    <w:p w14:paraId="22BFCB63" w14:textId="77777777" w:rsidR="000A45C4" w:rsidRDefault="000A45C4">
      <w:pPr>
        <w:pStyle w:val="BESEDILO"/>
      </w:pPr>
    </w:p>
    <w:p w14:paraId="32EA4F09" w14:textId="77777777" w:rsidR="000A45C4" w:rsidRDefault="000A45C4">
      <w:pPr>
        <w:pStyle w:val="BESEDILO"/>
      </w:pPr>
    </w:p>
    <w:p w14:paraId="61E6DD57" w14:textId="77777777" w:rsidR="000A45C4" w:rsidRDefault="00F360DA">
      <w:pPr>
        <w:pStyle w:val="BESEDILO"/>
      </w:pPr>
      <w:r>
        <w:t>Izjavljam, da sem kot fizične osebe – udeležence v lastništvu ponudnika navedel:</w:t>
      </w:r>
    </w:p>
    <w:p w14:paraId="70C640F9" w14:textId="77777777" w:rsidR="000A45C4" w:rsidRDefault="00F360DA">
      <w:pPr>
        <w:pStyle w:val="BESEDILO"/>
        <w:numPr>
          <w:ilvl w:val="0"/>
          <w:numId w:val="5"/>
        </w:numPr>
        <w:spacing w:line="276" w:lineRule="auto"/>
      </w:pPr>
      <w: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00B77FA8" w14:textId="77777777" w:rsidR="000A45C4" w:rsidRDefault="00F360DA">
      <w:pPr>
        <w:pStyle w:val="BESEDILO"/>
        <w:numPr>
          <w:ilvl w:val="0"/>
          <w:numId w:val="5"/>
        </w:numPr>
        <w:spacing w:line="276" w:lineRule="auto"/>
      </w:pPr>
      <w: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1AA8F26D" w14:textId="77777777" w:rsidR="000A45C4" w:rsidRDefault="000A45C4">
      <w:pPr>
        <w:pStyle w:val="BESEDILO"/>
        <w:spacing w:line="276" w:lineRule="auto"/>
      </w:pPr>
    </w:p>
    <w:p w14:paraId="5E690162" w14:textId="77777777" w:rsidR="000A45C4" w:rsidRDefault="00F360DA">
      <w:pPr>
        <w:pStyle w:val="BESEDILO"/>
        <w:spacing w:line="276" w:lineRule="auto"/>
      </w:pPr>
      <w: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D67045F" w14:textId="77777777" w:rsidR="000A45C4" w:rsidRDefault="000A45C4">
      <w:pPr>
        <w:pStyle w:val="BESEDILO"/>
        <w:spacing w:line="276" w:lineRule="auto"/>
      </w:pPr>
    </w:p>
    <w:p w14:paraId="741FAB17" w14:textId="77777777" w:rsidR="000A45C4" w:rsidRDefault="00F360DA">
      <w:pPr>
        <w:tabs>
          <w:tab w:val="center" w:pos="7020"/>
        </w:tabs>
        <w:spacing w:line="276" w:lineRule="auto"/>
        <w:rPr>
          <w:rFonts w:cs="Arial"/>
          <w:lang w:eastAsia="ar-SA"/>
        </w:rPr>
      </w:pPr>
      <w:r>
        <w:rPr>
          <w:rFonts w:cs="Arial"/>
          <w:lang w:eastAsia="ar-SA"/>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7DF397D9" w14:textId="77777777" w:rsidR="000A45C4" w:rsidRDefault="000A45C4">
      <w:pPr>
        <w:pStyle w:val="BESEDILO"/>
        <w:spacing w:line="276" w:lineRule="auto"/>
      </w:pPr>
    </w:p>
    <w:p w14:paraId="051561D6" w14:textId="77777777" w:rsidR="000A45C4" w:rsidRDefault="00F360DA">
      <w:pPr>
        <w:pStyle w:val="BESEDILO"/>
        <w:spacing w:line="276" w:lineRule="auto"/>
      </w:pPr>
      <w:r>
        <w:t>S podpisom te izjave jamčim za točnost in resničnost podatkov ter se zavedam, da je pogodba v primeru lažne izjave ali neresničnih podatkov o dejstvih v izjavi nična. Zavezujem se, da bom naročnika obvestil o vsaki spremembi posredovanih podatkov.</w:t>
      </w:r>
    </w:p>
    <w:p w14:paraId="205707EA" w14:textId="77777777" w:rsidR="000A45C4" w:rsidRDefault="000A45C4">
      <w:pPr>
        <w:pStyle w:val="BESEDILO"/>
      </w:pPr>
    </w:p>
    <w:p w14:paraId="45D76630" w14:textId="77777777" w:rsidR="000A45C4" w:rsidRDefault="000A45C4">
      <w:pPr>
        <w:pStyle w:val="BESEDILO"/>
      </w:pPr>
    </w:p>
    <w:p w14:paraId="73781288" w14:textId="77777777" w:rsidR="000A45C4" w:rsidRDefault="000A45C4">
      <w:pPr>
        <w:pStyle w:val="BESEDILO"/>
      </w:pPr>
    </w:p>
    <w:p w14:paraId="606BD61A" w14:textId="77777777" w:rsidR="000A45C4" w:rsidRDefault="000A45C4">
      <w:pPr>
        <w:pStyle w:val="BESEDILO"/>
      </w:pPr>
    </w:p>
    <w:p w14:paraId="24019676" w14:textId="77777777" w:rsidR="000A45C4" w:rsidRDefault="00F360DA">
      <w:pPr>
        <w:pStyle w:val="BESEDILO"/>
      </w:pPr>
      <w:r>
        <w:t>Kraj in datum:</w:t>
      </w:r>
      <w:r>
        <w:tab/>
      </w:r>
      <w:r>
        <w:tab/>
      </w:r>
      <w:r>
        <w:tab/>
      </w:r>
      <w:r>
        <w:tab/>
      </w:r>
      <w:r>
        <w:tab/>
      </w:r>
      <w:r>
        <w:tab/>
        <w:t>Ime in priimek zakonitega zastopnika:</w:t>
      </w:r>
    </w:p>
    <w:p w14:paraId="6BF5FFBC" w14:textId="77777777" w:rsidR="000A45C4" w:rsidRDefault="000A45C4">
      <w:pPr>
        <w:pStyle w:val="BESEDILO"/>
      </w:pPr>
    </w:p>
    <w:p w14:paraId="5760CB74" w14:textId="77777777" w:rsidR="000A45C4" w:rsidRDefault="00F360DA">
      <w:pPr>
        <w:pStyle w:val="BESEDILO"/>
      </w:pPr>
      <w:r>
        <w:t>____________________________</w:t>
      </w:r>
      <w:r>
        <w:tab/>
      </w:r>
      <w:r>
        <w:tab/>
      </w:r>
      <w:r>
        <w:tab/>
      </w:r>
      <w:r>
        <w:tab/>
        <w:t>_____________________________</w:t>
      </w:r>
    </w:p>
    <w:p w14:paraId="3769FA3B" w14:textId="77777777" w:rsidR="000A45C4" w:rsidRDefault="000A45C4">
      <w:pPr>
        <w:pStyle w:val="BESEDILO"/>
      </w:pPr>
    </w:p>
    <w:p w14:paraId="77B18225" w14:textId="77777777" w:rsidR="000A45C4" w:rsidRDefault="00F360DA">
      <w:pPr>
        <w:pStyle w:val="BESEDILO"/>
      </w:pPr>
      <w:r>
        <w:tab/>
      </w:r>
    </w:p>
    <w:p w14:paraId="6FDAC80A" w14:textId="77777777" w:rsidR="000A45C4" w:rsidRDefault="00F360DA">
      <w:pPr>
        <w:pStyle w:val="BESEDILO"/>
        <w:jc w:val="center"/>
      </w:pPr>
      <w:r>
        <w:tab/>
      </w:r>
      <w:r>
        <w:tab/>
      </w:r>
      <w:r>
        <w:tab/>
      </w:r>
      <w:r>
        <w:tab/>
      </w:r>
      <w:r>
        <w:tab/>
      </w:r>
      <w:r>
        <w:tab/>
        <w:t>Podpis in žig:</w:t>
      </w:r>
    </w:p>
    <w:p w14:paraId="3739188D" w14:textId="77777777" w:rsidR="000A45C4" w:rsidRDefault="000A45C4">
      <w:pPr>
        <w:pStyle w:val="BESEDILO"/>
      </w:pPr>
    </w:p>
    <w:p w14:paraId="246FA8E0" w14:textId="77777777" w:rsidR="000A45C4" w:rsidRDefault="000A45C4">
      <w:pPr>
        <w:pStyle w:val="BESEDILO"/>
      </w:pPr>
    </w:p>
    <w:p w14:paraId="6AAE5012" w14:textId="77777777" w:rsidR="000A45C4" w:rsidRDefault="000A45C4">
      <w:pPr>
        <w:rPr>
          <w:rFonts w:cs="Arial"/>
        </w:rPr>
      </w:pPr>
    </w:p>
    <w:sectPr w:rsidR="000A45C4">
      <w:footerReference w:type="default" r:id="rId21"/>
      <w:pgSz w:w="11906" w:h="16838"/>
      <w:pgMar w:top="1021" w:right="1134" w:bottom="567" w:left="1134" w:header="0" w:footer="284" w:gutter="0"/>
      <w:pgNumType w:start="1"/>
      <w:cols w:space="708"/>
      <w:formProt w:val="0"/>
      <w:titlePg/>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488E3" w14:textId="77777777" w:rsidR="00F360DA" w:rsidRDefault="00F360DA">
      <w:r>
        <w:separator/>
      </w:r>
    </w:p>
  </w:endnote>
  <w:endnote w:type="continuationSeparator" w:id="0">
    <w:p w14:paraId="5A4F039C" w14:textId="77777777" w:rsidR="00F360DA" w:rsidRDefault="00F36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altName w:val="Arial"/>
    <w:panose1 w:val="020B0604020202020204"/>
    <w:charset w:val="00"/>
    <w:family w:val="roman"/>
    <w:pitch w:val="variable"/>
  </w:font>
  <w:font w:name="Batang">
    <w:altName w:val="바탕"/>
    <w:panose1 w:val="02030600000101010101"/>
    <w:charset w:val="81"/>
    <w:family w:val="roman"/>
    <w:pitch w:val="variable"/>
    <w:sig w:usb0="B00002AF" w:usb1="69D77CFB" w:usb2="00000030" w:usb3="00000000" w:csb0="0008009F" w:csb1="00000000"/>
  </w:font>
  <w:font w:name="CG Times (WN)">
    <w:charset w:val="00"/>
    <w:family w:val="roman"/>
    <w:pitch w:val="variable"/>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0175762"/>
      <w:docPartObj>
        <w:docPartGallery w:val="Page Numbers (Bottom of Page)"/>
        <w:docPartUnique/>
      </w:docPartObj>
    </w:sdtPr>
    <w:sdtEndPr/>
    <w:sdtContent>
      <w:p w14:paraId="51488A38" w14:textId="77777777" w:rsidR="000A45C4" w:rsidRDefault="00F360DA">
        <w:pPr>
          <w:pStyle w:val="Footer"/>
          <w:jc w:val="center"/>
          <w:rPr>
            <w:lang w:val="pl-PL"/>
          </w:rPr>
        </w:pPr>
        <w:r>
          <w:fldChar w:fldCharType="begin"/>
        </w:r>
        <w:r>
          <w:instrText xml:space="preserve"> PAGE </w:instrText>
        </w:r>
        <w:r>
          <w:fldChar w:fldCharType="separate"/>
        </w:r>
        <w:r>
          <w:t>44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7F041" w14:textId="77777777" w:rsidR="00F360DA" w:rsidRDefault="00F360DA">
      <w:r>
        <w:separator/>
      </w:r>
    </w:p>
  </w:footnote>
  <w:footnote w:type="continuationSeparator" w:id="0">
    <w:p w14:paraId="3A2C0CB9" w14:textId="77777777" w:rsidR="00F360DA" w:rsidRDefault="00F360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846B8"/>
    <w:multiLevelType w:val="multilevel"/>
    <w:tmpl w:val="7BF83DB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A2719E5"/>
    <w:multiLevelType w:val="multilevel"/>
    <w:tmpl w:val="28C472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B0160B2"/>
    <w:multiLevelType w:val="multilevel"/>
    <w:tmpl w:val="A95E21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BF5603B"/>
    <w:multiLevelType w:val="multilevel"/>
    <w:tmpl w:val="0442A91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0D397F1D"/>
    <w:multiLevelType w:val="multilevel"/>
    <w:tmpl w:val="A1F00F5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DD54803"/>
    <w:multiLevelType w:val="multilevel"/>
    <w:tmpl w:val="E406790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E43560B"/>
    <w:multiLevelType w:val="multilevel"/>
    <w:tmpl w:val="3AE4A51C"/>
    <w:lvl w:ilvl="0">
      <w:numFmt w:val="bullet"/>
      <w:lvlText w:val="-"/>
      <w:lvlJc w:val="left"/>
      <w:pPr>
        <w:tabs>
          <w:tab w:val="num" w:pos="0"/>
        </w:tabs>
        <w:ind w:left="1080" w:hanging="360"/>
      </w:pPr>
      <w:rPr>
        <w:rFonts w:ascii="Arial" w:hAnsi="Arial" w:cs="Aria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7" w15:restartNumberingAfterBreak="0">
    <w:nsid w:val="16666C28"/>
    <w:multiLevelType w:val="multilevel"/>
    <w:tmpl w:val="27BA765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271D4065"/>
    <w:multiLevelType w:val="multilevel"/>
    <w:tmpl w:val="6DDE478E"/>
    <w:lvl w:ilvl="0">
      <w:start w:val="1"/>
      <w:numFmt w:val="bullet"/>
      <w:pStyle w:val="List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283C3FB0"/>
    <w:multiLevelType w:val="multilevel"/>
    <w:tmpl w:val="F8FA4B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2A013098"/>
    <w:multiLevelType w:val="multilevel"/>
    <w:tmpl w:val="CBDA0924"/>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2C2C3DF9"/>
    <w:multiLevelType w:val="multilevel"/>
    <w:tmpl w:val="54FA80E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2C5F060E"/>
    <w:multiLevelType w:val="multilevel"/>
    <w:tmpl w:val="107A8C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369D6CE8"/>
    <w:multiLevelType w:val="multilevel"/>
    <w:tmpl w:val="85DE22E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4" w15:restartNumberingAfterBreak="0">
    <w:nsid w:val="39565865"/>
    <w:multiLevelType w:val="multilevel"/>
    <w:tmpl w:val="E6FAAAA2"/>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3D860D02"/>
    <w:multiLevelType w:val="multilevel"/>
    <w:tmpl w:val="8E6C4D6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3ED530B4"/>
    <w:multiLevelType w:val="multilevel"/>
    <w:tmpl w:val="55620D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3F0D1B13"/>
    <w:multiLevelType w:val="multilevel"/>
    <w:tmpl w:val="B1EC4F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40C93180"/>
    <w:multiLevelType w:val="multilevel"/>
    <w:tmpl w:val="80108ED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41E22C15"/>
    <w:multiLevelType w:val="multilevel"/>
    <w:tmpl w:val="CD304934"/>
    <w:lvl w:ilvl="0">
      <w:start w:val="1"/>
      <w:numFmt w:val="bullet"/>
      <w:lvlText w:val=""/>
      <w:lvlJc w:val="left"/>
      <w:pPr>
        <w:tabs>
          <w:tab w:val="num" w:pos="0"/>
        </w:tabs>
        <w:ind w:left="1440" w:hanging="360"/>
      </w:pPr>
      <w:rPr>
        <w:rFonts w:ascii="Wingdings" w:hAnsi="Wingdings" w:cs="Wingdings"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0" w15:restartNumberingAfterBreak="0">
    <w:nsid w:val="44193F23"/>
    <w:multiLevelType w:val="multilevel"/>
    <w:tmpl w:val="A0623F70"/>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6B66B98"/>
    <w:multiLevelType w:val="multilevel"/>
    <w:tmpl w:val="DCDA1B0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718"/>
        </w:tabs>
        <w:ind w:left="718" w:hanging="576"/>
      </w:pPr>
    </w:lvl>
    <w:lvl w:ilvl="2">
      <w:start w:val="1"/>
      <w:numFmt w:val="decimal"/>
      <w:pStyle w:val="Heading3"/>
      <w:lvlText w:val="%1.%2.%3"/>
      <w:lvlJc w:val="left"/>
      <w:pPr>
        <w:tabs>
          <w:tab w:val="num" w:pos="720"/>
        </w:tabs>
        <w:ind w:left="720" w:hanging="720"/>
      </w:pPr>
      <w:rPr>
        <w:b/>
        <w:bCs w:val="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2" w15:restartNumberingAfterBreak="0">
    <w:nsid w:val="472E666A"/>
    <w:multiLevelType w:val="multilevel"/>
    <w:tmpl w:val="946A30DE"/>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4E0318B5"/>
    <w:multiLevelType w:val="multilevel"/>
    <w:tmpl w:val="2B6C138E"/>
    <w:lvl w:ilvl="0">
      <w:start w:val="1"/>
      <w:numFmt w:val="bullet"/>
      <w:lvlText w:val=""/>
      <w:lvlJc w:val="left"/>
      <w:pPr>
        <w:tabs>
          <w:tab w:val="num" w:pos="0"/>
        </w:tabs>
        <w:ind w:left="360" w:hanging="360"/>
      </w:pPr>
      <w:rPr>
        <w:rFonts w:ascii="Wingdings" w:hAnsi="Wingdings" w:cs="Wingding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4" w15:restartNumberingAfterBreak="0">
    <w:nsid w:val="5063249A"/>
    <w:multiLevelType w:val="multilevel"/>
    <w:tmpl w:val="DCD6879A"/>
    <w:lvl w:ilvl="0">
      <w:start w:val="4"/>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5291447D"/>
    <w:multiLevelType w:val="multilevel"/>
    <w:tmpl w:val="6EEAA652"/>
    <w:lvl w:ilvl="0">
      <w:start w:val="1"/>
      <w:numFmt w:val="bullet"/>
      <w:lvlText w:val=""/>
      <w:lvlJc w:val="left"/>
      <w:pPr>
        <w:tabs>
          <w:tab w:val="num" w:pos="1068"/>
        </w:tabs>
        <w:ind w:left="1068" w:hanging="360"/>
      </w:pPr>
      <w:rPr>
        <w:rFonts w:ascii="Symbol" w:hAnsi="Symbol" w:cs="Symbol" w:hint="default"/>
      </w:rPr>
    </w:lvl>
    <w:lvl w:ilvl="1">
      <w:start w:val="1"/>
      <w:numFmt w:val="bullet"/>
      <w:lvlText w:val="o"/>
      <w:lvlJc w:val="left"/>
      <w:pPr>
        <w:tabs>
          <w:tab w:val="num" w:pos="1788"/>
        </w:tabs>
        <w:ind w:left="1788" w:hanging="360"/>
      </w:pPr>
      <w:rPr>
        <w:rFonts w:ascii="Courier New" w:hAnsi="Courier New" w:cs="Courier New" w:hint="default"/>
      </w:rPr>
    </w:lvl>
    <w:lvl w:ilvl="2">
      <w:start w:val="1"/>
      <w:numFmt w:val="bullet"/>
      <w:lvlText w:val=""/>
      <w:lvlJc w:val="left"/>
      <w:pPr>
        <w:tabs>
          <w:tab w:val="num" w:pos="2508"/>
        </w:tabs>
        <w:ind w:left="2508" w:hanging="360"/>
      </w:pPr>
      <w:rPr>
        <w:rFonts w:ascii="Wingdings" w:hAnsi="Wingdings" w:cs="Wingdings" w:hint="default"/>
      </w:rPr>
    </w:lvl>
    <w:lvl w:ilvl="3">
      <w:start w:val="1"/>
      <w:numFmt w:val="bullet"/>
      <w:lvlText w:val=""/>
      <w:lvlJc w:val="left"/>
      <w:pPr>
        <w:tabs>
          <w:tab w:val="num" w:pos="3228"/>
        </w:tabs>
        <w:ind w:left="3228" w:hanging="360"/>
      </w:pPr>
      <w:rPr>
        <w:rFonts w:ascii="Symbol" w:hAnsi="Symbol" w:cs="Symbol" w:hint="default"/>
      </w:rPr>
    </w:lvl>
    <w:lvl w:ilvl="4">
      <w:start w:val="1"/>
      <w:numFmt w:val="bullet"/>
      <w:lvlText w:val="o"/>
      <w:lvlJc w:val="left"/>
      <w:pPr>
        <w:tabs>
          <w:tab w:val="num" w:pos="3948"/>
        </w:tabs>
        <w:ind w:left="3948" w:hanging="360"/>
      </w:pPr>
      <w:rPr>
        <w:rFonts w:ascii="Courier New" w:hAnsi="Courier New" w:cs="Courier New" w:hint="default"/>
      </w:rPr>
    </w:lvl>
    <w:lvl w:ilvl="5">
      <w:start w:val="1"/>
      <w:numFmt w:val="bullet"/>
      <w:lvlText w:val=""/>
      <w:lvlJc w:val="left"/>
      <w:pPr>
        <w:tabs>
          <w:tab w:val="num" w:pos="4668"/>
        </w:tabs>
        <w:ind w:left="4668" w:hanging="360"/>
      </w:pPr>
      <w:rPr>
        <w:rFonts w:ascii="Wingdings" w:hAnsi="Wingdings" w:cs="Wingdings" w:hint="default"/>
      </w:rPr>
    </w:lvl>
    <w:lvl w:ilvl="6">
      <w:start w:val="1"/>
      <w:numFmt w:val="bullet"/>
      <w:lvlText w:val=""/>
      <w:lvlJc w:val="left"/>
      <w:pPr>
        <w:tabs>
          <w:tab w:val="num" w:pos="5388"/>
        </w:tabs>
        <w:ind w:left="5388" w:hanging="360"/>
      </w:pPr>
      <w:rPr>
        <w:rFonts w:ascii="Symbol" w:hAnsi="Symbol" w:cs="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cs="Wingdings" w:hint="default"/>
      </w:rPr>
    </w:lvl>
  </w:abstractNum>
  <w:abstractNum w:abstractNumId="26" w15:restartNumberingAfterBreak="0">
    <w:nsid w:val="53D253B6"/>
    <w:multiLevelType w:val="multilevel"/>
    <w:tmpl w:val="5132562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56703E84"/>
    <w:multiLevelType w:val="multilevel"/>
    <w:tmpl w:val="0E7ACBA8"/>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569970A3"/>
    <w:multiLevelType w:val="multilevel"/>
    <w:tmpl w:val="D9D8EF2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598878A0"/>
    <w:multiLevelType w:val="multilevel"/>
    <w:tmpl w:val="D396BDAA"/>
    <w:lvl w:ilvl="0">
      <w:start w:val="1"/>
      <w:numFmt w:val="bullet"/>
      <w:lvlText w:val=""/>
      <w:lvlJc w:val="left"/>
      <w:pPr>
        <w:tabs>
          <w:tab w:val="num" w:pos="0"/>
        </w:tabs>
        <w:ind w:left="1854" w:hanging="360"/>
      </w:pPr>
      <w:rPr>
        <w:rFonts w:ascii="Symbol" w:hAnsi="Symbol" w:cs="Symbol"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30" w15:restartNumberingAfterBreak="0">
    <w:nsid w:val="650C4579"/>
    <w:multiLevelType w:val="multilevel"/>
    <w:tmpl w:val="10EC9F5C"/>
    <w:lvl w:ilvl="0">
      <w:start w:val="1"/>
      <w:numFmt w:val="bullet"/>
      <w:pStyle w:val="Achievement"/>
      <w:lvlText w:val=""/>
      <w:lvlJc w:val="left"/>
      <w:pPr>
        <w:tabs>
          <w:tab w:val="num" w:pos="360"/>
        </w:tabs>
        <w:ind w:left="245" w:hanging="245"/>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66145F81"/>
    <w:multiLevelType w:val="multilevel"/>
    <w:tmpl w:val="355EA714"/>
    <w:lvl w:ilvl="0">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8D90AEC"/>
    <w:multiLevelType w:val="multilevel"/>
    <w:tmpl w:val="717E5B7C"/>
    <w:lvl w:ilvl="0">
      <w:start w:val="1"/>
      <w:numFmt w:val="bullet"/>
      <w:lvlText w:val=""/>
      <w:lvlJc w:val="left"/>
      <w:pPr>
        <w:tabs>
          <w:tab w:val="num" w:pos="0"/>
        </w:tabs>
        <w:ind w:left="1800" w:hanging="360"/>
      </w:pPr>
      <w:rPr>
        <w:rFonts w:ascii="Symbol" w:hAnsi="Symbol" w:cs="Symbol" w:hint="default"/>
      </w:rPr>
    </w:lvl>
    <w:lvl w:ilvl="1">
      <w:start w:val="1"/>
      <w:numFmt w:val="bullet"/>
      <w:lvlText w:val="o"/>
      <w:lvlJc w:val="left"/>
      <w:pPr>
        <w:tabs>
          <w:tab w:val="num" w:pos="0"/>
        </w:tabs>
        <w:ind w:left="2520" w:hanging="360"/>
      </w:pPr>
      <w:rPr>
        <w:rFonts w:ascii="Courier New" w:hAnsi="Courier New" w:cs="Courier New" w:hint="default"/>
      </w:rPr>
    </w:lvl>
    <w:lvl w:ilvl="2">
      <w:start w:val="1"/>
      <w:numFmt w:val="bullet"/>
      <w:lvlText w:val=""/>
      <w:lvlJc w:val="left"/>
      <w:pPr>
        <w:tabs>
          <w:tab w:val="num" w:pos="0"/>
        </w:tabs>
        <w:ind w:left="3240" w:hanging="360"/>
      </w:pPr>
      <w:rPr>
        <w:rFonts w:ascii="Wingdings" w:hAnsi="Wingdings" w:cs="Wingdings" w:hint="default"/>
      </w:rPr>
    </w:lvl>
    <w:lvl w:ilvl="3">
      <w:start w:val="1"/>
      <w:numFmt w:val="bullet"/>
      <w:lvlText w:val=""/>
      <w:lvlJc w:val="left"/>
      <w:pPr>
        <w:tabs>
          <w:tab w:val="num" w:pos="0"/>
        </w:tabs>
        <w:ind w:left="3960" w:hanging="360"/>
      </w:pPr>
      <w:rPr>
        <w:rFonts w:ascii="Symbol" w:hAnsi="Symbol" w:cs="Symbol" w:hint="default"/>
      </w:rPr>
    </w:lvl>
    <w:lvl w:ilvl="4">
      <w:start w:val="1"/>
      <w:numFmt w:val="bullet"/>
      <w:lvlText w:val="o"/>
      <w:lvlJc w:val="left"/>
      <w:pPr>
        <w:tabs>
          <w:tab w:val="num" w:pos="0"/>
        </w:tabs>
        <w:ind w:left="4680" w:hanging="360"/>
      </w:pPr>
      <w:rPr>
        <w:rFonts w:ascii="Courier New" w:hAnsi="Courier New" w:cs="Courier New" w:hint="default"/>
      </w:rPr>
    </w:lvl>
    <w:lvl w:ilvl="5">
      <w:start w:val="1"/>
      <w:numFmt w:val="bullet"/>
      <w:lvlText w:val=""/>
      <w:lvlJc w:val="left"/>
      <w:pPr>
        <w:tabs>
          <w:tab w:val="num" w:pos="0"/>
        </w:tabs>
        <w:ind w:left="5400" w:hanging="360"/>
      </w:pPr>
      <w:rPr>
        <w:rFonts w:ascii="Wingdings" w:hAnsi="Wingdings" w:cs="Wingdings" w:hint="default"/>
      </w:rPr>
    </w:lvl>
    <w:lvl w:ilvl="6">
      <w:start w:val="1"/>
      <w:numFmt w:val="bullet"/>
      <w:lvlText w:val=""/>
      <w:lvlJc w:val="left"/>
      <w:pPr>
        <w:tabs>
          <w:tab w:val="num" w:pos="0"/>
        </w:tabs>
        <w:ind w:left="6120" w:hanging="360"/>
      </w:pPr>
      <w:rPr>
        <w:rFonts w:ascii="Symbol" w:hAnsi="Symbol" w:cs="Symbol" w:hint="default"/>
      </w:rPr>
    </w:lvl>
    <w:lvl w:ilvl="7">
      <w:start w:val="1"/>
      <w:numFmt w:val="bullet"/>
      <w:lvlText w:val="o"/>
      <w:lvlJc w:val="left"/>
      <w:pPr>
        <w:tabs>
          <w:tab w:val="num" w:pos="0"/>
        </w:tabs>
        <w:ind w:left="6840" w:hanging="360"/>
      </w:pPr>
      <w:rPr>
        <w:rFonts w:ascii="Courier New" w:hAnsi="Courier New" w:cs="Courier New" w:hint="default"/>
      </w:rPr>
    </w:lvl>
    <w:lvl w:ilvl="8">
      <w:start w:val="1"/>
      <w:numFmt w:val="bullet"/>
      <w:lvlText w:val=""/>
      <w:lvlJc w:val="left"/>
      <w:pPr>
        <w:tabs>
          <w:tab w:val="num" w:pos="0"/>
        </w:tabs>
        <w:ind w:left="7560" w:hanging="360"/>
      </w:pPr>
      <w:rPr>
        <w:rFonts w:ascii="Wingdings" w:hAnsi="Wingdings" w:cs="Wingdings" w:hint="default"/>
      </w:rPr>
    </w:lvl>
  </w:abstractNum>
  <w:abstractNum w:abstractNumId="33" w15:restartNumberingAfterBreak="0">
    <w:nsid w:val="7C093554"/>
    <w:multiLevelType w:val="multilevel"/>
    <w:tmpl w:val="4F0E43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994919182">
    <w:abstractNumId w:val="21"/>
  </w:num>
  <w:num w:numId="2" w16cid:durableId="29310067">
    <w:abstractNumId w:val="30"/>
  </w:num>
  <w:num w:numId="3" w16cid:durableId="2131900059">
    <w:abstractNumId w:val="8"/>
  </w:num>
  <w:num w:numId="4" w16cid:durableId="663777063">
    <w:abstractNumId w:val="13"/>
  </w:num>
  <w:num w:numId="5" w16cid:durableId="2060349855">
    <w:abstractNumId w:val="10"/>
  </w:num>
  <w:num w:numId="6" w16cid:durableId="850265562">
    <w:abstractNumId w:val="28"/>
  </w:num>
  <w:num w:numId="7" w16cid:durableId="317803375">
    <w:abstractNumId w:val="2"/>
  </w:num>
  <w:num w:numId="8" w16cid:durableId="242297915">
    <w:abstractNumId w:val="12"/>
  </w:num>
  <w:num w:numId="9" w16cid:durableId="1126585197">
    <w:abstractNumId w:val="3"/>
  </w:num>
  <w:num w:numId="10" w16cid:durableId="174081695">
    <w:abstractNumId w:val="24"/>
  </w:num>
  <w:num w:numId="11" w16cid:durableId="46730013">
    <w:abstractNumId w:val="6"/>
  </w:num>
  <w:num w:numId="12" w16cid:durableId="996962623">
    <w:abstractNumId w:val="14"/>
  </w:num>
  <w:num w:numId="13" w16cid:durableId="1597324839">
    <w:abstractNumId w:val="31"/>
  </w:num>
  <w:num w:numId="14" w16cid:durableId="1967353206">
    <w:abstractNumId w:val="22"/>
  </w:num>
  <w:num w:numId="15" w16cid:durableId="851606553">
    <w:abstractNumId w:val="5"/>
  </w:num>
  <w:num w:numId="16" w16cid:durableId="1671717092">
    <w:abstractNumId w:val="27"/>
  </w:num>
  <w:num w:numId="17" w16cid:durableId="1454128834">
    <w:abstractNumId w:val="15"/>
  </w:num>
  <w:num w:numId="18" w16cid:durableId="603225853">
    <w:abstractNumId w:val="1"/>
  </w:num>
  <w:num w:numId="19" w16cid:durableId="115023867">
    <w:abstractNumId w:val="17"/>
  </w:num>
  <w:num w:numId="20" w16cid:durableId="873543185">
    <w:abstractNumId w:val="7"/>
  </w:num>
  <w:num w:numId="21" w16cid:durableId="1511751290">
    <w:abstractNumId w:val="19"/>
  </w:num>
  <w:num w:numId="22" w16cid:durableId="618222549">
    <w:abstractNumId w:val="16"/>
  </w:num>
  <w:num w:numId="23" w16cid:durableId="1213149353">
    <w:abstractNumId w:val="20"/>
  </w:num>
  <w:num w:numId="24" w16cid:durableId="1102451378">
    <w:abstractNumId w:val="26"/>
  </w:num>
  <w:num w:numId="25" w16cid:durableId="1851141195">
    <w:abstractNumId w:val="29"/>
  </w:num>
  <w:num w:numId="26" w16cid:durableId="691109854">
    <w:abstractNumId w:val="0"/>
  </w:num>
  <w:num w:numId="27" w16cid:durableId="1641230719">
    <w:abstractNumId w:val="11"/>
  </w:num>
  <w:num w:numId="28" w16cid:durableId="1990092738">
    <w:abstractNumId w:val="4"/>
  </w:num>
  <w:num w:numId="29" w16cid:durableId="1376811381">
    <w:abstractNumId w:val="33"/>
  </w:num>
  <w:num w:numId="30" w16cid:durableId="1445735669">
    <w:abstractNumId w:val="18"/>
  </w:num>
  <w:num w:numId="31" w16cid:durableId="1046182703">
    <w:abstractNumId w:val="32"/>
  </w:num>
  <w:num w:numId="32" w16cid:durableId="397559975">
    <w:abstractNumId w:val="23"/>
  </w:num>
  <w:num w:numId="33" w16cid:durableId="130169763">
    <w:abstractNumId w:val="25"/>
  </w:num>
  <w:num w:numId="34" w16cid:durableId="154771316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5C4"/>
    <w:rsid w:val="000140D6"/>
    <w:rsid w:val="000A45C4"/>
    <w:rsid w:val="00340357"/>
    <w:rsid w:val="0044548F"/>
    <w:rsid w:val="005D464F"/>
    <w:rsid w:val="00656DA1"/>
    <w:rsid w:val="009201B4"/>
    <w:rsid w:val="00AE2C02"/>
    <w:rsid w:val="00B9693D"/>
    <w:rsid w:val="00BC2423"/>
    <w:rsid w:val="00D308E1"/>
    <w:rsid w:val="00E84D0D"/>
    <w:rsid w:val="00F360DA"/>
    <w:rsid w:val="00FC02D9"/>
    <w:rsid w:val="00FE0B75"/>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D7FA2"/>
  <w15:docId w15:val="{AF169F2B-A808-4932-BF25-04D674879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4D2"/>
    <w:pPr>
      <w:jc w:val="both"/>
    </w:pPr>
    <w:rPr>
      <w:rFonts w:ascii="Arial" w:hAnsi="Arial"/>
      <w:szCs w:val="24"/>
      <w:lang w:eastAsia="en-US"/>
    </w:rPr>
  </w:style>
  <w:style w:type="paragraph" w:styleId="Heading1">
    <w:name w:val="heading 1"/>
    <w:basedOn w:val="Normal"/>
    <w:next w:val="Normal"/>
    <w:link w:val="Heading1Char"/>
    <w:uiPriority w:val="9"/>
    <w:qFormat/>
    <w:rsid w:val="0017406B"/>
    <w:pPr>
      <w:keepNext/>
      <w:numPr>
        <w:numId w:val="1"/>
      </w:numPr>
      <w:spacing w:before="240" w:after="60"/>
      <w:outlineLvl w:val="0"/>
    </w:pPr>
    <w:rPr>
      <w:rFonts w:cs="Arial"/>
      <w:kern w:val="2"/>
      <w:sz w:val="24"/>
      <w:szCs w:val="32"/>
    </w:rPr>
  </w:style>
  <w:style w:type="paragraph" w:styleId="Heading2">
    <w:name w:val="heading 2"/>
    <w:basedOn w:val="Normal"/>
    <w:next w:val="Normal"/>
    <w:link w:val="Heading2Char"/>
    <w:uiPriority w:val="9"/>
    <w:qFormat/>
    <w:rsid w:val="0017406B"/>
    <w:pPr>
      <w:keepNext/>
      <w:numPr>
        <w:ilvl w:val="1"/>
        <w:numId w:val="1"/>
      </w:numPr>
      <w:spacing w:before="120" w:after="120"/>
      <w:outlineLvl w:val="1"/>
    </w:pPr>
    <w:rPr>
      <w:caps/>
      <w:szCs w:val="20"/>
    </w:rPr>
  </w:style>
  <w:style w:type="paragraph" w:styleId="Heading3">
    <w:name w:val="heading 3"/>
    <w:basedOn w:val="Normal"/>
    <w:next w:val="Normal"/>
    <w:link w:val="Heading3Char"/>
    <w:autoRedefine/>
    <w:uiPriority w:val="9"/>
    <w:qFormat/>
    <w:rsid w:val="00303AE8"/>
    <w:pPr>
      <w:keepNext/>
      <w:numPr>
        <w:ilvl w:val="2"/>
        <w:numId w:val="1"/>
      </w:numPr>
      <w:spacing w:before="240" w:after="120"/>
      <w:outlineLvl w:val="2"/>
    </w:pPr>
    <w:rPr>
      <w:rFonts w:cs="Arial"/>
      <w:bCs/>
      <w:szCs w:val="26"/>
    </w:rPr>
  </w:style>
  <w:style w:type="paragraph" w:styleId="Heading4">
    <w:name w:val="heading 4"/>
    <w:basedOn w:val="Normal"/>
    <w:next w:val="Normal"/>
    <w:link w:val="Heading4Char"/>
    <w:uiPriority w:val="9"/>
    <w:qFormat/>
    <w:rsid w:val="0017406B"/>
    <w:pPr>
      <w:keepNext/>
      <w:numPr>
        <w:ilvl w:val="3"/>
        <w:numId w:val="1"/>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1"/>
      </w:numPr>
      <w:outlineLvl w:val="4"/>
    </w:pPr>
    <w:rPr>
      <w:rFonts w:cs="Arial"/>
      <w:b/>
      <w:bCs/>
    </w:rPr>
  </w:style>
  <w:style w:type="paragraph" w:styleId="Heading6">
    <w:name w:val="heading 6"/>
    <w:basedOn w:val="Normal"/>
    <w:next w:val="Normal"/>
    <w:link w:val="Heading6Char"/>
    <w:qFormat/>
    <w:rsid w:val="0017406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17406B"/>
    <w:rPr>
      <w:rFonts w:ascii="Arial" w:hAnsi="Arial" w:cs="Arial"/>
      <w:kern w:val="2"/>
      <w:sz w:val="24"/>
      <w:szCs w:val="32"/>
      <w:lang w:eastAsia="en-US"/>
    </w:rPr>
  </w:style>
  <w:style w:type="character" w:customStyle="1" w:styleId="Heading2Char">
    <w:name w:val="Heading 2 Char"/>
    <w:basedOn w:val="DefaultParagraphFont"/>
    <w:link w:val="Heading2"/>
    <w:uiPriority w:val="9"/>
    <w:qFormat/>
    <w:rsid w:val="0017406B"/>
    <w:rPr>
      <w:rFonts w:ascii="Arial" w:hAnsi="Arial"/>
      <w:caps/>
      <w:lang w:eastAsia="en-US"/>
    </w:rPr>
  </w:style>
  <w:style w:type="character" w:customStyle="1" w:styleId="Heading3Char">
    <w:name w:val="Heading 3 Char"/>
    <w:basedOn w:val="DefaultParagraphFont"/>
    <w:link w:val="Heading3"/>
    <w:uiPriority w:val="9"/>
    <w:qFormat/>
    <w:rsid w:val="00303AE8"/>
    <w:rPr>
      <w:rFonts w:ascii="Arial" w:hAnsi="Arial" w:cs="Arial"/>
      <w:bCs/>
      <w:szCs w:val="26"/>
      <w:lang w:eastAsia="en-US"/>
    </w:rPr>
  </w:style>
  <w:style w:type="character" w:customStyle="1" w:styleId="Heading4Char">
    <w:name w:val="Heading 4 Char"/>
    <w:basedOn w:val="DefaultParagraphFont"/>
    <w:link w:val="Heading4"/>
    <w:uiPriority w:val="9"/>
    <w:qFormat/>
    <w:rsid w:val="0017406B"/>
    <w:rPr>
      <w:rFonts w:ascii="Arial" w:hAnsi="Arial"/>
      <w:lang w:val="en-US" w:eastAsia="en-US"/>
    </w:rPr>
  </w:style>
  <w:style w:type="character" w:customStyle="1" w:styleId="Heading5Char">
    <w:name w:val="Heading 5 Char"/>
    <w:basedOn w:val="DefaultParagraphFont"/>
    <w:link w:val="Heading5"/>
    <w:qFormat/>
    <w:rsid w:val="0017406B"/>
    <w:rPr>
      <w:rFonts w:ascii="Arial" w:hAnsi="Arial" w:cs="Arial"/>
      <w:b/>
      <w:bCs/>
      <w:szCs w:val="24"/>
      <w:lang w:eastAsia="en-US"/>
    </w:rPr>
  </w:style>
  <w:style w:type="character" w:customStyle="1" w:styleId="Heading6Char">
    <w:name w:val="Heading 6 Char"/>
    <w:basedOn w:val="DefaultParagraphFont"/>
    <w:link w:val="Heading6"/>
    <w:qFormat/>
    <w:rsid w:val="0017406B"/>
    <w:rPr>
      <w:b/>
      <w:bCs/>
      <w:sz w:val="22"/>
      <w:szCs w:val="22"/>
      <w:lang w:eastAsia="en-US"/>
    </w:rPr>
  </w:style>
  <w:style w:type="character" w:customStyle="1" w:styleId="Heading7Char">
    <w:name w:val="Heading 7 Char"/>
    <w:basedOn w:val="DefaultParagraphFont"/>
    <w:link w:val="Heading7"/>
    <w:qFormat/>
    <w:rsid w:val="0017406B"/>
    <w:rPr>
      <w:sz w:val="24"/>
      <w:szCs w:val="24"/>
      <w:lang w:eastAsia="en-US"/>
    </w:rPr>
  </w:style>
  <w:style w:type="character" w:customStyle="1" w:styleId="Heading8Char">
    <w:name w:val="Heading 8 Char"/>
    <w:basedOn w:val="DefaultParagraphFont"/>
    <w:link w:val="Heading8"/>
    <w:qFormat/>
    <w:rsid w:val="0017406B"/>
    <w:rPr>
      <w:i/>
      <w:iCs/>
      <w:sz w:val="24"/>
      <w:szCs w:val="24"/>
      <w:lang w:eastAsia="en-US"/>
    </w:rPr>
  </w:style>
  <w:style w:type="character" w:customStyle="1" w:styleId="Heading9Char">
    <w:name w:val="Heading 9 Char"/>
    <w:basedOn w:val="DefaultParagraphFont"/>
    <w:link w:val="Heading9"/>
    <w:qFormat/>
    <w:rsid w:val="0017406B"/>
    <w:rPr>
      <w:rFonts w:ascii="Arial" w:hAnsi="Arial" w:cs="Arial"/>
      <w:sz w:val="22"/>
      <w:szCs w:val="22"/>
      <w:lang w:eastAsia="en-US"/>
    </w:rPr>
  </w:style>
  <w:style w:type="character" w:customStyle="1" w:styleId="TitleChar">
    <w:name w:val="Title Char"/>
    <w:basedOn w:val="DefaultParagraphFont"/>
    <w:link w:val="Title"/>
    <w:qFormat/>
    <w:rsid w:val="0017406B"/>
    <w:rPr>
      <w:b/>
      <w:bCs/>
      <w:sz w:val="24"/>
      <w:szCs w:val="24"/>
      <w:lang w:val="en-GB" w:eastAsia="en-US"/>
    </w:rPr>
  </w:style>
  <w:style w:type="character" w:customStyle="1" w:styleId="SubtitleChar">
    <w:name w:val="Subtitle Char"/>
    <w:basedOn w:val="DefaultParagraphFont"/>
    <w:link w:val="Subtitle"/>
    <w:qFormat/>
    <w:rsid w:val="0017406B"/>
    <w:rPr>
      <w:rFonts w:ascii="Arial" w:eastAsia="SimSun" w:hAnsi="Arial" w:cs="Tahoma"/>
      <w:i/>
      <w:iCs/>
      <w:sz w:val="28"/>
      <w:szCs w:val="28"/>
      <w:lang w:eastAsia="ar-SA"/>
    </w:rPr>
  </w:style>
  <w:style w:type="character" w:customStyle="1" w:styleId="BodyTextChar">
    <w:name w:val="Body Text Char"/>
    <w:basedOn w:val="DefaultParagraphFont"/>
    <w:link w:val="BodyText"/>
    <w:qForma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character" w:styleId="Hyperlink">
    <w:name w:val="Hyperlink"/>
    <w:basedOn w:val="DefaultParagraphFont"/>
    <w:uiPriority w:val="99"/>
    <w:rsid w:val="00EE1DA5"/>
    <w:rPr>
      <w:strike w:val="0"/>
      <w:dstrike w:val="0"/>
      <w:color w:val="0000FF"/>
      <w:u w:val="none"/>
      <w:effect w:val="none"/>
    </w:rPr>
  </w:style>
  <w:style w:type="character" w:customStyle="1" w:styleId="BodyText2Char">
    <w:name w:val="Body Text 2 Char"/>
    <w:basedOn w:val="DefaultParagraphFont"/>
    <w:link w:val="BodyText2"/>
    <w:qFormat/>
    <w:rsid w:val="00EE1DA5"/>
    <w:rPr>
      <w:rFonts w:ascii="Arial" w:hAnsi="Arial"/>
      <w:b/>
      <w:lang w:eastAsia="en-US"/>
    </w:rPr>
  </w:style>
  <w:style w:type="character" w:customStyle="1" w:styleId="FootnoteTextChar">
    <w:name w:val="Footnote Text Char"/>
    <w:basedOn w:val="DefaultParagraphFont"/>
    <w:link w:val="FootnoteText"/>
    <w:qFormat/>
    <w:rsid w:val="00EE1DA5"/>
    <w:rPr>
      <w:lang w:eastAsia="en-US"/>
    </w:rPr>
  </w:style>
  <w:style w:type="character" w:customStyle="1" w:styleId="BodyText3Char">
    <w:name w:val="Body Text 3 Char"/>
    <w:basedOn w:val="DefaultParagraphFont"/>
    <w:link w:val="BodyText3"/>
    <w:qFormat/>
    <w:rsid w:val="00EE1DA5"/>
    <w:rPr>
      <w:rFonts w:ascii="Arial" w:hAnsi="Arial"/>
      <w:sz w:val="22"/>
      <w:lang w:val="en-US" w:eastAsia="en-US"/>
    </w:rPr>
  </w:style>
  <w:style w:type="character" w:customStyle="1" w:styleId="FooterChar">
    <w:name w:val="Footer Char"/>
    <w:basedOn w:val="DefaultParagraphFont"/>
    <w:link w:val="Footer"/>
    <w:uiPriority w:val="99"/>
    <w:qFormat/>
    <w:rsid w:val="00EE1DA5"/>
    <w:rPr>
      <w:lang w:val="en-US" w:eastAsia="en-US"/>
    </w:rPr>
  </w:style>
  <w:style w:type="character" w:customStyle="1" w:styleId="HeaderChar">
    <w:name w:val="Header Char"/>
    <w:basedOn w:val="DefaultParagraphFont"/>
    <w:link w:val="Header"/>
    <w:uiPriority w:val="99"/>
    <w:qFormat/>
    <w:rsid w:val="00EE1DA5"/>
    <w:rPr>
      <w:sz w:val="24"/>
      <w:lang w:val="en-US" w:eastAsia="en-US"/>
    </w:rPr>
  </w:style>
  <w:style w:type="character" w:styleId="PageNumber">
    <w:name w:val="page number"/>
    <w:basedOn w:val="DefaultParagraphFont"/>
    <w:qFormat/>
    <w:rsid w:val="00EE1DA5"/>
  </w:style>
  <w:style w:type="character" w:styleId="FollowedHyperlink">
    <w:name w:val="FollowedHyperlink"/>
    <w:basedOn w:val="DefaultParagraphFont"/>
    <w:rsid w:val="00EE1DA5"/>
    <w:rPr>
      <w:color w:val="800080"/>
      <w:u w:val="single"/>
    </w:rPr>
  </w:style>
  <w:style w:type="character" w:customStyle="1" w:styleId="standardcontent1">
    <w:name w:val="standardcontent1"/>
    <w:basedOn w:val="DefaultParagraphFont"/>
    <w:qFormat/>
    <w:rsid w:val="00EE1DA5"/>
    <w:rPr>
      <w:rFonts w:ascii="Verdana" w:hAnsi="Verdana"/>
      <w:sz w:val="18"/>
      <w:szCs w:val="18"/>
    </w:rPr>
  </w:style>
  <w:style w:type="character" w:customStyle="1" w:styleId="BodyTextIndentChar">
    <w:name w:val="Body Text Indent Char"/>
    <w:basedOn w:val="DefaultParagraphFont"/>
    <w:link w:val="BodyTextIndent"/>
    <w:qFormat/>
    <w:rsid w:val="00EE1DA5"/>
    <w:rPr>
      <w:sz w:val="24"/>
      <w:szCs w:val="24"/>
      <w:lang w:val="en-GB" w:eastAsia="en-US"/>
    </w:rPr>
  </w:style>
  <w:style w:type="character" w:customStyle="1" w:styleId="BodyTextIndent2Char">
    <w:name w:val="Body Text Indent 2 Char"/>
    <w:basedOn w:val="DefaultParagraphFont"/>
    <w:link w:val="BodyTextIndent2"/>
    <w:qFormat/>
    <w:rsid w:val="00EE1DA5"/>
    <w:rPr>
      <w:sz w:val="24"/>
      <w:szCs w:val="22"/>
      <w:lang w:val="en-GB" w:eastAsia="en-US"/>
    </w:rPr>
  </w:style>
  <w:style w:type="character" w:customStyle="1" w:styleId="BodyTextIndent3Char">
    <w:name w:val="Body Text Indent 3 Char"/>
    <w:basedOn w:val="DefaultParagraphFont"/>
    <w:link w:val="BodyTextIndent3"/>
    <w:qFormat/>
    <w:rsid w:val="00EE1DA5"/>
    <w:rPr>
      <w:b/>
      <w:sz w:val="30"/>
      <w:szCs w:val="30"/>
      <w:lang w:val="en-GB" w:eastAsia="en-US"/>
    </w:rPr>
  </w:style>
  <w:style w:type="character" w:customStyle="1" w:styleId="DocumentMapChar">
    <w:name w:val="Document Map Char"/>
    <w:basedOn w:val="DefaultParagraphFont"/>
    <w:link w:val="DocumentMap"/>
    <w:semiHidden/>
    <w:qFormat/>
    <w:rsid w:val="00EE1DA5"/>
    <w:rPr>
      <w:rFonts w:ascii="Tahoma" w:hAnsi="Tahoma" w:cs="Tahoma"/>
      <w:szCs w:val="24"/>
      <w:shd w:val="clear" w:color="auto" w:fill="000080"/>
      <w:lang w:eastAsia="en-US"/>
    </w:rPr>
  </w:style>
  <w:style w:type="character" w:customStyle="1" w:styleId="PlainTextChar">
    <w:name w:val="Plain Text Char"/>
    <w:basedOn w:val="DefaultParagraphFont"/>
    <w:link w:val="PlainText"/>
    <w:qFormat/>
    <w:rsid w:val="00EE1DA5"/>
    <w:rPr>
      <w:rFonts w:ascii="Courier New" w:hAnsi="Courier New" w:cs="Courier New"/>
      <w:lang w:val="en-US" w:eastAsia="en-US"/>
    </w:rPr>
  </w:style>
  <w:style w:type="character" w:customStyle="1" w:styleId="small1">
    <w:name w:val="small1"/>
    <w:basedOn w:val="DefaultParagraphFont"/>
    <w:qFormat/>
    <w:rsid w:val="00EE1DA5"/>
    <w:rPr>
      <w:sz w:val="22"/>
      <w:szCs w:val="22"/>
    </w:rPr>
  </w:style>
  <w:style w:type="character" w:customStyle="1" w:styleId="BalloonTextChar">
    <w:name w:val="Balloon Text Char"/>
    <w:basedOn w:val="DefaultParagraphFont"/>
    <w:link w:val="BalloonText"/>
    <w:semiHidden/>
    <w:qFormat/>
    <w:rsid w:val="00EE1DA5"/>
    <w:rPr>
      <w:rFonts w:ascii="Tahoma" w:hAnsi="Tahoma" w:cs="Tahoma"/>
      <w:sz w:val="16"/>
      <w:szCs w:val="16"/>
      <w:lang w:eastAsia="en-US"/>
    </w:rPr>
  </w:style>
  <w:style w:type="character" w:customStyle="1" w:styleId="HTMLPreformattedChar">
    <w:name w:val="HTML Preformatted Char"/>
    <w:basedOn w:val="DefaultParagraphFont"/>
    <w:link w:val="HTMLPreformatted"/>
    <w:qFormat/>
    <w:rsid w:val="00EE1DA5"/>
    <w:rPr>
      <w:rFonts w:ascii="Courier New" w:hAnsi="Courier New"/>
      <w:color w:val="000000"/>
      <w:sz w:val="18"/>
      <w:szCs w:val="18"/>
    </w:rPr>
  </w:style>
  <w:style w:type="character" w:customStyle="1" w:styleId="BodyTextChar1">
    <w:name w:val="Body Text Char1"/>
    <w:basedOn w:val="DefaultParagraphFont"/>
    <w:qFormat/>
    <w:rsid w:val="00EE1DA5"/>
    <w:rPr>
      <w:b/>
      <w:sz w:val="24"/>
      <w:lang w:eastAsia="en-US"/>
    </w:rPr>
  </w:style>
  <w:style w:type="character" w:customStyle="1" w:styleId="FootnoteCharacters">
    <w:name w:val="Footnote Characters"/>
    <w:basedOn w:val="DefaultParagraphFont"/>
    <w:qFormat/>
    <w:rsid w:val="00B324C3"/>
    <w:rPr>
      <w:vertAlign w:val="superscript"/>
    </w:rPr>
  </w:style>
  <w:style w:type="character" w:styleId="FootnoteReference">
    <w:name w:val="footnote reference"/>
    <w:rPr>
      <w:vertAlign w:val="superscript"/>
    </w:rPr>
  </w:style>
  <w:style w:type="character" w:styleId="UnresolvedMention">
    <w:name w:val="Unresolved Mention"/>
    <w:basedOn w:val="DefaultParagraphFont"/>
    <w:uiPriority w:val="99"/>
    <w:semiHidden/>
    <w:unhideWhenUsed/>
    <w:qFormat/>
    <w:rsid w:val="002B2332"/>
    <w:rPr>
      <w:color w:val="808080"/>
      <w:shd w:val="clear" w:color="auto" w:fill="E6E6E6"/>
    </w:rPr>
  </w:style>
  <w:style w:type="character" w:styleId="CommentReference">
    <w:name w:val="annotation reference"/>
    <w:basedOn w:val="DefaultParagraphFont"/>
    <w:semiHidden/>
    <w:unhideWhenUsed/>
    <w:qFormat/>
    <w:rsid w:val="00397227"/>
    <w:rPr>
      <w:sz w:val="16"/>
      <w:szCs w:val="16"/>
    </w:rPr>
  </w:style>
  <w:style w:type="character" w:customStyle="1" w:styleId="CommentTextChar">
    <w:name w:val="Comment Text Char"/>
    <w:basedOn w:val="DefaultParagraphFont"/>
    <w:link w:val="CommentText"/>
    <w:qFormat/>
    <w:rsid w:val="00397227"/>
    <w:rPr>
      <w:rFonts w:ascii="Arial" w:hAnsi="Arial"/>
      <w:lang w:eastAsia="en-US"/>
    </w:rPr>
  </w:style>
  <w:style w:type="character" w:customStyle="1" w:styleId="CommentSubjectChar">
    <w:name w:val="Comment Subject Char"/>
    <w:basedOn w:val="CommentTextChar"/>
    <w:link w:val="CommentSubject"/>
    <w:uiPriority w:val="99"/>
    <w:semiHidden/>
    <w:qFormat/>
    <w:rsid w:val="00397227"/>
    <w:rPr>
      <w:rFonts w:ascii="Arial" w:hAnsi="Arial"/>
      <w:b/>
      <w:bCs/>
      <w:lang w:eastAsia="en-US"/>
    </w:rPr>
  </w:style>
  <w:style w:type="character" w:customStyle="1" w:styleId="mrppsc">
    <w:name w:val="mrppsc"/>
    <w:basedOn w:val="DefaultParagraphFont"/>
    <w:qFormat/>
    <w:rsid w:val="00755EB4"/>
  </w:style>
  <w:style w:type="character" w:customStyle="1" w:styleId="mrppfcsl">
    <w:name w:val="mrppfcsl"/>
    <w:basedOn w:val="DefaultParagraphFont"/>
    <w:qFormat/>
    <w:rsid w:val="00755EB4"/>
  </w:style>
  <w:style w:type="character" w:customStyle="1" w:styleId="Style-heading2Char">
    <w:name w:val="Style-heading 2 Char"/>
    <w:basedOn w:val="DefaultParagraphFont"/>
    <w:link w:val="Style-heading2"/>
    <w:qFormat/>
    <w:rsid w:val="00B324C3"/>
    <w:rPr>
      <w:rFonts w:ascii="Arial" w:hAnsi="Arial"/>
      <w:b/>
      <w:caps/>
      <w:szCs w:val="24"/>
      <w:lang w:eastAsia="ar-SA"/>
    </w:rPr>
  </w:style>
  <w:style w:type="character" w:styleId="PlaceholderText">
    <w:name w:val="Placeholder Text"/>
    <w:basedOn w:val="DefaultParagraphFont"/>
    <w:uiPriority w:val="99"/>
    <w:semiHidden/>
    <w:qFormat/>
    <w:rsid w:val="00B324C3"/>
    <w:rPr>
      <w:color w:val="808080"/>
    </w:rPr>
  </w:style>
  <w:style w:type="character" w:customStyle="1" w:styleId="hps">
    <w:name w:val="hps"/>
    <w:basedOn w:val="DefaultParagraphFont"/>
    <w:qFormat/>
    <w:rsid w:val="00B324C3"/>
  </w:style>
  <w:style w:type="character" w:customStyle="1" w:styleId="ListParagraphChar">
    <w:name w:val="List Paragraph Char"/>
    <w:link w:val="ListParagraph"/>
    <w:uiPriority w:val="34"/>
    <w:qFormat/>
    <w:locked/>
    <w:rsid w:val="007F0CEA"/>
    <w:rPr>
      <w:rFonts w:ascii="Arial" w:hAnsi="Arial"/>
      <w:szCs w:val="24"/>
      <w:lang w:eastAsia="en-US"/>
    </w:rPr>
  </w:style>
  <w:style w:type="character" w:customStyle="1" w:styleId="UnresolvedMention1">
    <w:name w:val="Unresolved Mention1"/>
    <w:basedOn w:val="DefaultParagraphFont"/>
    <w:uiPriority w:val="99"/>
    <w:semiHidden/>
    <w:unhideWhenUsed/>
    <w:qFormat/>
    <w:rsid w:val="00032757"/>
    <w:rPr>
      <w:color w:val="808080"/>
      <w:shd w:val="clear" w:color="auto" w:fill="E6E6E6"/>
    </w:rPr>
  </w:style>
  <w:style w:type="character" w:customStyle="1" w:styleId="UnresolvedMention2">
    <w:name w:val="Unresolved Mention2"/>
    <w:basedOn w:val="DefaultParagraphFont"/>
    <w:uiPriority w:val="99"/>
    <w:semiHidden/>
    <w:unhideWhenUsed/>
    <w:qFormat/>
    <w:rsid w:val="00032757"/>
    <w:rPr>
      <w:color w:val="808080"/>
      <w:shd w:val="clear" w:color="auto" w:fill="E6E6E6"/>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unhideWhenUsed/>
    <w:rsid w:val="0017406B"/>
    <w:pPr>
      <w:spacing w:after="120"/>
    </w:pPr>
  </w:style>
  <w:style w:type="paragraph" w:styleId="List">
    <w:name w:val="List"/>
    <w:basedOn w:val="BodyText"/>
    <w:rPr>
      <w:rFonts w:cs="Arial"/>
    </w:rPr>
  </w:style>
  <w:style w:type="paragraph" w:styleId="Caption">
    <w:name w:val="caption"/>
    <w:basedOn w:val="Normal"/>
    <w:qFormat/>
    <w:rsid w:val="0017406B"/>
    <w:pPr>
      <w:suppressLineNumbers/>
      <w:spacing w:before="120" w:after="120"/>
    </w:pPr>
    <w:rPr>
      <w:rFonts w:cs="Tahoma"/>
      <w:i/>
      <w:iCs/>
      <w:sz w:val="24"/>
      <w:lang w:eastAsia="ar-SA"/>
    </w:rPr>
  </w:style>
  <w:style w:type="paragraph" w:customStyle="1" w:styleId="Index">
    <w:name w:val="Index"/>
    <w:basedOn w:val="Normal"/>
    <w:qFormat/>
    <w:pPr>
      <w:suppressLineNumbers/>
    </w:pPr>
    <w:rPr>
      <w:rFonts w:cs="Arial"/>
    </w:rPr>
  </w:style>
  <w:style w:type="paragraph" w:styleId="Title">
    <w:name w:val="Title"/>
    <w:basedOn w:val="Normal"/>
    <w:link w:val="TitleChar"/>
    <w:qFormat/>
    <w:rsid w:val="0017406B"/>
    <w:pPr>
      <w:jc w:val="center"/>
    </w:pPr>
    <w:rPr>
      <w:rFonts w:ascii="Times New Roman" w:hAnsi="Times New Roman"/>
      <w:b/>
      <w:bCs/>
      <w:sz w:val="24"/>
    </w:rPr>
  </w:style>
  <w:style w:type="paragraph" w:styleId="Subtitle">
    <w:name w:val="Subtitle"/>
    <w:basedOn w:val="Normal"/>
    <w:next w:val="BodyText"/>
    <w:link w:val="SubtitleChar"/>
    <w:qFormat/>
    <w:rsid w:val="0017406B"/>
    <w:pPr>
      <w:keepNext/>
      <w:spacing w:before="240" w:after="120"/>
      <w:jc w:val="center"/>
    </w:pPr>
    <w:rPr>
      <w:rFonts w:eastAsia="SimSun" w:cs="Tahoma"/>
      <w:i/>
      <w:iCs/>
      <w:sz w:val="28"/>
      <w:szCs w:val="28"/>
      <w:lang w:eastAsia="ar-SA"/>
    </w:rPr>
  </w:style>
  <w:style w:type="paragraph" w:styleId="ListParagraph">
    <w:name w:val="List Paragraph"/>
    <w:basedOn w:val="Normal"/>
    <w:link w:val="ListParagraphChar"/>
    <w:qFormat/>
    <w:rsid w:val="0017406B"/>
    <w:pPr>
      <w:ind w:left="720"/>
      <w:contextualSpacing/>
    </w:pPr>
  </w:style>
  <w:style w:type="paragraph" w:styleId="BodyText2">
    <w:name w:val="Body Text 2"/>
    <w:basedOn w:val="Normal"/>
    <w:link w:val="BodyText2Char"/>
    <w:qFormat/>
    <w:rsid w:val="00EE1DA5"/>
    <w:pPr>
      <w:jc w:val="left"/>
    </w:pPr>
    <w:rPr>
      <w:b/>
      <w:szCs w:val="20"/>
    </w:rPr>
  </w:style>
  <w:style w:type="paragraph" w:styleId="FootnoteText">
    <w:name w:val="footnote text"/>
    <w:basedOn w:val="Normal"/>
    <w:link w:val="FootnoteTextChar"/>
    <w:rsid w:val="00EE1DA5"/>
    <w:pPr>
      <w:jc w:val="left"/>
    </w:pPr>
    <w:rPr>
      <w:rFonts w:ascii="Times New Roman" w:hAnsi="Times New Roman"/>
      <w:szCs w:val="20"/>
    </w:rPr>
  </w:style>
  <w:style w:type="paragraph" w:styleId="TOC1">
    <w:name w:val="toc 1"/>
    <w:basedOn w:val="Normal"/>
    <w:next w:val="Normal"/>
    <w:autoRedefine/>
    <w:uiPriority w:val="39"/>
    <w:qFormat/>
    <w:rsid w:val="00EE1DA5"/>
    <w:pPr>
      <w:tabs>
        <w:tab w:val="left" w:pos="400"/>
        <w:tab w:val="right" w:leader="underscore" w:pos="9515"/>
      </w:tabs>
      <w:spacing w:before="120"/>
      <w:jc w:val="left"/>
    </w:pPr>
    <w:rPr>
      <w:rFonts w:cs="Arial"/>
      <w:b/>
      <w:bCs/>
      <w:szCs w:val="28"/>
    </w:rPr>
  </w:style>
  <w:style w:type="paragraph" w:styleId="BodyText3">
    <w:name w:val="Body Text 3"/>
    <w:basedOn w:val="Normal"/>
    <w:link w:val="BodyText3Char"/>
    <w:qFormat/>
    <w:rsid w:val="00EE1DA5"/>
    <w:rPr>
      <w:sz w:val="22"/>
      <w:szCs w:val="20"/>
      <w:lang w:val="en-US"/>
    </w:rPr>
  </w:style>
  <w:style w:type="paragraph" w:customStyle="1" w:styleId="HeaderandFooter">
    <w:name w:val="Header and Footer"/>
    <w:basedOn w:val="Normal"/>
    <w:qFormat/>
  </w:style>
  <w:style w:type="paragraph" w:styleId="Footer">
    <w:name w:val="footer"/>
    <w:basedOn w:val="Normal"/>
    <w:link w:val="FooterChar"/>
    <w:uiPriority w:val="99"/>
    <w:rsid w:val="00EE1DA5"/>
    <w:pPr>
      <w:tabs>
        <w:tab w:val="center" w:pos="4153"/>
        <w:tab w:val="right" w:pos="8306"/>
      </w:tabs>
      <w:jc w:val="left"/>
    </w:pPr>
    <w:rPr>
      <w:rFonts w:ascii="Times New Roman" w:hAnsi="Times New Roman"/>
      <w:szCs w:val="20"/>
      <w:lang w:val="en-US"/>
    </w:rPr>
  </w:style>
  <w:style w:type="paragraph" w:styleId="Header">
    <w:name w:val="header"/>
    <w:basedOn w:val="Normal"/>
    <w:link w:val="HeaderChar"/>
    <w:uiPriority w:val="99"/>
    <w:rsid w:val="00EE1DA5"/>
    <w:pPr>
      <w:tabs>
        <w:tab w:val="center" w:pos="4153"/>
        <w:tab w:val="right" w:pos="8306"/>
      </w:tabs>
      <w:jc w:val="left"/>
    </w:pPr>
    <w:rPr>
      <w:rFonts w:ascii="Times New Roman" w:hAnsi="Times New Roman"/>
      <w:sz w:val="24"/>
      <w:szCs w:val="20"/>
      <w:lang w:val="en-US"/>
    </w:rPr>
  </w:style>
  <w:style w:type="paragraph" w:styleId="TOC2">
    <w:name w:val="toc 2"/>
    <w:basedOn w:val="Normal"/>
    <w:next w:val="Normal"/>
    <w:autoRedefine/>
    <w:uiPriority w:val="39"/>
    <w:qFormat/>
    <w:rsid w:val="00EE1DA5"/>
    <w:pPr>
      <w:tabs>
        <w:tab w:val="left" w:pos="800"/>
        <w:tab w:val="right" w:leader="underscore" w:pos="9515"/>
      </w:tabs>
      <w:spacing w:before="120"/>
      <w:ind w:left="200"/>
      <w:jc w:val="left"/>
    </w:pPr>
  </w:style>
  <w:style w:type="paragraph" w:styleId="TOC3">
    <w:name w:val="toc 3"/>
    <w:basedOn w:val="Normal"/>
    <w:next w:val="Normal"/>
    <w:autoRedefine/>
    <w:uiPriority w:val="39"/>
    <w:qFormat/>
    <w:rsid w:val="00EE1DA5"/>
    <w:pPr>
      <w:ind w:left="400"/>
      <w:jc w:val="left"/>
    </w:pPr>
    <w:rPr>
      <w:rFonts w:ascii="Times New Roman" w:hAnsi="Times New Roman"/>
    </w:rPr>
  </w:style>
  <w:style w:type="paragraph" w:styleId="TOC4">
    <w:name w:val="toc 4"/>
    <w:basedOn w:val="Normal"/>
    <w:next w:val="Normal"/>
    <w:autoRedefine/>
    <w:uiPriority w:val="39"/>
    <w:rsid w:val="00EE1DA5"/>
    <w:pPr>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paragraph" w:customStyle="1" w:styleId="Naslov21">
    <w:name w:val="Naslov 21"/>
    <w:basedOn w:val="Normal"/>
    <w:qFormat/>
    <w:rsid w:val="00EE1DA5"/>
    <w:pPr>
      <w:jc w:val="center"/>
    </w:pPr>
    <w:rPr>
      <w:rFonts w:ascii="Times New Roman" w:hAnsi="Times New Roman"/>
      <w:b/>
      <w:sz w:val="26"/>
      <w:lang w:val="en-AU"/>
    </w:rPr>
  </w:style>
  <w:style w:type="paragraph" w:customStyle="1" w:styleId="BESEDILO">
    <w:name w:val="BESEDILO"/>
    <w:qFormat/>
    <w:rsid w:val="00EE1DA5"/>
    <w:pPr>
      <w:keepLines/>
      <w:widowControl w:val="0"/>
      <w:tabs>
        <w:tab w:val="left" w:pos="2155"/>
      </w:tabs>
      <w:jc w:val="both"/>
    </w:pPr>
    <w:rPr>
      <w:rFonts w:ascii="Arial" w:hAnsi="Arial"/>
      <w:kern w:val="2"/>
      <w:lang w:eastAsia="en-US"/>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paragraph" w:styleId="BodyTextIndent2">
    <w:name w:val="Body Text Indent 2"/>
    <w:basedOn w:val="Normal"/>
    <w:link w:val="BodyTextIndent2Char"/>
    <w:qFormat/>
    <w:rsid w:val="00EE1DA5"/>
    <w:pPr>
      <w:ind w:left="360"/>
      <w:jc w:val="left"/>
    </w:pPr>
    <w:rPr>
      <w:rFonts w:ascii="Times New Roman" w:hAnsi="Times New Roman"/>
      <w:sz w:val="24"/>
      <w:szCs w:val="22"/>
      <w:lang w:val="en-GB"/>
    </w:rPr>
  </w:style>
  <w:style w:type="paragraph" w:customStyle="1" w:styleId="xl24">
    <w:name w:val="xl24"/>
    <w:basedOn w:val="Normal"/>
    <w:qFormat/>
    <w:rsid w:val="00EE1DA5"/>
    <w:pP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qFormat/>
    <w:rsid w:val="00EE1DA5"/>
    <w:pPr>
      <w:pBdr>
        <w:right w:val="single" w:sz="4"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qFormat/>
    <w:rsid w:val="00EE1DA5"/>
    <w:pP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qFormat/>
    <w:rsid w:val="00EE1DA5"/>
    <w:pPr>
      <w:pBdr>
        <w:right w:val="single" w:sz="4" w:space="0" w:color="008080"/>
      </w:pBd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qFormat/>
    <w:rsid w:val="00EE1DA5"/>
    <w:pPr>
      <w:pBdr>
        <w:top w:val="single" w:sz="12"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qFormat/>
    <w:rsid w:val="00EE1DA5"/>
    <w:pPr>
      <w:pBdr>
        <w:top w:val="single" w:sz="12" w:space="0" w:color="008080"/>
        <w:left w:val="single" w:sz="4" w:space="0" w:color="008080"/>
      </w:pBdr>
      <w:shd w:val="clear" w:color="9999FF" w:fill="FFFFFF"/>
      <w:spacing w:beforeAutospacing="1"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qFormat/>
    <w:rsid w:val="00EE1DA5"/>
    <w:pPr>
      <w:pBdr>
        <w:top w:val="single" w:sz="12" w:space="0" w:color="008080"/>
      </w:pBdr>
      <w:shd w:val="clear" w:color="9999FF" w:fill="FFFFFF"/>
      <w:spacing w:beforeAutospacing="1"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qFormat/>
    <w:rsid w:val="00EE1DA5"/>
    <w:pPr>
      <w:pBdr>
        <w:left w:val="single" w:sz="4" w:space="0" w:color="008080"/>
      </w:pBd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qFormat/>
    <w:rsid w:val="00EE1DA5"/>
    <w:pP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qFormat/>
    <w:rsid w:val="00EE1DA5"/>
    <w:pPr>
      <w:pBdr>
        <w:left w:val="single" w:sz="4"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qFormat/>
    <w:rsid w:val="00EE1DA5"/>
    <w:pP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qFormat/>
    <w:rsid w:val="00EE1DA5"/>
    <w:pPr>
      <w:pBdr>
        <w:top w:val="single" w:sz="4" w:space="0" w:color="000000"/>
        <w:left w:val="single" w:sz="4" w:space="0" w:color="008080"/>
        <w:bottom w:val="single" w:sz="12" w:space="0" w:color="008080"/>
      </w:pBdr>
      <w:shd w:val="clear" w:color="9999FF" w:fill="FFFFFF"/>
      <w:spacing w:beforeAutospacing="1"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qFormat/>
    <w:rsid w:val="00EE1DA5"/>
    <w:pPr>
      <w:pBdr>
        <w:top w:val="single" w:sz="4" w:space="0" w:color="000000"/>
        <w:bottom w:val="single" w:sz="12" w:space="0" w:color="008080"/>
      </w:pBdr>
      <w:shd w:val="clear" w:color="9999FF" w:fill="FFFFFF"/>
      <w:spacing w:beforeAutospacing="1"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qFormat/>
    <w:rsid w:val="00EE1DA5"/>
    <w:pP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qFormat/>
    <w:rsid w:val="00EE1DA5"/>
    <w:pPr>
      <w:pBdr>
        <w:left w:val="single" w:sz="4" w:space="0" w:color="008080"/>
      </w:pBdr>
      <w:shd w:val="clear" w:color="9999FF" w:fill="FFFFFF"/>
      <w:spacing w:beforeAutospacing="1"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qFormat/>
    <w:rsid w:val="00EE1DA5"/>
    <w:pPr>
      <w:shd w:val="clear" w:color="9999FF" w:fill="FFFFFF"/>
      <w:spacing w:beforeAutospacing="1"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qFormat/>
    <w:rsid w:val="00EE1DA5"/>
    <w:pPr>
      <w:shd w:val="clear" w:color="9999FF" w:fill="C0C0C0"/>
      <w:spacing w:beforeAutospacing="1"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qFormat/>
    <w:rsid w:val="00EE1DA5"/>
    <w:pP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qFormat/>
    <w:rsid w:val="00EE1DA5"/>
    <w:pPr>
      <w:pBdr>
        <w:top w:val="single" w:sz="4" w:space="0" w:color="000000"/>
        <w:bottom w:val="single" w:sz="12"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qFormat/>
    <w:rsid w:val="00EE1DA5"/>
    <w:pPr>
      <w:pBdr>
        <w:top w:val="single" w:sz="4" w:space="0" w:color="000000"/>
        <w:bottom w:val="single" w:sz="12" w:space="0" w:color="008080"/>
        <w:right w:val="single" w:sz="4" w:space="0" w:color="008080"/>
      </w:pBdr>
      <w:shd w:val="clear" w:color="9999FF" w:fill="FFFFFF"/>
      <w:spacing w:beforeAutospacing="1"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qFormat/>
    <w:rsid w:val="00EE1DA5"/>
    <w:pPr>
      <w:pBdr>
        <w:top w:val="single" w:sz="12" w:space="0" w:color="008080"/>
      </w:pBdr>
      <w:shd w:val="clear" w:color="9999FF" w:fill="FFFFFF"/>
      <w:spacing w:beforeAutospacing="1" w:afterAutospacing="1"/>
      <w:jc w:val="left"/>
    </w:pPr>
    <w:rPr>
      <w:rFonts w:eastAsia="Arial Unicode MS" w:cs="Arial"/>
      <w:b/>
      <w:bCs/>
      <w:i/>
      <w:iCs/>
      <w:color w:val="000000"/>
      <w:sz w:val="24"/>
      <w:lang w:val="en-GB"/>
    </w:rPr>
  </w:style>
  <w:style w:type="paragraph" w:customStyle="1" w:styleId="xl45">
    <w:name w:val="xl45"/>
    <w:basedOn w:val="Normal"/>
    <w:qFormat/>
    <w:rsid w:val="00EE1DA5"/>
    <w:pPr>
      <w:pBdr>
        <w:top w:val="single" w:sz="12" w:space="0" w:color="008080"/>
        <w:right w:val="single" w:sz="4" w:space="0" w:color="008080"/>
      </w:pBdr>
      <w:shd w:val="clear" w:color="9999FF" w:fill="FFFFFF"/>
      <w:spacing w:beforeAutospacing="1" w:afterAutospacing="1"/>
      <w:jc w:val="left"/>
    </w:pPr>
    <w:rPr>
      <w:rFonts w:eastAsia="Arial Unicode MS" w:cs="Arial"/>
      <w:b/>
      <w:bCs/>
      <w:i/>
      <w:iCs/>
      <w:color w:val="000000"/>
      <w:sz w:val="24"/>
      <w:lang w:val="en-GB"/>
    </w:rPr>
  </w:style>
  <w:style w:type="paragraph" w:customStyle="1" w:styleId="xl46">
    <w:name w:val="xl46"/>
    <w:basedOn w:val="Normal"/>
    <w:qFormat/>
    <w:rsid w:val="00EE1DA5"/>
    <w:pPr>
      <w:shd w:val="clear" w:color="9999FF" w:fill="FFFFFF"/>
      <w:spacing w:beforeAutospacing="1" w:afterAutospacing="1"/>
      <w:jc w:val="left"/>
    </w:pPr>
    <w:rPr>
      <w:rFonts w:eastAsia="Arial Unicode MS" w:cs="Arial"/>
      <w:b/>
      <w:bCs/>
      <w:i/>
      <w:iCs/>
      <w:color w:val="000000"/>
      <w:sz w:val="24"/>
      <w:lang w:val="en-GB"/>
    </w:rPr>
  </w:style>
  <w:style w:type="paragraph" w:customStyle="1" w:styleId="xl47">
    <w:name w:val="xl47"/>
    <w:basedOn w:val="Normal"/>
    <w:qFormat/>
    <w:rsid w:val="00EE1DA5"/>
    <w:pPr>
      <w:pBdr>
        <w:right w:val="single" w:sz="4" w:space="0" w:color="008080"/>
      </w:pBdr>
      <w:shd w:val="clear" w:color="9999FF" w:fill="FFFFFF"/>
      <w:spacing w:beforeAutospacing="1"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qFormat/>
    <w:rsid w:val="00EE1DA5"/>
    <w:pPr>
      <w:ind w:left="1440" w:firstLine="720"/>
      <w:jc w:val="center"/>
    </w:pPr>
    <w:rPr>
      <w:rFonts w:ascii="Times New Roman" w:hAnsi="Times New Roman"/>
      <w:b/>
      <w:sz w:val="30"/>
      <w:szCs w:val="30"/>
      <w:lang w:val="en-GB"/>
    </w:rPr>
  </w:style>
  <w:style w:type="paragraph" w:styleId="NormalWeb">
    <w:name w:val="Normal (Web)"/>
    <w:basedOn w:val="Normal"/>
    <w:qFormat/>
    <w:rsid w:val="00EE1DA5"/>
    <w:pPr>
      <w:spacing w:beforeAutospacing="1"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qFormat/>
    <w:rsid w:val="00EE1DA5"/>
    <w:pPr>
      <w:shd w:val="clear" w:color="auto" w:fill="000080"/>
    </w:pPr>
    <w:rPr>
      <w:rFonts w:ascii="Tahoma" w:hAnsi="Tahoma" w:cs="Tahoma"/>
    </w:rPr>
  </w:style>
  <w:style w:type="paragraph" w:customStyle="1" w:styleId="Achievement">
    <w:name w:val="Achievement"/>
    <w:basedOn w:val="BodyText"/>
    <w:qFormat/>
    <w:rsid w:val="00EE1DA5"/>
    <w:pPr>
      <w:numPr>
        <w:numId w:val="2"/>
      </w:numPr>
      <w:spacing w:after="60" w:line="220" w:lineRule="atLeast"/>
    </w:pPr>
    <w:rPr>
      <w:rFonts w:eastAsia="Batang"/>
      <w:spacing w:val="-5"/>
      <w:szCs w:val="20"/>
      <w:lang w:val="en-US"/>
    </w:rPr>
  </w:style>
  <w:style w:type="paragraph" w:styleId="ListContinue">
    <w:name w:val="List Continue"/>
    <w:basedOn w:val="Normal"/>
    <w:qFormat/>
    <w:rsid w:val="00EE1DA5"/>
    <w:pPr>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qFormat/>
    <w:rsid w:val="00EE1DA5"/>
    <w:pPr>
      <w:jc w:val="left"/>
    </w:pPr>
    <w:rPr>
      <w:rFonts w:ascii="Courier New" w:hAnsi="Courier New" w:cs="Courier New"/>
      <w:szCs w:val="20"/>
      <w:lang w:val="en-US"/>
    </w:rPr>
  </w:style>
  <w:style w:type="paragraph" w:styleId="BalloonText">
    <w:name w:val="Balloon Text"/>
    <w:basedOn w:val="Normal"/>
    <w:link w:val="BalloonTextChar"/>
    <w:semiHidden/>
    <w:qFormat/>
    <w:rsid w:val="00EE1DA5"/>
    <w:rPr>
      <w:rFonts w:ascii="Tahoma" w:hAnsi="Tahoma" w:cs="Tahoma"/>
      <w:sz w:val="16"/>
      <w:szCs w:val="16"/>
    </w:rPr>
  </w:style>
  <w:style w:type="paragraph" w:styleId="HTMLPreformatted">
    <w:name w:val="HTML Preformatted"/>
    <w:basedOn w:val="Normal"/>
    <w:link w:val="HTMLPreformattedChar"/>
    <w:qFormat/>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paragraph" w:customStyle="1" w:styleId="n">
    <w:name w:val="n"/>
    <w:basedOn w:val="BodyText3"/>
    <w:qFormat/>
    <w:rsid w:val="00EE1DA5"/>
    <w:rPr>
      <w:sz w:val="20"/>
    </w:rPr>
  </w:style>
  <w:style w:type="paragraph" w:customStyle="1" w:styleId="Navaden1">
    <w:name w:val="Navaden1"/>
    <w:qFormat/>
    <w:rsid w:val="00EE1DA5"/>
    <w:pPr>
      <w:widowControl w:val="0"/>
      <w:textAlignment w:val="baseline"/>
    </w:pPr>
    <w:rPr>
      <w:lang w:eastAsia="en-US"/>
    </w:rPr>
  </w:style>
  <w:style w:type="paragraph" w:customStyle="1" w:styleId="normal1">
    <w:name w:val="normal1"/>
    <w:basedOn w:val="Normal"/>
    <w:qFormat/>
    <w:rsid w:val="00EE1DA5"/>
    <w:pPr>
      <w:spacing w:line="360" w:lineRule="auto"/>
    </w:pPr>
    <w:rPr>
      <w:rFonts w:ascii="CG Times (WN)" w:hAnsi="CG Times (WN)"/>
      <w:szCs w:val="20"/>
      <w:lang w:val="en-US"/>
    </w:rPr>
  </w:style>
  <w:style w:type="paragraph" w:customStyle="1" w:styleId="Radivoj">
    <w:name w:val="Radivoj"/>
    <w:basedOn w:val="Normal"/>
    <w:qFormat/>
    <w:rsid w:val="00EE1DA5"/>
    <w:pPr>
      <w:jc w:val="left"/>
    </w:pPr>
    <w:rPr>
      <w:sz w:val="24"/>
      <w:szCs w:val="20"/>
      <w:lang w:eastAsia="sl-SI"/>
    </w:rPr>
  </w:style>
  <w:style w:type="paragraph" w:customStyle="1" w:styleId="StyleHeading2">
    <w:name w:val="Style Heading 2"/>
    <w:basedOn w:val="Heading1"/>
    <w:qFormat/>
    <w:rsid w:val="00EE1DA5"/>
    <w:pPr>
      <w:numPr>
        <w:numId w:val="0"/>
      </w:numPr>
      <w:jc w:val="left"/>
    </w:pPr>
    <w:rPr>
      <w:rFonts w:ascii="Cambria" w:hAnsi="Cambria" w:cs="Times New Roman"/>
      <w:b/>
      <w:bCs/>
      <w:lang w:eastAsia="sl-SI"/>
    </w:rPr>
  </w:style>
  <w:style w:type="paragraph" w:customStyle="1" w:styleId="Naslov1">
    <w:name w:val="Naslov1"/>
    <w:basedOn w:val="Heading3"/>
    <w:qFormat/>
    <w:rsid w:val="00EE1DA5"/>
    <w:pPr>
      <w:numPr>
        <w:ilvl w:val="0"/>
        <w:numId w:val="0"/>
      </w:numPr>
      <w:spacing w:before="0" w:after="0"/>
      <w:jc w:val="left"/>
      <w:outlineLvl w:val="9"/>
    </w:pPr>
    <w:rPr>
      <w:rFonts w:ascii="Times New Roman" w:hAnsi="Times New Roman" w:cs="Times New Roman"/>
      <w:b/>
      <w:bCs w:val="0"/>
      <w:sz w:val="28"/>
      <w:szCs w:val="20"/>
      <w:lang w:val="en-US"/>
    </w:rPr>
  </w:style>
  <w:style w:type="paragraph" w:styleId="ListBullet">
    <w:name w:val="List Bullet"/>
    <w:basedOn w:val="Normal"/>
    <w:autoRedefine/>
    <w:uiPriority w:val="99"/>
    <w:unhideWhenUsed/>
    <w:qFormat/>
    <w:rsid w:val="00EA06F0"/>
    <w:pPr>
      <w:numPr>
        <w:numId w:val="3"/>
      </w:numPr>
      <w:spacing w:before="120" w:after="120"/>
    </w:pPr>
    <w:rPr>
      <w:rFonts w:eastAsia="Calibri"/>
      <w:i/>
      <w:szCs w:val="20"/>
      <w:lang w:eastAsia="sl-SI"/>
    </w:rPr>
  </w:style>
  <w:style w:type="paragraph" w:customStyle="1" w:styleId="default">
    <w:name w:val="default"/>
    <w:basedOn w:val="Normal"/>
    <w:qFormat/>
    <w:rsid w:val="005C67BE"/>
    <w:pPr>
      <w:jc w:val="left"/>
    </w:pPr>
    <w:rPr>
      <w:rFonts w:eastAsia="Calibri" w:cs="Arial"/>
      <w:color w:val="000000"/>
      <w:sz w:val="24"/>
      <w:lang w:eastAsia="ar-SA"/>
    </w:rPr>
  </w:style>
  <w:style w:type="paragraph" w:customStyle="1" w:styleId="StyleHeading211ptBoldCentered">
    <w:name w:val="Style Heading 2 + 11 pt Bold Centered"/>
    <w:basedOn w:val="Heading2"/>
    <w:autoRedefine/>
    <w:qFormat/>
    <w:rsid w:val="00FB18FF"/>
    <w:pPr>
      <w:numPr>
        <w:ilvl w:val="0"/>
        <w:numId w:val="0"/>
      </w:numPr>
      <w:jc w:val="center"/>
    </w:pPr>
    <w:rPr>
      <w:rFonts w:cs="Arial"/>
      <w:b/>
      <w:bCs/>
    </w:rPr>
  </w:style>
  <w:style w:type="paragraph" w:styleId="CommentText">
    <w:name w:val="annotation text"/>
    <w:basedOn w:val="Normal"/>
    <w:link w:val="CommentTextChar"/>
    <w:unhideWhenUsed/>
    <w:qFormat/>
    <w:rsid w:val="00397227"/>
    <w:rPr>
      <w:szCs w:val="20"/>
    </w:rPr>
  </w:style>
  <w:style w:type="paragraph" w:styleId="CommentSubject">
    <w:name w:val="annotation subject"/>
    <w:basedOn w:val="CommentText"/>
    <w:next w:val="CommentText"/>
    <w:link w:val="CommentSubjectChar"/>
    <w:uiPriority w:val="99"/>
    <w:semiHidden/>
    <w:unhideWhenUsed/>
    <w:qFormat/>
    <w:rsid w:val="00397227"/>
    <w:rPr>
      <w:b/>
      <w:bCs/>
    </w:rPr>
  </w:style>
  <w:style w:type="paragraph" w:styleId="Revision">
    <w:name w:val="Revision"/>
    <w:uiPriority w:val="99"/>
    <w:semiHidden/>
    <w:qFormat/>
    <w:rsid w:val="006F6374"/>
    <w:rPr>
      <w:rFonts w:ascii="Arial" w:hAnsi="Arial"/>
      <w:szCs w:val="24"/>
      <w:lang w:eastAsia="en-US"/>
    </w:rPr>
  </w:style>
  <w:style w:type="paragraph" w:customStyle="1" w:styleId="Style-heading2">
    <w:name w:val="Style-heading 2"/>
    <w:basedOn w:val="Normal"/>
    <w:link w:val="Style-heading2Char"/>
    <w:qFormat/>
    <w:rsid w:val="00B324C3"/>
    <w:pPr>
      <w:spacing w:before="120" w:after="240"/>
      <w:jc w:val="center"/>
    </w:pPr>
    <w:rPr>
      <w:b/>
      <w:caps/>
      <w:lang w:eastAsia="ar-SA"/>
    </w:rPr>
  </w:style>
  <w:style w:type="paragraph" w:styleId="IndexHeading">
    <w:name w:val="index heading"/>
    <w:basedOn w:val="Heading"/>
  </w:style>
  <w:style w:type="paragraph" w:styleId="TOCHeading">
    <w:name w:val="TOC Heading"/>
    <w:basedOn w:val="Heading1"/>
    <w:next w:val="Normal"/>
    <w:uiPriority w:val="39"/>
    <w:unhideWhenUsed/>
    <w:qFormat/>
    <w:rsid w:val="00B324C3"/>
    <w:pPr>
      <w:keepLines/>
      <w:numPr>
        <w:numId w:val="0"/>
      </w:numPr>
      <w:spacing w:before="480" w:after="0" w:line="276" w:lineRule="auto"/>
      <w:jc w:val="left"/>
      <w:outlineLvl w:val="9"/>
    </w:pPr>
    <w:rPr>
      <w:rFonts w:asciiTheme="majorHAnsi" w:eastAsiaTheme="majorEastAsia" w:hAnsiTheme="majorHAnsi" w:cstheme="majorBidi"/>
      <w:b/>
      <w:bCs/>
      <w:color w:val="365F91" w:themeColor="accent1" w:themeShade="BF"/>
      <w:kern w:val="0"/>
      <w:sz w:val="28"/>
      <w:szCs w:val="28"/>
      <w:lang w:val="en-US"/>
    </w:rPr>
  </w:style>
  <w:style w:type="paragraph" w:customStyle="1" w:styleId="Naslov2">
    <w:name w:val="Naslov 2"/>
    <w:basedOn w:val="Normal"/>
    <w:qFormat/>
    <w:rsid w:val="00032757"/>
    <w:pPr>
      <w:jc w:val="center"/>
    </w:pPr>
    <w:rPr>
      <w:rFonts w:ascii="Times New Roman" w:hAnsi="Times New Roman"/>
      <w:b/>
      <w:sz w:val="26"/>
      <w:lang w:val="en-AU"/>
    </w:rPr>
  </w:style>
  <w:style w:type="paragraph" w:customStyle="1" w:styleId="Navaden">
    <w:name w:val="Navaden"/>
    <w:qFormat/>
    <w:rsid w:val="00032757"/>
    <w:pPr>
      <w:widowControl w:val="0"/>
      <w:textAlignment w:val="baseline"/>
    </w:pPr>
    <w:rPr>
      <w:lang w:eastAsia="en-US"/>
    </w:rPr>
  </w:style>
  <w:style w:type="paragraph" w:customStyle="1" w:styleId="odstavek1">
    <w:name w:val="odstavek1"/>
    <w:basedOn w:val="Normal"/>
    <w:qFormat/>
    <w:rsid w:val="00155932"/>
    <w:pPr>
      <w:spacing w:before="240"/>
      <w:ind w:firstLine="1021"/>
    </w:pPr>
    <w:rPr>
      <w:rFonts w:cs="Arial"/>
      <w:sz w:val="22"/>
      <w:szCs w:val="22"/>
      <w:lang w:eastAsia="sl-SI"/>
    </w:rPr>
  </w:style>
  <w:style w:type="paragraph" w:customStyle="1" w:styleId="FrameContents">
    <w:name w:val="Frame Contents"/>
    <w:basedOn w:val="Normal"/>
    <w:qFormat/>
  </w:style>
  <w:style w:type="numbering" w:customStyle="1" w:styleId="NoList1">
    <w:name w:val="No List1"/>
    <w:uiPriority w:val="99"/>
    <w:semiHidden/>
    <w:unhideWhenUsed/>
    <w:qFormat/>
    <w:rsid w:val="00B324C3"/>
  </w:style>
  <w:style w:type="table" w:styleId="TableGrid">
    <w:name w:val="Table Grid"/>
    <w:basedOn w:val="TableNormal"/>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ponudba/pages/aktualno/aktualno_jnc_podrobno.xhtml?zadevaId=62405"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espd/%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enarocanje.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00BA02D1C50614FA2981143518C260E" ma:contentTypeVersion="7" ma:contentTypeDescription="Create a new document." ma:contentTypeScope="" ma:versionID="7e09a6d2e8291e2664c44c803756d4d4">
  <xsd:schema xmlns:xsd="http://www.w3.org/2001/XMLSchema" xmlns:xs="http://www.w3.org/2001/XMLSchema" xmlns:p="http://schemas.microsoft.com/office/2006/metadata/properties" xmlns:ns3="ff396132-d7c2-44a9-8261-fb2eab00ff7f" targetNamespace="http://schemas.microsoft.com/office/2006/metadata/properties" ma:root="true" ma:fieldsID="6a81d10510a8c4ce283bd0e9e453ea54" ns3:_="">
    <xsd:import namespace="ff396132-d7c2-44a9-8261-fb2eab00ff7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396132-d7c2-44a9-8261-fb2eab00ff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8793D1-18CF-47F0-A873-C86C972AA56E}">
  <ds:schemaRefs>
    <ds:schemaRef ds:uri="http://schemas.microsoft.com/sharepoint/v3/contenttype/forms"/>
  </ds:schemaRefs>
</ds:datastoreItem>
</file>

<file path=customXml/itemProps2.xml><?xml version="1.0" encoding="utf-8"?>
<ds:datastoreItem xmlns:ds="http://schemas.openxmlformats.org/officeDocument/2006/customXml" ds:itemID="{35DF4835-69EB-41A7-85DE-5D3B68A4D6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A141B9-A407-4381-8906-E6AC77CF44D3}">
  <ds:schemaRefs>
    <ds:schemaRef ds:uri="http://schemas.openxmlformats.org/officeDocument/2006/bibliography"/>
  </ds:schemaRefs>
</ds:datastoreItem>
</file>

<file path=customXml/itemProps4.xml><?xml version="1.0" encoding="utf-8"?>
<ds:datastoreItem xmlns:ds="http://schemas.openxmlformats.org/officeDocument/2006/customXml" ds:itemID="{2E884956-DD71-4B6A-9A64-DFE3B3598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396132-d7c2-44a9-8261-fb2eab00f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47</Pages>
  <Words>16512</Words>
  <Characters>94123</Characters>
  <Application>Microsoft Office Word</Application>
  <DocSecurity>0</DocSecurity>
  <Lines>784</Lines>
  <Paragraphs>220</Paragraphs>
  <ScaleCrop>false</ScaleCrop>
  <HeadingPairs>
    <vt:vector size="2" baseType="variant">
      <vt:variant>
        <vt:lpstr>Title</vt:lpstr>
      </vt:variant>
      <vt:variant>
        <vt:i4>1</vt:i4>
      </vt:variant>
    </vt:vector>
  </HeadingPairs>
  <TitlesOfParts>
    <vt:vector size="1" baseType="lpstr">
      <vt:lpstr/>
    </vt:vector>
  </TitlesOfParts>
  <Company>RTV Slovenija</Company>
  <LinksUpToDate>false</LinksUpToDate>
  <CharactersWithSpaces>110415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Rome_Alenka</dc:creator>
  <dc:description/>
  <cp:lastModifiedBy>Dusa Mateja</cp:lastModifiedBy>
  <cp:revision>11</cp:revision>
  <cp:lastPrinted>2025-08-29T06:47:00Z</cp:lastPrinted>
  <dcterms:created xsi:type="dcterms:W3CDTF">2025-09-09T10:55:00Z</dcterms:created>
  <dcterms:modified xsi:type="dcterms:W3CDTF">2025-09-09T13:02:00Z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0x010100500BA02D1C50614FA2981143518C260E</vt:lpwstr>
  </property>
</Properties>
</file>